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まち・ひと・しごと創生寄附活用事業（企業版ふるさと納税）寄附申込書</w:t>
      </w:r>
    </w:p>
    <w:p>
      <w:pPr>
        <w:pStyle w:val="0"/>
        <w:rPr>
          <w:rFonts w:hint="default"/>
          <w:sz w:val="22"/>
        </w:rPr>
      </w:pPr>
    </w:p>
    <w:p>
      <w:pPr>
        <w:pStyle w:val="0"/>
        <w:jc w:val="right"/>
        <w:rPr>
          <w:rFonts w:hint="default"/>
          <w:sz w:val="22"/>
        </w:rPr>
      </w:pPr>
      <w:r>
        <w:rPr>
          <w:rFonts w:hint="eastAsia"/>
          <w:sz w:val="22"/>
        </w:rPr>
        <w:t>　　年　　月　　日</w:t>
      </w:r>
    </w:p>
    <w:p>
      <w:pPr>
        <w:pStyle w:val="0"/>
        <w:rPr>
          <w:rFonts w:hint="default"/>
          <w:sz w:val="22"/>
        </w:rPr>
      </w:pPr>
      <w:r>
        <w:rPr>
          <w:rFonts w:hint="eastAsia"/>
          <w:sz w:val="22"/>
        </w:rPr>
        <w:t>大崎市長　伊藤　康志　様</w:t>
      </w:r>
    </w:p>
    <w:p>
      <w:pPr>
        <w:pStyle w:val="0"/>
        <w:rPr>
          <w:rFonts w:hint="default"/>
          <w:sz w:val="22"/>
        </w:rPr>
      </w:pPr>
    </w:p>
    <w:tbl>
      <w:tblPr>
        <w:tblStyle w:val="21"/>
        <w:tblW w:w="9639" w:type="dxa"/>
        <w:tblInd w:w="108" w:type="dxa"/>
        <w:tblLayout w:type="fixed"/>
        <w:tblLook w:firstRow="1" w:lastRow="0" w:firstColumn="1" w:lastColumn="0" w:noHBand="0" w:noVBand="1" w:val="04A0"/>
      </w:tblPr>
      <w:tblGrid>
        <w:gridCol w:w="2127"/>
        <w:gridCol w:w="7512"/>
      </w:tblGrid>
      <w:tr>
        <w:trPr/>
        <w:tc>
          <w:tcPr>
            <w:tcW w:w="2127" w:type="dxa"/>
            <w:vAlign w:val="center"/>
          </w:tcPr>
          <w:p>
            <w:pPr>
              <w:pStyle w:val="0"/>
              <w:spacing w:line="480" w:lineRule="auto"/>
              <w:jc w:val="center"/>
              <w:rPr>
                <w:rFonts w:hint="default"/>
                <w:sz w:val="22"/>
              </w:rPr>
            </w:pPr>
            <w:r>
              <w:rPr>
                <w:rFonts w:hint="eastAsia"/>
                <w:sz w:val="22"/>
              </w:rPr>
              <w:t>法人名</w:t>
            </w:r>
          </w:p>
        </w:tc>
        <w:tc>
          <w:tcPr>
            <w:tcW w:w="7512" w:type="dxa"/>
            <w:vAlign w:val="top"/>
          </w:tcPr>
          <w:p>
            <w:pPr>
              <w:pStyle w:val="0"/>
              <w:rPr>
                <w:rFonts w:hint="default"/>
                <w:sz w:val="22"/>
              </w:rPr>
            </w:pPr>
          </w:p>
          <w:p>
            <w:pPr>
              <w:pStyle w:val="0"/>
              <w:rPr>
                <w:rFonts w:hint="default"/>
                <w:sz w:val="22"/>
              </w:rPr>
            </w:pPr>
          </w:p>
        </w:tc>
      </w:tr>
      <w:tr>
        <w:trPr/>
        <w:tc>
          <w:tcPr>
            <w:tcW w:w="2127" w:type="dxa"/>
            <w:vAlign w:val="center"/>
          </w:tcPr>
          <w:p>
            <w:pPr>
              <w:pStyle w:val="0"/>
              <w:spacing w:line="480" w:lineRule="auto"/>
              <w:jc w:val="center"/>
              <w:rPr>
                <w:rFonts w:hint="default"/>
                <w:sz w:val="22"/>
              </w:rPr>
            </w:pPr>
            <w:r>
              <w:rPr>
                <w:rFonts w:hint="eastAsia"/>
                <w:sz w:val="22"/>
              </w:rPr>
              <w:t>代表者名</w:t>
            </w:r>
          </w:p>
        </w:tc>
        <w:tc>
          <w:tcPr>
            <w:tcW w:w="7512" w:type="dxa"/>
            <w:vAlign w:val="top"/>
          </w:tcPr>
          <w:p>
            <w:pPr>
              <w:pStyle w:val="0"/>
              <w:rPr>
                <w:rFonts w:hint="default"/>
                <w:sz w:val="22"/>
              </w:rPr>
            </w:pPr>
          </w:p>
          <w:p>
            <w:pPr>
              <w:pStyle w:val="0"/>
              <w:rPr>
                <w:rFonts w:hint="default"/>
                <w:sz w:val="22"/>
              </w:rPr>
            </w:pPr>
          </w:p>
        </w:tc>
      </w:tr>
      <w:tr>
        <w:trPr/>
        <w:tc>
          <w:tcPr>
            <w:tcW w:w="2127" w:type="dxa"/>
            <w:vAlign w:val="center"/>
          </w:tcPr>
          <w:p>
            <w:pPr>
              <w:pStyle w:val="0"/>
              <w:spacing w:line="480" w:lineRule="auto"/>
              <w:jc w:val="center"/>
              <w:rPr>
                <w:rFonts w:hint="default"/>
                <w:sz w:val="22"/>
              </w:rPr>
            </w:pPr>
            <w:r>
              <w:rPr>
                <w:rFonts w:hint="eastAsia"/>
                <w:sz w:val="22"/>
              </w:rPr>
              <w:t>本社住所</w:t>
            </w:r>
          </w:p>
        </w:tc>
        <w:tc>
          <w:tcPr>
            <w:tcW w:w="7512" w:type="dxa"/>
            <w:vAlign w:val="top"/>
          </w:tcPr>
          <w:p>
            <w:pPr>
              <w:pStyle w:val="0"/>
              <w:rPr>
                <w:rFonts w:hint="default"/>
                <w:sz w:val="22"/>
              </w:rPr>
            </w:pPr>
            <w:r>
              <w:rPr>
                <w:rFonts w:hint="eastAsia"/>
                <w:sz w:val="22"/>
              </w:rPr>
              <w:t>〒</w:t>
            </w:r>
          </w:p>
          <w:p>
            <w:pPr>
              <w:pStyle w:val="0"/>
              <w:rPr>
                <w:rFonts w:hint="default"/>
                <w:sz w:val="22"/>
              </w:rPr>
            </w:pPr>
          </w:p>
        </w:tc>
      </w:tr>
    </w:tbl>
    <w:p>
      <w:pPr>
        <w:pStyle w:val="0"/>
        <w:rPr>
          <w:rFonts w:hint="default"/>
          <w:sz w:val="22"/>
        </w:rPr>
      </w:pPr>
    </w:p>
    <w:p>
      <w:pPr>
        <w:pStyle w:val="0"/>
        <w:ind w:firstLine="220" w:firstLineChars="100"/>
        <w:rPr>
          <w:rFonts w:hint="default"/>
          <w:sz w:val="22"/>
        </w:rPr>
      </w:pPr>
      <w:r>
        <w:rPr>
          <w:rFonts w:hint="eastAsia"/>
          <w:sz w:val="22"/>
        </w:rPr>
        <w:t>貴市の「第２期大崎市まち・ひと・しごと創生推進計画」を応援するため，以下のとおり寄附を申し込みます。</w:t>
      </w:r>
      <w:bookmarkStart w:id="0" w:name="_GoBack"/>
      <w:bookmarkEnd w:id="0"/>
    </w:p>
    <w:p>
      <w:pPr>
        <w:pStyle w:val="0"/>
        <w:ind w:leftChars="0" w:firstLineChars="0"/>
        <w:jc w:val="center"/>
        <w:rPr>
          <w:rFonts w:hint="default"/>
          <w:b w:val="1"/>
          <w:sz w:val="28"/>
          <w:u w:val="double" w:color="auto"/>
        </w:rPr>
      </w:pPr>
      <w:r>
        <w:rPr>
          <w:rFonts w:hint="eastAsia"/>
          <w:b w:val="1"/>
          <w:sz w:val="28"/>
        </w:rPr>
        <w:t>寄附金額　</w:t>
      </w:r>
      <w:r>
        <w:rPr>
          <w:rFonts w:hint="eastAsia"/>
          <w:b w:val="1"/>
          <w:sz w:val="28"/>
          <w:u w:val="double" w:color="auto"/>
        </w:rPr>
        <w:t>金　　　　　　　　　　円</w:t>
      </w:r>
    </w:p>
    <w:p>
      <w:pPr>
        <w:pStyle w:val="0"/>
        <w:rPr>
          <w:rFonts w:hint="default"/>
          <w:sz w:val="22"/>
        </w:rPr>
      </w:pPr>
    </w:p>
    <w:p>
      <w:pPr>
        <w:pStyle w:val="0"/>
        <w:rPr>
          <w:rFonts w:hint="default"/>
          <w:sz w:val="22"/>
        </w:rPr>
      </w:pPr>
      <w:r>
        <w:rPr>
          <w:rFonts w:hint="eastAsia"/>
          <w:sz w:val="22"/>
        </w:rPr>
        <w:t>１　希望する寄附の方法について，下表の中いずれかを選び，□にチェックを入れてください。</w:t>
      </w:r>
    </w:p>
    <w:tbl>
      <w:tblPr>
        <w:tblStyle w:val="21"/>
        <w:tblW w:w="9639" w:type="dxa"/>
        <w:tblInd w:w="108" w:type="dxa"/>
        <w:tblLayout w:type="fixed"/>
        <w:tblLook w:firstRow="1" w:lastRow="0" w:firstColumn="1" w:lastColumn="0" w:noHBand="0" w:noVBand="1" w:val="04A0"/>
      </w:tblPr>
      <w:tblGrid>
        <w:gridCol w:w="567"/>
        <w:gridCol w:w="2127"/>
        <w:gridCol w:w="6945"/>
      </w:tblGrid>
      <w:tr>
        <w:trPr/>
        <w:tc>
          <w:tcPr>
            <w:tcW w:w="567" w:type="dxa"/>
            <w:shd w:val="clear" w:color="auto" w:themeFill="background2" w:themeFillTint="FF" w:themeFillShade="E6"/>
            <w:vAlign w:val="top"/>
          </w:tcPr>
          <w:p>
            <w:pPr>
              <w:pStyle w:val="0"/>
              <w:jc w:val="center"/>
              <w:rPr>
                <w:rFonts w:hint="default"/>
                <w:sz w:val="22"/>
              </w:rPr>
            </w:pPr>
          </w:p>
        </w:tc>
        <w:tc>
          <w:tcPr>
            <w:tcW w:w="2127" w:type="dxa"/>
            <w:shd w:val="clear" w:color="auto" w:themeFill="background2" w:themeFillTint="FF" w:themeFillShade="E6"/>
            <w:vAlign w:val="top"/>
          </w:tcPr>
          <w:p>
            <w:pPr>
              <w:pStyle w:val="0"/>
              <w:jc w:val="center"/>
              <w:rPr>
                <w:rFonts w:hint="default"/>
                <w:sz w:val="22"/>
              </w:rPr>
            </w:pPr>
            <w:r>
              <w:rPr>
                <w:rFonts w:hint="eastAsia"/>
                <w:sz w:val="22"/>
              </w:rPr>
              <w:t>方　法</w:t>
            </w:r>
          </w:p>
        </w:tc>
        <w:tc>
          <w:tcPr>
            <w:tcW w:w="6945" w:type="dxa"/>
            <w:shd w:val="clear" w:color="auto" w:themeFill="background2" w:themeFillTint="FF" w:themeFillShade="E6"/>
            <w:vAlign w:val="top"/>
          </w:tcPr>
          <w:p>
            <w:pPr>
              <w:pStyle w:val="0"/>
              <w:jc w:val="center"/>
              <w:rPr>
                <w:rFonts w:hint="default"/>
                <w:sz w:val="22"/>
              </w:rPr>
            </w:pPr>
            <w:r>
              <w:rPr>
                <w:rFonts w:hint="eastAsia"/>
                <w:sz w:val="22"/>
              </w:rPr>
              <w:t>備　考</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2127" w:type="dxa"/>
            <w:vAlign w:val="center"/>
          </w:tcPr>
          <w:p>
            <w:pPr>
              <w:pStyle w:val="0"/>
              <w:jc w:val="both"/>
              <w:rPr>
                <w:rFonts w:hint="eastAsia"/>
              </w:rPr>
            </w:pPr>
            <w:r>
              <w:rPr>
                <w:rFonts w:hint="eastAsia"/>
              </w:rPr>
              <w:t>納入書による納付</w:t>
            </w:r>
          </w:p>
        </w:tc>
        <w:tc>
          <w:tcPr>
            <w:tcW w:w="6945" w:type="dxa"/>
            <w:vAlign w:val="center"/>
          </w:tcPr>
          <w:p>
            <w:pPr>
              <w:pStyle w:val="0"/>
              <w:jc w:val="both"/>
              <w:rPr>
                <w:rFonts w:hint="eastAsia"/>
              </w:rPr>
            </w:pPr>
            <w:r>
              <w:rPr>
                <w:rFonts w:hint="eastAsia"/>
              </w:rPr>
              <w:t>大崎市から後日，納入書を送付します</w:t>
            </w:r>
          </w:p>
          <w:p>
            <w:pPr>
              <w:pStyle w:val="0"/>
              <w:jc w:val="both"/>
              <w:rPr>
                <w:rFonts w:hint="eastAsia"/>
              </w:rPr>
            </w:pPr>
            <w:r>
              <w:rPr>
                <w:rFonts w:hint="eastAsia"/>
              </w:rPr>
              <w:t>なお，納入書により納付できる金融機関は以下のとおりです</w:t>
            </w:r>
          </w:p>
          <w:p>
            <w:pPr>
              <w:pStyle w:val="0"/>
              <w:jc w:val="both"/>
              <w:rPr>
                <w:rFonts w:hint="eastAsia"/>
              </w:rPr>
            </w:pPr>
            <w:r>
              <w:rPr>
                <w:rFonts w:hint="eastAsia"/>
              </w:rPr>
              <w:t>（株）七十七銀行，（株）仙台銀行，（株）東北銀行，（株）岩手銀行，</w:t>
            </w:r>
          </w:p>
          <w:p>
            <w:pPr>
              <w:pStyle w:val="0"/>
              <w:jc w:val="both"/>
              <w:rPr>
                <w:rFonts w:hint="eastAsia"/>
              </w:rPr>
            </w:pPr>
            <w:r>
              <w:rPr>
                <w:rFonts w:hint="eastAsia"/>
              </w:rPr>
              <w:t>杜の都信用金庫，宮城第一信用金庫，石巻信用金庫，古川信用金庫，</w:t>
            </w:r>
          </w:p>
          <w:p>
            <w:pPr>
              <w:pStyle w:val="0"/>
              <w:jc w:val="both"/>
              <w:rPr>
                <w:rFonts w:hint="eastAsia"/>
              </w:rPr>
            </w:pPr>
            <w:r>
              <w:rPr>
                <w:rFonts w:hint="eastAsia"/>
              </w:rPr>
              <w:t>東北労働金庫，古川農業協同組合，新みやぎ農業協同組合</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2127" w:type="dxa"/>
            <w:vAlign w:val="top"/>
          </w:tcPr>
          <w:p>
            <w:pPr>
              <w:pStyle w:val="0"/>
              <w:rPr>
                <w:rFonts w:hint="default"/>
                <w:sz w:val="22"/>
              </w:rPr>
            </w:pPr>
            <w:r>
              <w:rPr>
                <w:rFonts w:hint="eastAsia"/>
                <w:sz w:val="22"/>
              </w:rPr>
              <w:t>金融機関から振込</w:t>
            </w:r>
          </w:p>
        </w:tc>
        <w:tc>
          <w:tcPr>
            <w:tcW w:w="6945" w:type="dxa"/>
            <w:vAlign w:val="top"/>
          </w:tcPr>
          <w:p>
            <w:pPr>
              <w:pStyle w:val="0"/>
              <w:rPr>
                <w:rFonts w:hint="default"/>
                <w:sz w:val="22"/>
              </w:rPr>
            </w:pPr>
            <w:r>
              <w:rPr>
                <w:rFonts w:hint="eastAsia"/>
                <w:sz w:val="22"/>
              </w:rPr>
              <w:t>大崎市から後日，指定口座を案内します（手数料寄附者負担）</w:t>
            </w:r>
          </w:p>
        </w:tc>
      </w:tr>
    </w:tbl>
    <w:p>
      <w:pPr>
        <w:pStyle w:val="0"/>
        <w:rPr>
          <w:rFonts w:hint="default"/>
          <w:sz w:val="22"/>
        </w:rPr>
      </w:pPr>
    </w:p>
    <w:p>
      <w:pPr>
        <w:pStyle w:val="0"/>
        <w:ind w:left="220" w:hanging="220" w:hangingChars="100"/>
        <w:rPr>
          <w:rFonts w:hint="default"/>
          <w:sz w:val="22"/>
        </w:rPr>
      </w:pPr>
      <w:r>
        <w:rPr>
          <w:rFonts w:hint="eastAsia"/>
          <w:sz w:val="22"/>
        </w:rPr>
        <w:t>２　法人名と寄附申込額の公表について，下表の中のいずれかを選び，□にチェックをいれてください。法人名の公表について，同意いただいた場合は，ホームページに公表させていただきます。</w:t>
      </w:r>
    </w:p>
    <w:tbl>
      <w:tblPr>
        <w:tblStyle w:val="21"/>
        <w:tblW w:w="4207" w:type="dxa"/>
        <w:tblInd w:w="108" w:type="dxa"/>
        <w:tblLayout w:type="fixed"/>
        <w:tblLook w:firstRow="1" w:lastRow="0" w:firstColumn="1" w:lastColumn="0" w:noHBand="0" w:noVBand="1" w:val="04A0"/>
      </w:tblPr>
      <w:tblGrid>
        <w:gridCol w:w="567"/>
        <w:gridCol w:w="3640"/>
      </w:tblGrid>
      <w:tr>
        <w:trPr/>
        <w:tc>
          <w:tcPr>
            <w:tcW w:w="567" w:type="dxa"/>
            <w:shd w:val="clear" w:color="auto" w:themeFill="background2" w:themeFillTint="FF" w:themeFillShade="E6"/>
            <w:vAlign w:val="top"/>
          </w:tcPr>
          <w:p>
            <w:pPr>
              <w:pStyle w:val="0"/>
              <w:jc w:val="center"/>
              <w:rPr>
                <w:rFonts w:hint="default"/>
                <w:sz w:val="22"/>
              </w:rPr>
            </w:pPr>
          </w:p>
        </w:tc>
        <w:tc>
          <w:tcPr>
            <w:tcW w:w="3640" w:type="dxa"/>
            <w:shd w:val="clear" w:color="auto" w:themeFill="background2" w:themeFillTint="FF" w:themeFillShade="E6"/>
            <w:vAlign w:val="top"/>
          </w:tcPr>
          <w:p>
            <w:pPr>
              <w:pStyle w:val="0"/>
              <w:jc w:val="center"/>
              <w:rPr>
                <w:rFonts w:hint="default"/>
                <w:sz w:val="22"/>
              </w:rPr>
            </w:pPr>
            <w:r>
              <w:rPr>
                <w:rFonts w:hint="eastAsia"/>
                <w:sz w:val="22"/>
              </w:rPr>
              <w:t>公表内容</w:t>
            </w:r>
          </w:p>
        </w:tc>
      </w:tr>
      <w:tr>
        <w:trPr/>
        <w:tc>
          <w:tcPr>
            <w:tcW w:w="567" w:type="dxa"/>
            <w:vAlign w:val="center"/>
          </w:tcPr>
          <w:p>
            <w:pPr>
              <w:pStyle w:val="0"/>
              <w:jc w:val="center"/>
              <w:rPr>
                <w:rFonts w:hint="default"/>
                <w:sz w:val="22"/>
              </w:rPr>
            </w:pPr>
            <w:r>
              <w:rPr>
                <w:rFonts w:hint="eastAsia"/>
                <w:sz w:val="22"/>
              </w:rPr>
              <w:t>□</w:t>
            </w:r>
          </w:p>
        </w:tc>
        <w:tc>
          <w:tcPr>
            <w:tcW w:w="3640" w:type="dxa"/>
            <w:vAlign w:val="top"/>
          </w:tcPr>
          <w:p>
            <w:pPr>
              <w:pStyle w:val="0"/>
              <w:rPr>
                <w:rFonts w:hint="default"/>
                <w:sz w:val="22"/>
              </w:rPr>
            </w:pPr>
            <w:r>
              <w:rPr>
                <w:rFonts w:hint="eastAsia"/>
                <w:sz w:val="22"/>
              </w:rPr>
              <w:t>同意する（法人名と寄附申込額）</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3640" w:type="dxa"/>
            <w:vAlign w:val="top"/>
          </w:tcPr>
          <w:p>
            <w:pPr>
              <w:pStyle w:val="0"/>
              <w:rPr>
                <w:rFonts w:hint="default"/>
                <w:sz w:val="22"/>
              </w:rPr>
            </w:pPr>
            <w:r>
              <w:rPr>
                <w:rFonts w:hint="eastAsia"/>
                <w:sz w:val="22"/>
              </w:rPr>
              <w:t>同意する（法人名のみ）</w:t>
            </w:r>
          </w:p>
        </w:tc>
      </w:tr>
      <w:tr>
        <w:trPr/>
        <w:tc>
          <w:tcPr>
            <w:tcW w:w="567" w:type="dxa"/>
            <w:vAlign w:val="center"/>
          </w:tcPr>
          <w:p>
            <w:pPr>
              <w:pStyle w:val="0"/>
              <w:jc w:val="center"/>
              <w:rPr>
                <w:rFonts w:hint="default"/>
                <w:sz w:val="22"/>
              </w:rPr>
            </w:pPr>
            <w:r>
              <w:rPr>
                <w:rFonts w:hint="eastAsia"/>
                <w:sz w:val="22"/>
              </w:rPr>
              <w:t>□</w:t>
            </w:r>
          </w:p>
        </w:tc>
        <w:tc>
          <w:tcPr>
            <w:tcW w:w="3640" w:type="dxa"/>
            <w:vAlign w:val="top"/>
          </w:tcPr>
          <w:p>
            <w:pPr>
              <w:pStyle w:val="0"/>
              <w:rPr>
                <w:rFonts w:hint="default"/>
                <w:sz w:val="22"/>
              </w:rPr>
            </w:pPr>
            <w:r>
              <w:rPr>
                <w:rFonts w:hint="eastAsia"/>
                <w:sz w:val="22"/>
              </w:rPr>
              <w:t>同意しない</w:t>
            </w:r>
          </w:p>
        </w:tc>
      </w:tr>
    </w:tbl>
    <w:p>
      <w:pPr>
        <w:pStyle w:val="0"/>
        <w:rPr>
          <w:rFonts w:hint="default"/>
          <w:sz w:val="22"/>
        </w:rPr>
      </w:pPr>
    </w:p>
    <w:p>
      <w:pPr>
        <w:pStyle w:val="0"/>
        <w:ind w:left="220" w:hanging="220" w:hangingChars="100"/>
        <w:rPr>
          <w:rFonts w:hint="default"/>
          <w:sz w:val="22"/>
        </w:rPr>
      </w:pPr>
      <w:r>
        <w:rPr>
          <w:rFonts w:hint="eastAsia"/>
          <w:sz w:val="22"/>
        </w:rPr>
        <w:t>３　</w:t>
      </w:r>
      <w:r>
        <w:rPr>
          <w:rFonts w:hint="eastAsia"/>
          <w:sz w:val="22"/>
          <w:u w:val="single" w:color="auto"/>
        </w:rPr>
        <w:t>１００万円以上の寄附をいただき，法人名の公表に同意いただいた</w:t>
      </w:r>
      <w:r>
        <w:rPr>
          <w:rFonts w:hint="eastAsia"/>
          <w:sz w:val="22"/>
        </w:rPr>
        <w:t>企業様については，大崎市表彰条例に基づく表彰者として市長に推薦させていただきますので，下表の中のいずれかを選び，□にチェックをいれてください。</w:t>
      </w:r>
    </w:p>
    <w:tbl>
      <w:tblPr>
        <w:tblStyle w:val="21"/>
        <w:tblW w:w="9607" w:type="dxa"/>
        <w:tblInd w:w="108" w:type="dxa"/>
        <w:tblLayout w:type="fixed"/>
        <w:tblLook w:firstRow="1" w:lastRow="0" w:firstColumn="1" w:lastColumn="0" w:noHBand="0" w:noVBand="1" w:val="04A0"/>
      </w:tblPr>
      <w:tblGrid>
        <w:gridCol w:w="567"/>
        <w:gridCol w:w="2200"/>
        <w:gridCol w:w="6840"/>
      </w:tblGrid>
      <w:tr>
        <w:trPr/>
        <w:tc>
          <w:tcPr>
            <w:tcW w:w="567" w:type="dxa"/>
            <w:shd w:val="clear" w:color="auto" w:themeFill="background2" w:themeFillTint="FF" w:themeFillShade="E6"/>
            <w:vAlign w:val="top"/>
          </w:tcPr>
          <w:p>
            <w:pPr>
              <w:pStyle w:val="0"/>
              <w:jc w:val="center"/>
              <w:rPr>
                <w:rFonts w:hint="default"/>
                <w:sz w:val="22"/>
              </w:rPr>
            </w:pPr>
          </w:p>
        </w:tc>
        <w:tc>
          <w:tcPr>
            <w:tcW w:w="2200" w:type="dxa"/>
            <w:shd w:val="clear" w:color="auto" w:themeFill="background2" w:themeFillTint="FF" w:themeFillShade="E6"/>
            <w:vAlign w:val="top"/>
          </w:tcPr>
          <w:p>
            <w:pPr>
              <w:pStyle w:val="0"/>
              <w:jc w:val="center"/>
              <w:rPr>
                <w:rFonts w:hint="default"/>
                <w:sz w:val="22"/>
              </w:rPr>
            </w:pPr>
            <w:r>
              <w:rPr>
                <w:rFonts w:hint="eastAsia"/>
                <w:sz w:val="22"/>
              </w:rPr>
              <w:t>内　容</w:t>
            </w:r>
          </w:p>
        </w:tc>
        <w:tc>
          <w:tcPr>
            <w:tcW w:w="6840" w:type="dxa"/>
            <w:shd w:val="clear" w:color="auto" w:themeFill="background2" w:themeFillTint="FF" w:themeFillShade="E6"/>
            <w:vAlign w:val="top"/>
          </w:tcPr>
          <w:p>
            <w:pPr>
              <w:pStyle w:val="0"/>
              <w:jc w:val="center"/>
              <w:rPr>
                <w:rFonts w:hint="eastAsia"/>
              </w:rPr>
            </w:pPr>
            <w:r>
              <w:rPr>
                <w:rFonts w:hint="eastAsia"/>
              </w:rPr>
              <w:t>備　考</w:t>
            </w:r>
          </w:p>
        </w:tc>
      </w:tr>
      <w:tr>
        <w:trPr/>
        <w:tc>
          <w:tcPr>
            <w:tcW w:w="567" w:type="dxa"/>
            <w:vAlign w:val="center"/>
          </w:tcPr>
          <w:p>
            <w:pPr>
              <w:pStyle w:val="0"/>
              <w:jc w:val="center"/>
              <w:rPr>
                <w:rFonts w:hint="default"/>
                <w:sz w:val="22"/>
              </w:rPr>
            </w:pPr>
            <w:r>
              <w:rPr>
                <w:rFonts w:hint="eastAsia"/>
                <w:sz w:val="22"/>
              </w:rPr>
              <w:t>□</w:t>
            </w:r>
          </w:p>
        </w:tc>
        <w:tc>
          <w:tcPr>
            <w:tcW w:w="2200" w:type="dxa"/>
            <w:vAlign w:val="center"/>
          </w:tcPr>
          <w:p>
            <w:pPr>
              <w:pStyle w:val="0"/>
              <w:jc w:val="both"/>
              <w:rPr>
                <w:rFonts w:hint="default"/>
                <w:sz w:val="22"/>
              </w:rPr>
            </w:pPr>
            <w:r>
              <w:rPr>
                <w:rFonts w:hint="eastAsia"/>
                <w:sz w:val="22"/>
              </w:rPr>
              <w:t>承諾する</w:t>
            </w:r>
          </w:p>
        </w:tc>
        <w:tc>
          <w:tcPr>
            <w:tcW w:w="6840" w:type="dxa"/>
            <w:vAlign w:val="top"/>
          </w:tcPr>
          <w:p>
            <w:pPr>
              <w:pStyle w:val="0"/>
              <w:rPr>
                <w:rFonts w:hint="eastAsia"/>
              </w:rPr>
            </w:pPr>
            <w:r>
              <w:rPr>
                <w:rFonts w:hint="eastAsia"/>
              </w:rPr>
              <w:t>大崎市表彰式（文化の日開催）にて善行功労として表彰状を贈ります</w:t>
            </w:r>
          </w:p>
          <w:p>
            <w:pPr>
              <w:pStyle w:val="0"/>
              <w:rPr>
                <w:rFonts w:hint="eastAsia"/>
              </w:rPr>
            </w:pPr>
            <w:r>
              <w:rPr>
                <w:rFonts w:hint="eastAsia"/>
              </w:rPr>
              <w:t>また，広報おおさきにて企業名を公表させていただきます</w:t>
            </w:r>
          </w:p>
        </w:tc>
      </w:tr>
      <w:tr>
        <w:trPr/>
        <w:tc>
          <w:tcPr>
            <w:tcW w:w="567" w:type="dxa"/>
            <w:vAlign w:val="center"/>
          </w:tcPr>
          <w:p>
            <w:pPr>
              <w:pStyle w:val="0"/>
              <w:jc w:val="center"/>
              <w:rPr>
                <w:rFonts w:hint="default"/>
                <w:sz w:val="22"/>
              </w:rPr>
            </w:pPr>
            <w:r>
              <w:rPr>
                <w:rFonts w:hint="eastAsia"/>
                <w:sz w:val="22"/>
              </w:rPr>
              <w:t>□</w:t>
            </w:r>
          </w:p>
        </w:tc>
        <w:tc>
          <w:tcPr>
            <w:tcW w:w="2200" w:type="dxa"/>
            <w:vAlign w:val="top"/>
          </w:tcPr>
          <w:p>
            <w:pPr>
              <w:pStyle w:val="0"/>
              <w:rPr>
                <w:rFonts w:hint="default"/>
                <w:sz w:val="22"/>
              </w:rPr>
            </w:pPr>
            <w:r>
              <w:rPr>
                <w:rFonts w:hint="eastAsia"/>
                <w:sz w:val="22"/>
              </w:rPr>
              <w:t>承諾しない</w:t>
            </w:r>
          </w:p>
        </w:tc>
        <w:tc>
          <w:tcPr>
            <w:tcW w:w="6840" w:type="dxa"/>
            <w:vAlign w:val="top"/>
          </w:tcPr>
          <w:p>
            <w:pPr>
              <w:pStyle w:val="0"/>
              <w:rPr>
                <w:rFonts w:hint="eastAsia"/>
              </w:rPr>
            </w:pPr>
          </w:p>
        </w:tc>
      </w:tr>
    </w:tbl>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４　１００万円以上の寄附をいただいた企業様については，ご希望に応じて寄附金贈呈式を行いますので，下表の中いずれかを選び，□にチェックを入れてください。</w:t>
      </w:r>
    </w:p>
    <w:tbl>
      <w:tblPr>
        <w:tblStyle w:val="21"/>
        <w:tblW w:w="9639" w:type="dxa"/>
        <w:tblInd w:w="108" w:type="dxa"/>
        <w:tblLayout w:type="fixed"/>
        <w:tblLook w:firstRow="1" w:lastRow="0" w:firstColumn="1" w:lastColumn="0" w:noHBand="0" w:noVBand="1" w:val="04A0"/>
      </w:tblPr>
      <w:tblGrid>
        <w:gridCol w:w="567"/>
        <w:gridCol w:w="2127"/>
        <w:gridCol w:w="6945"/>
      </w:tblGrid>
      <w:tr>
        <w:trPr/>
        <w:tc>
          <w:tcPr>
            <w:tcW w:w="567" w:type="dxa"/>
            <w:shd w:val="clear" w:color="auto" w:themeFill="background2" w:themeFillTint="FF" w:themeFillShade="E6"/>
            <w:vAlign w:val="top"/>
          </w:tcPr>
          <w:p>
            <w:pPr>
              <w:pStyle w:val="0"/>
              <w:jc w:val="center"/>
              <w:rPr>
                <w:rFonts w:hint="default"/>
                <w:sz w:val="22"/>
              </w:rPr>
            </w:pPr>
          </w:p>
        </w:tc>
        <w:tc>
          <w:tcPr>
            <w:tcW w:w="2127" w:type="dxa"/>
            <w:shd w:val="clear" w:color="auto" w:themeFill="background2" w:themeFillTint="FF" w:themeFillShade="E6"/>
            <w:vAlign w:val="top"/>
          </w:tcPr>
          <w:p>
            <w:pPr>
              <w:pStyle w:val="0"/>
              <w:jc w:val="center"/>
              <w:rPr>
                <w:rFonts w:hint="default"/>
                <w:sz w:val="22"/>
              </w:rPr>
            </w:pPr>
            <w:r>
              <w:rPr>
                <w:rFonts w:hint="eastAsia"/>
                <w:sz w:val="22"/>
              </w:rPr>
              <w:t>内　容</w:t>
            </w:r>
          </w:p>
        </w:tc>
        <w:tc>
          <w:tcPr>
            <w:tcW w:w="6945" w:type="dxa"/>
            <w:shd w:val="clear" w:color="auto" w:themeFill="background2" w:themeFillTint="FF" w:themeFillShade="E6"/>
            <w:vAlign w:val="top"/>
          </w:tcPr>
          <w:p>
            <w:pPr>
              <w:pStyle w:val="0"/>
              <w:jc w:val="center"/>
              <w:rPr>
                <w:rFonts w:hint="default"/>
                <w:sz w:val="22"/>
              </w:rPr>
            </w:pPr>
            <w:r>
              <w:rPr>
                <w:rFonts w:hint="eastAsia"/>
                <w:sz w:val="22"/>
              </w:rPr>
              <w:t>備　考</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2127" w:type="dxa"/>
            <w:vAlign w:val="center"/>
          </w:tcPr>
          <w:p>
            <w:pPr>
              <w:pStyle w:val="0"/>
              <w:jc w:val="both"/>
              <w:rPr>
                <w:rFonts w:hint="eastAsia"/>
              </w:rPr>
            </w:pPr>
            <w:r>
              <w:rPr>
                <w:rFonts w:hint="eastAsia"/>
              </w:rPr>
              <w:t>希望する</w:t>
            </w:r>
          </w:p>
        </w:tc>
        <w:tc>
          <w:tcPr>
            <w:tcW w:w="6945" w:type="dxa"/>
            <w:vAlign w:val="center"/>
          </w:tcPr>
          <w:p>
            <w:pPr>
              <w:pStyle w:val="0"/>
              <w:jc w:val="both"/>
              <w:rPr>
                <w:rFonts w:hint="eastAsia"/>
              </w:rPr>
            </w:pPr>
            <w:r>
              <w:rPr>
                <w:rFonts w:hint="eastAsia"/>
              </w:rPr>
              <w:t>ご希望の日程に添えない場合がございますので，あらかじめご了承願います</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2127" w:type="dxa"/>
            <w:vAlign w:val="top"/>
          </w:tcPr>
          <w:p>
            <w:pPr>
              <w:pStyle w:val="0"/>
              <w:rPr>
                <w:rFonts w:hint="default"/>
                <w:sz w:val="22"/>
              </w:rPr>
            </w:pPr>
            <w:r>
              <w:rPr>
                <w:rFonts w:hint="eastAsia"/>
                <w:sz w:val="22"/>
              </w:rPr>
              <w:t>希望しない</w:t>
            </w:r>
          </w:p>
        </w:tc>
        <w:tc>
          <w:tcPr>
            <w:tcW w:w="6945" w:type="dxa"/>
            <w:vAlign w:val="top"/>
          </w:tcPr>
          <w:p>
            <w:pPr>
              <w:pStyle w:val="0"/>
              <w:rPr>
                <w:rFonts w:hint="default"/>
                <w:sz w:val="22"/>
              </w:rPr>
            </w:pPr>
          </w:p>
        </w:tc>
      </w:tr>
    </w:tbl>
    <w:p>
      <w:pPr>
        <w:pStyle w:val="0"/>
        <w:ind w:left="220" w:hanging="220" w:hangingChars="100"/>
        <w:rPr>
          <w:rFonts w:hint="default"/>
          <w:sz w:val="22"/>
        </w:rPr>
      </w:pPr>
    </w:p>
    <w:p>
      <w:pPr>
        <w:pStyle w:val="0"/>
        <w:ind w:left="220" w:hanging="220" w:hangingChars="100"/>
        <w:rPr>
          <w:rFonts w:hint="default"/>
          <w:sz w:val="22"/>
        </w:rPr>
      </w:pPr>
      <w:r>
        <w:rPr>
          <w:rFonts w:hint="eastAsia"/>
          <w:sz w:val="22"/>
        </w:rPr>
        <w:t>５　寄附金の使い道を大崎市企業版ふるさと納税パンフレット「ずっとおおさき　いつかはおおさき」からお選びいただき，下表の中の□にチェックを入れてください。</w:t>
      </w:r>
    </w:p>
    <w:tbl>
      <w:tblPr>
        <w:tblStyle w:val="21"/>
        <w:tblW w:w="9639" w:type="dxa"/>
        <w:tblInd w:w="108" w:type="dxa"/>
        <w:tblLayout w:type="fixed"/>
        <w:tblLook w:firstRow="1" w:lastRow="0" w:firstColumn="1" w:lastColumn="0" w:noHBand="0" w:noVBand="1" w:val="04A0"/>
      </w:tblPr>
      <w:tblGrid>
        <w:gridCol w:w="567"/>
        <w:gridCol w:w="9072"/>
      </w:tblGrid>
      <w:tr>
        <w:trPr/>
        <w:tc>
          <w:tcPr>
            <w:tcW w:w="567" w:type="dxa"/>
            <w:shd w:val="clear" w:color="auto" w:themeFill="background2" w:themeFillTint="FF" w:themeFillShade="E6"/>
            <w:vAlign w:val="top"/>
          </w:tcPr>
          <w:p>
            <w:pPr>
              <w:pStyle w:val="0"/>
              <w:jc w:val="center"/>
              <w:rPr>
                <w:rFonts w:hint="default"/>
                <w:sz w:val="22"/>
              </w:rPr>
            </w:pP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E6"/>
            <w:vAlign w:val="top"/>
          </w:tcPr>
          <w:p>
            <w:pPr>
              <w:pStyle w:val="0"/>
              <w:jc w:val="center"/>
              <w:rPr>
                <w:rFonts w:hint="default"/>
                <w:sz w:val="22"/>
              </w:rPr>
            </w:pPr>
            <w:r>
              <w:rPr>
                <w:rFonts w:hint="eastAsia"/>
                <w:sz w:val="22"/>
              </w:rPr>
              <w:t>寄附金の使い道</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20" w:firstLineChars="100"/>
              <w:rPr>
                <w:rFonts w:hint="eastAsia"/>
              </w:rPr>
            </w:pPr>
            <w:r>
              <w:rPr>
                <w:rFonts w:hint="eastAsia" w:ascii="ＭＳ 明朝" w:hAnsi="ＭＳ 明朝" w:eastAsia="ＭＳ 明朝"/>
                <w:sz w:val="22"/>
              </w:rPr>
              <w:t>１　地域コミュニティの再生と地域の拠点づくり</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20" w:firstLineChars="100"/>
              <w:rPr>
                <w:rFonts w:hint="default"/>
                <w:sz w:val="22"/>
              </w:rPr>
            </w:pPr>
            <w:r>
              <w:rPr>
                <w:rFonts w:hint="eastAsia" w:ascii="ＭＳ 明朝" w:hAnsi="ＭＳ 明朝" w:eastAsia="ＭＳ 明朝"/>
                <w:sz w:val="22"/>
              </w:rPr>
              <w:t>２　デジタル・トランスフォーメーション（</w:t>
            </w:r>
            <w:r>
              <w:rPr>
                <w:rFonts w:hint="eastAsia" w:ascii="ＭＳ 明朝" w:hAnsi="ＭＳ 明朝" w:eastAsia="ＭＳ 明朝"/>
                <w:sz w:val="22"/>
              </w:rPr>
              <w:t>DX)</w:t>
            </w:r>
            <w:r>
              <w:rPr>
                <w:rFonts w:hint="eastAsia" w:ascii="ＭＳ 明朝" w:hAnsi="ＭＳ 明朝" w:eastAsia="ＭＳ 明朝"/>
                <w:sz w:val="22"/>
              </w:rPr>
              <w:t>の推進事業</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20" w:firstLineChars="100"/>
              <w:rPr>
                <w:rFonts w:hint="eastAsia"/>
              </w:rPr>
            </w:pPr>
            <w:r>
              <w:rPr>
                <w:rFonts w:hint="eastAsia" w:ascii="ＭＳ 明朝" w:hAnsi="ＭＳ 明朝" w:eastAsia="ＭＳ 明朝"/>
                <w:sz w:val="22"/>
              </w:rPr>
              <w:t>３　おおさき日本語学校を核とした多文化共生事業</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20" w:firstLineChars="100"/>
              <w:rPr>
                <w:rFonts w:hint="eastAsia"/>
              </w:rPr>
            </w:pPr>
            <w:r>
              <w:rPr>
                <w:rFonts w:hint="eastAsia" w:ascii="ＭＳ 明朝" w:hAnsi="ＭＳ 明朝" w:eastAsia="ＭＳ 明朝"/>
                <w:sz w:val="22"/>
              </w:rPr>
              <w:t>４　世界農業遺産アクションプランの推進</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20" w:firstLineChars="100"/>
              <w:rPr>
                <w:rFonts w:hint="eastAsia"/>
              </w:rPr>
            </w:pPr>
            <w:r>
              <w:rPr>
                <w:rFonts w:hint="eastAsia" w:ascii="ＭＳ 明朝" w:hAnsi="ＭＳ 明朝" w:eastAsia="ＭＳ 明朝"/>
                <w:sz w:val="22"/>
              </w:rPr>
              <w:t>５　誇りある農業の振興</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20" w:firstLineChars="100"/>
              <w:jc w:val="both"/>
              <w:rPr>
                <w:rFonts w:hint="eastAsia"/>
              </w:rPr>
            </w:pPr>
            <w:r>
              <w:rPr>
                <w:rFonts w:hint="eastAsia" w:ascii="ＭＳ 明朝" w:hAnsi="ＭＳ 明朝" w:eastAsia="ＭＳ 明朝"/>
                <w:sz w:val="22"/>
              </w:rPr>
              <w:t>６　</w:t>
            </w:r>
            <w:r>
              <w:rPr>
                <w:rFonts w:hint="eastAsia"/>
              </w:rPr>
              <w:t>新たな期待にこたえる林業の振興</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７　魅力ある地域資源の活用と産業の連携</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８　訪れたくなる観光の振興</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９　環境と調和した快適な生活空間の形成</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１０　防災・減災機能の充実</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１１　安心な医療提供体制の確保①～障がい児・者歯科診療の実施～</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１２　安心な医療提供体制の確保②～地域医療連携拠点施設・高度医療機器の整備～</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rPr>
              <w:t>１３　学校教育・生涯学習環境の整備①～食と農が連携した食育の推進～</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１４　学校教育・生涯学習環境の整備②</w:t>
            </w:r>
            <w:r>
              <w:rPr>
                <w:rFonts w:hint="eastAsia"/>
                <w:sz w:val="21"/>
              </w:rPr>
              <w:t>～子どもたちの多様な学びへの対応と居場所づくり～</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１５　学校教育・生涯学習環境の整備③</w:t>
            </w:r>
            <w:r>
              <w:rPr>
                <w:rFonts w:hint="eastAsia"/>
                <w:sz w:val="21"/>
              </w:rPr>
              <w:t>～</w:t>
            </w:r>
            <w:r>
              <w:rPr>
                <w:rFonts w:hint="eastAsia"/>
                <w:sz w:val="21"/>
              </w:rPr>
              <w:t>ICT</w:t>
            </w:r>
            <w:r>
              <w:rPr>
                <w:rFonts w:hint="eastAsia"/>
                <w:sz w:val="21"/>
              </w:rPr>
              <w:t>を活用した学校現場におけるデジタル化推進～</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１６　学校教育・生涯学習環境の整備④～「地域の宝」の未来のために、学びと安全を～</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１７　学校教育・生涯学習環境の整備⑤～多彩な地域文化の継承・保存事業～</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１８　学校教育・生涯学習環境の整備⑥～</w:t>
            </w:r>
            <w:r>
              <w:rPr>
                <w:rFonts w:hint="eastAsia"/>
                <w:sz w:val="18"/>
              </w:rPr>
              <w:t>芸術・文化振興事業　市民の豊かな心と感性を育てます</w:t>
            </w:r>
            <w:r>
              <w:rPr>
                <w:rFonts w:hint="eastAsia"/>
              </w:rPr>
              <w:t>～</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１９　学校教育・生涯学習環境の整備⑦～「市民の学びと交流の場」の充実～</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２０　年齢や身体状況に応じた健康づくりの推進</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２１　結婚・出産・子育て支援の充実</w:t>
            </w:r>
          </w:p>
        </w:tc>
      </w:tr>
    </w:tbl>
    <w:p>
      <w:pPr>
        <w:pStyle w:val="0"/>
        <w:ind w:left="220" w:hanging="220" w:hangingChars="100"/>
        <w:rPr>
          <w:rFonts w:hint="default"/>
          <w:sz w:val="22"/>
        </w:rPr>
      </w:pPr>
    </w:p>
    <w:p>
      <w:pPr>
        <w:pStyle w:val="0"/>
        <w:rPr>
          <w:rFonts w:hint="default"/>
          <w:sz w:val="22"/>
        </w:rPr>
      </w:pPr>
      <w:r>
        <w:rPr>
          <w:rFonts w:hint="eastAsia"/>
          <w:sz w:val="22"/>
        </w:rPr>
        <w:t>６　担当者連絡先</w:t>
      </w:r>
    </w:p>
    <w:tbl>
      <w:tblPr>
        <w:tblStyle w:val="21"/>
        <w:tblW w:w="9639" w:type="dxa"/>
        <w:tblInd w:w="108" w:type="dxa"/>
        <w:tblLayout w:type="fixed"/>
        <w:tblLook w:firstRow="1" w:lastRow="0" w:firstColumn="1" w:lastColumn="0" w:noHBand="0" w:noVBand="1" w:val="04A0"/>
      </w:tblPr>
      <w:tblGrid>
        <w:gridCol w:w="4810"/>
        <w:gridCol w:w="4829"/>
      </w:tblGrid>
      <w:tr>
        <w:trPr/>
        <w:tc>
          <w:tcPr>
            <w:tcW w:w="4810" w:type="dxa"/>
            <w:vAlign w:val="top"/>
          </w:tcPr>
          <w:p>
            <w:pPr>
              <w:pStyle w:val="0"/>
              <w:rPr>
                <w:rFonts w:hint="default"/>
                <w:sz w:val="22"/>
              </w:rPr>
            </w:pPr>
            <w:r>
              <w:rPr>
                <w:rFonts w:hint="eastAsia"/>
                <w:sz w:val="22"/>
              </w:rPr>
              <w:t>所属：</w:t>
            </w:r>
          </w:p>
          <w:p>
            <w:pPr>
              <w:pStyle w:val="0"/>
              <w:rPr>
                <w:rFonts w:hint="default"/>
                <w:sz w:val="22"/>
              </w:rPr>
            </w:pPr>
          </w:p>
        </w:tc>
        <w:tc>
          <w:tcPr>
            <w:tcW w:w="4829" w:type="dxa"/>
            <w:vAlign w:val="top"/>
          </w:tcPr>
          <w:p>
            <w:pPr>
              <w:pStyle w:val="0"/>
              <w:rPr>
                <w:rFonts w:hint="default"/>
                <w:sz w:val="22"/>
              </w:rPr>
            </w:pPr>
            <w:r>
              <w:rPr>
                <w:rFonts w:hint="eastAsia"/>
                <w:sz w:val="22"/>
              </w:rPr>
              <w:t>氏名：</w:t>
            </w:r>
          </w:p>
          <w:p>
            <w:pPr>
              <w:pStyle w:val="0"/>
              <w:rPr>
                <w:rFonts w:hint="default"/>
                <w:sz w:val="22"/>
              </w:rPr>
            </w:pPr>
          </w:p>
        </w:tc>
      </w:tr>
      <w:tr>
        <w:trPr/>
        <w:tc>
          <w:tcPr>
            <w:tcW w:w="4810" w:type="dxa"/>
            <w:vAlign w:val="top"/>
          </w:tcPr>
          <w:p>
            <w:pPr>
              <w:pStyle w:val="0"/>
              <w:rPr>
                <w:rFonts w:hint="default"/>
                <w:sz w:val="22"/>
              </w:rPr>
            </w:pPr>
            <w:r>
              <w:rPr>
                <w:rFonts w:hint="eastAsia"/>
                <w:sz w:val="22"/>
              </w:rPr>
              <w:t>住所：〒</w:t>
            </w:r>
          </w:p>
          <w:p>
            <w:pPr>
              <w:pStyle w:val="0"/>
              <w:rPr>
                <w:rFonts w:hint="default"/>
                <w:sz w:val="22"/>
              </w:rPr>
            </w:pPr>
            <w:r>
              <w:rPr>
                <w:rFonts w:hint="eastAsia"/>
                <w:sz w:val="22"/>
              </w:rPr>
              <w:t>　　　</w:t>
            </w:r>
          </w:p>
        </w:tc>
        <w:tc>
          <w:tcPr>
            <w:tcW w:w="4829" w:type="dxa"/>
            <w:vAlign w:val="top"/>
          </w:tcPr>
          <w:p>
            <w:pPr>
              <w:pStyle w:val="0"/>
              <w:rPr>
                <w:rFonts w:hint="default"/>
                <w:sz w:val="22"/>
              </w:rPr>
            </w:pPr>
            <w:r>
              <w:rPr>
                <w:rFonts w:hint="eastAsia"/>
                <w:sz w:val="22"/>
              </w:rPr>
              <w:t>電話番号：</w:t>
            </w:r>
          </w:p>
        </w:tc>
      </w:tr>
    </w:tbl>
    <w:p>
      <w:pPr>
        <w:pStyle w:val="0"/>
        <w:rPr>
          <w:rFonts w:hint="default"/>
          <w:sz w:val="22"/>
        </w:rPr>
      </w:pPr>
      <w:r>
        <w:rPr>
          <w:rFonts w:hint="eastAsia"/>
          <w:sz w:val="22"/>
        </w:rPr>
        <w:t>　　※寄附金の受領後，税額控除に必要となる受領書を送付します。</w:t>
      </w:r>
    </w:p>
    <w:p>
      <w:pPr>
        <w:pStyle w:val="0"/>
        <w:rPr>
          <w:rFonts w:hint="default"/>
          <w:sz w:val="22"/>
        </w:rPr>
      </w:pPr>
    </w:p>
    <w:p>
      <w:pPr>
        <w:pStyle w:val="0"/>
        <w:rPr>
          <w:rFonts w:hint="default"/>
          <w:sz w:val="22"/>
        </w:rPr>
      </w:pPr>
      <w:r>
        <w:rPr>
          <w:rFonts w:hint="eastAsia"/>
          <w:sz w:val="22"/>
        </w:rPr>
        <w:t>【お問い合わせ先】</w:t>
      </w:r>
    </w:p>
    <w:p>
      <w:pPr>
        <w:pStyle w:val="0"/>
        <w:rPr>
          <w:rFonts w:hint="default"/>
          <w:sz w:val="22"/>
        </w:rPr>
      </w:pPr>
      <w:r>
        <w:rPr>
          <w:rFonts w:hint="eastAsia"/>
          <w:sz w:val="22"/>
        </w:rPr>
        <w:t>　宮城県大崎市市民協働推進部政策課　〒</w:t>
      </w:r>
      <w:r>
        <w:rPr>
          <w:rFonts w:hint="eastAsia"/>
          <w:sz w:val="22"/>
        </w:rPr>
        <w:t>989-6188</w:t>
      </w:r>
      <w:r>
        <w:rPr>
          <w:rFonts w:hint="eastAsia"/>
          <w:sz w:val="22"/>
        </w:rPr>
        <w:t>　宮城県大崎市古川七日町１番１号</w:t>
      </w:r>
    </w:p>
    <w:p>
      <w:pPr>
        <w:pStyle w:val="0"/>
        <w:rPr>
          <w:rFonts w:hint="default"/>
          <w:sz w:val="22"/>
        </w:rPr>
      </w:pPr>
      <w:r>
        <w:rPr>
          <w:rFonts w:hint="eastAsia"/>
          <w:sz w:val="22"/>
        </w:rPr>
        <w:t>　電話番号：</w:t>
      </w:r>
      <w:r>
        <w:rPr>
          <w:rFonts w:hint="eastAsia"/>
          <w:sz w:val="22"/>
        </w:rPr>
        <w:t>0229-23-2129</w:t>
      </w:r>
      <w:r>
        <w:rPr>
          <w:rFonts w:hint="eastAsia"/>
          <w:sz w:val="22"/>
        </w:rPr>
        <w:t>　</w:t>
      </w:r>
      <w:r>
        <w:rPr>
          <w:rFonts w:hint="eastAsia"/>
          <w:sz w:val="22"/>
        </w:rPr>
        <w:t>FAX</w:t>
      </w:r>
      <w:r>
        <w:rPr>
          <w:rFonts w:hint="eastAsia"/>
          <w:sz w:val="22"/>
        </w:rPr>
        <w:t>：</w:t>
      </w:r>
      <w:r>
        <w:rPr>
          <w:rFonts w:hint="eastAsia"/>
          <w:sz w:val="22"/>
        </w:rPr>
        <w:t>0229-23-2427</w:t>
      </w:r>
      <w:r>
        <w:rPr>
          <w:rFonts w:hint="eastAsia"/>
          <w:sz w:val="22"/>
        </w:rPr>
        <w:t>　</w:t>
      </w:r>
      <w:r>
        <w:rPr>
          <w:rFonts w:hint="eastAsia"/>
          <w:sz w:val="22"/>
        </w:rPr>
        <w:t>E-mail</w:t>
      </w:r>
      <w:r>
        <w:rPr>
          <w:rFonts w:hint="eastAsia"/>
          <w:sz w:val="22"/>
        </w:rPr>
        <w:t>：</w:t>
      </w:r>
      <w:r>
        <w:rPr>
          <w:rFonts w:hint="eastAsia"/>
          <w:sz w:val="22"/>
        </w:rPr>
        <w:t>seisaku@city.osaki.miyagi.jp</w:t>
      </w:r>
    </w:p>
    <w:sectPr>
      <w:pgSz w:w="11906" w:h="16838"/>
      <w:pgMar w:top="1134" w:right="1134" w:bottom="1134" w:left="1134"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2</Pages>
  <Words>12</Words>
  <Characters>1574</Characters>
  <Application>JUST Note</Application>
  <Lines>134</Lines>
  <Paragraphs>101</Paragraphs>
  <Company>Hewlett-Packard Company</Company>
  <CharactersWithSpaces>1640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佐野　倫明</cp:lastModifiedBy>
  <cp:lastPrinted>2024-06-20T07:26:48Z</cp:lastPrinted>
  <dcterms:created xsi:type="dcterms:W3CDTF">2022-07-21T08:21:00Z</dcterms:created>
  <dcterms:modified xsi:type="dcterms:W3CDTF">2025-09-11T05:40:36Z</dcterms:modified>
  <cp:revision>47</cp:revision>
</cp:coreProperties>
</file>