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（参考様式）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月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所在地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事業者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設備引渡証明書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下記の物件について，引渡しが完了したことを証明します。</w:t>
      </w:r>
    </w:p>
    <w:tbl>
      <w:tblPr>
        <w:tblStyle w:val="17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2520"/>
        <w:gridCol w:w="3679"/>
      </w:tblGrid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購入者氏名</w:t>
            </w:r>
          </w:p>
        </w:tc>
        <w:tc>
          <w:tcPr>
            <w:tcW w:w="6199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設置場所（住所）</w:t>
            </w:r>
          </w:p>
        </w:tc>
        <w:tc>
          <w:tcPr>
            <w:tcW w:w="6199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引渡日</w:t>
            </w:r>
          </w:p>
        </w:tc>
        <w:tc>
          <w:tcPr>
            <w:tcW w:w="619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　年　　月　　日</w:t>
            </w:r>
          </w:p>
        </w:tc>
      </w:tr>
      <w:tr>
        <w:trPr>
          <w:trHeight w:val="360" w:hRule="atLeast"/>
        </w:trPr>
        <w:tc>
          <w:tcPr>
            <w:tcW w:w="230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対象設備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設備名称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メーカー・型番等</w:t>
            </w:r>
          </w:p>
        </w:tc>
      </w:tr>
      <w:tr>
        <w:trPr/>
        <w:tc>
          <w:tcPr>
            <w:tcW w:w="230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□太陽光発電設備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□蓄電システム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/>
        <w:tc>
          <w:tcPr>
            <w:tcW w:w="230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>V2H</w:t>
            </w:r>
            <w:r>
              <w:rPr>
                <w:rFonts w:hint="eastAsia" w:ascii="ＭＳ 明朝" w:hAnsi="ＭＳ 明朝" w:eastAsia="ＭＳ 明朝"/>
                <w:sz w:val="24"/>
              </w:rPr>
              <w:t>充放電設備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□高効率給湯器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</Words>
  <Characters>119</Characters>
  <Application>JUST Note</Application>
  <Lines>78</Lines>
  <Paragraphs>17</Paragraphs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後藤文彦</dc:creator>
  <cp:lastModifiedBy>後藤文彦</cp:lastModifiedBy>
  <dcterms:created xsi:type="dcterms:W3CDTF">2025-02-07T04:08:00Z</dcterms:created>
  <dcterms:modified xsi:type="dcterms:W3CDTF">2025-02-07T04:08:00Z</dcterms:modified>
  <cp:revision>0</cp:revision>
</cp:coreProperties>
</file>