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大崎市在宅医療・介護連携推進事業</w:t>
      </w:r>
    </w:p>
    <w:p>
      <w:pPr>
        <w:pStyle w:val="0"/>
        <w:jc w:val="center"/>
        <w:rPr>
          <w:rFonts w:hint="default" w:ascii="HGS創英角ﾎﾟｯﾌﾟ体" w:hAnsi="HGS創英角ﾎﾟｯﾌﾟ体" w:eastAsia="HGS創英角ﾎﾟｯﾌﾟ体"/>
          <w:sz w:val="32"/>
          <w:bdr w:val="single" w:color="auto" w:sz="4" w:space="0"/>
        </w:rPr>
      </w:pPr>
      <w:r>
        <w:rPr>
          <w:rFonts w:hint="eastAsia" w:ascii="HGS創英角ﾎﾟｯﾌﾟ体" w:hAnsi="HGS創英角ﾎﾟｯﾌﾟ体" w:eastAsia="HGS創英角ﾎﾟｯﾌﾟ体"/>
          <w:sz w:val="32"/>
          <w:bdr w:val="single" w:color="auto" w:sz="4" w:space="0"/>
        </w:rPr>
        <w:t>大崎市医療・介護資源マップ変更申請書（歯科用）</w:t>
      </w:r>
    </w:p>
    <w:p>
      <w:pPr>
        <w:pStyle w:val="0"/>
        <w:ind w:firstLine="2400" w:firstLineChars="1000"/>
        <w:rPr>
          <w:rFonts w:hint="default" w:asciiTheme="minorEastAsia" w:hAnsiTheme="minorEastAsia"/>
          <w:sz w:val="24"/>
        </w:rPr>
      </w:pPr>
    </w:p>
    <w:p>
      <w:pPr>
        <w:pStyle w:val="0"/>
        <w:ind w:firstLine="720" w:firstLineChars="3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記　入　日　　平成　　年　　月　　日</w:t>
      </w:r>
    </w:p>
    <w:p>
      <w:pPr>
        <w:pStyle w:val="0"/>
        <w:ind w:firstLine="720" w:firstLineChars="300"/>
        <w:rPr>
          <w:rFonts w:hint="default" w:asciiTheme="minorEastAsia" w:hAnsiTheme="minorEastAsia"/>
          <w:sz w:val="24"/>
          <w:u w:val="single" w:color="auto"/>
        </w:rPr>
      </w:pPr>
      <w:r>
        <w:rPr>
          <w:rFonts w:hint="eastAsia" w:asciiTheme="minorEastAsia" w:hAnsiTheme="minorEastAsia"/>
          <w:sz w:val="24"/>
        </w:rPr>
        <w:t>医療機関名　　</w:t>
      </w:r>
      <w:r>
        <w:rPr>
          <w:rFonts w:hint="eastAsia" w:asciiTheme="minorEastAsia" w:hAnsiTheme="minorEastAsia"/>
          <w:sz w:val="24"/>
          <w:u w:val="single" w:color="auto"/>
        </w:rPr>
        <w:t>　　　　　　　　　　　　　　　　　　　　　</w:t>
      </w:r>
    </w:p>
    <w:p>
      <w:pPr>
        <w:pStyle w:val="0"/>
        <w:ind w:firstLine="707" w:firstLineChars="221"/>
        <w:jc w:val="left"/>
        <w:rPr>
          <w:rFonts w:hint="default" w:asciiTheme="minorEastAsia" w:hAnsiTheme="minorEastAsia"/>
          <w:sz w:val="24"/>
          <w:u w:val="single" w:color="auto"/>
        </w:rPr>
      </w:pPr>
      <w:r>
        <w:rPr>
          <w:rFonts w:hint="eastAsia" w:asciiTheme="minorEastAsia" w:hAnsiTheme="minorEastAsia"/>
          <w:spacing w:val="40"/>
          <w:kern w:val="0"/>
          <w:sz w:val="24"/>
          <w:fitText w:val="1200" w:id="1"/>
        </w:rPr>
        <w:t>記入者</w:t>
      </w:r>
      <w:r>
        <w:rPr>
          <w:rFonts w:hint="eastAsia" w:asciiTheme="minorEastAsia" w:hAnsiTheme="minorEastAsia"/>
          <w:kern w:val="0"/>
          <w:sz w:val="24"/>
          <w:fitText w:val="1200" w:id="1"/>
        </w:rPr>
        <w:t>名</w:t>
      </w:r>
      <w:r>
        <w:rPr>
          <w:rFonts w:hint="eastAsia" w:asciiTheme="minorEastAsia" w:hAnsiTheme="minorEastAsia"/>
          <w:sz w:val="24"/>
        </w:rPr>
        <w:t>　　</w:t>
      </w:r>
      <w:r>
        <w:rPr>
          <w:rFonts w:hint="eastAsia" w:asciiTheme="minorEastAsia" w:hAnsiTheme="minorEastAsia"/>
          <w:sz w:val="24"/>
          <w:u w:val="single" w:color="auto"/>
        </w:rPr>
        <w:t>　　　　　　　　　　　　　　　　　　　　　</w:t>
      </w:r>
    </w:p>
    <w:p>
      <w:pPr>
        <w:pStyle w:val="0"/>
        <w:rPr>
          <w:rFonts w:hint="default"/>
        </w:rPr>
      </w:pPr>
      <w:r>
        <w:rPr>
          <w:rFonts w:hint="eastAsia" w:asciiTheme="minorEastAsia" w:hAnsiTheme="minorEastAsia"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-148590</wp:posOffset>
                </wp:positionH>
                <wp:positionV relativeFrom="paragraph">
                  <wp:posOffset>149860</wp:posOffset>
                </wp:positionV>
                <wp:extent cx="6543675" cy="1009650"/>
                <wp:effectExtent l="635" t="635" r="29845" b="10795"/>
                <wp:wrapNone/>
                <wp:docPr id="1026" name="角丸四角形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角丸四角形 1"/>
                      <wps:cNvSpPr/>
                      <wps:spPr>
                        <a:xfrm>
                          <a:off x="0" y="0"/>
                          <a:ext cx="6543675" cy="10096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角丸四角形 1" style="mso-wrap-distance-right:9pt;mso-wrap-distance-bottom:0pt;margin-top:11.8pt;mso-position-vertical-relative:text;mso-position-horizontal-relative:text;position:absolute;height:79.5pt;mso-wrap-distance-top:0pt;width:515.25pt;mso-wrap-distance-left:9pt;margin-left:-11.7pt;z-index:2;" o:spid="_x0000_s1026" o:allowincell="t" o:allowoverlap="t" filled="f" stroked="t" strokecolor="#f79646 [3209]" strokeweight="2pt" o:spt="2" arcsize="10923f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roundrect>
            </w:pict>
          </mc:Fallback>
        </mc:AlternateContent>
      </w:r>
    </w:p>
    <w:p>
      <w:pPr>
        <w:pStyle w:val="0"/>
        <w:rPr>
          <w:rFonts w:hint="default"/>
          <w:sz w:val="24"/>
        </w:rPr>
      </w:pPr>
      <w:r>
        <w:rPr>
          <w:rFonts w:hint="eastAsia"/>
        </w:rPr>
        <w:t>　</w:t>
      </w:r>
      <w:r>
        <w:rPr>
          <w:rFonts w:hint="eastAsia"/>
          <w:sz w:val="24"/>
        </w:rPr>
        <w:t>大崎市のホームページにある「おおさきわが街ガイド」に追加された「大崎市医療・介護資源マップ」にて変更箇所がある場合には，</w:t>
      </w:r>
      <w:r>
        <w:rPr>
          <w:rFonts w:hint="eastAsia" w:asciiTheme="majorEastAsia" w:hAnsiTheme="majorEastAsia" w:eastAsiaTheme="majorEastAsia"/>
          <w:b w:val="1"/>
          <w:sz w:val="24"/>
        </w:rPr>
        <w:t>変更箇所のナンバーを〇で囲い</w:t>
      </w:r>
      <w:r>
        <w:rPr>
          <w:rFonts w:hint="eastAsia"/>
          <w:sz w:val="24"/>
        </w:rPr>
        <w:t>，変更内容のみを記入の上，</w:t>
      </w:r>
      <w:r>
        <w:rPr>
          <w:rFonts w:hint="eastAsia"/>
          <w:b w:val="1"/>
          <w:sz w:val="24"/>
        </w:rPr>
        <w:t>社会福祉課</w:t>
      </w:r>
      <w:bookmarkStart w:id="0" w:name="_GoBack"/>
      <w:bookmarkEnd w:id="0"/>
      <w:r>
        <w:rPr>
          <w:rFonts w:hint="eastAsia"/>
          <w:b w:val="1"/>
          <w:sz w:val="24"/>
        </w:rPr>
        <w:t>（ＦＡＸ</w:t>
      </w:r>
      <w:r>
        <w:rPr>
          <w:rFonts w:hint="default"/>
          <w:b w:val="1"/>
          <w:sz w:val="24"/>
        </w:rPr>
        <w:t xml:space="preserve"> </w:t>
      </w:r>
      <w:r>
        <w:rPr>
          <w:rFonts w:hint="eastAsia"/>
          <w:b w:val="1"/>
          <w:sz w:val="24"/>
        </w:rPr>
        <w:t>２２－９０４７</w:t>
      </w:r>
      <w:r>
        <w:rPr>
          <w:rFonts w:hint="default"/>
          <w:b w:val="1"/>
          <w:sz w:val="24"/>
        </w:rPr>
        <w:t xml:space="preserve"> </w:t>
      </w:r>
      <w:r>
        <w:rPr>
          <w:rFonts w:hint="eastAsia"/>
          <w:b w:val="1"/>
          <w:sz w:val="24"/>
        </w:rPr>
        <w:t>または，メール</w:t>
      </w:r>
      <w:r>
        <w:rPr>
          <w:rFonts w:hint="default"/>
          <w:b w:val="1"/>
          <w:sz w:val="24"/>
        </w:rPr>
        <w:t>shafuku@city.osaki.miyagi.jp</w:t>
      </w:r>
      <w:r>
        <w:rPr>
          <w:rFonts w:hint="eastAsia"/>
          <w:b w:val="1"/>
          <w:sz w:val="24"/>
        </w:rPr>
        <w:t>）</w:t>
      </w:r>
      <w:r>
        <w:rPr>
          <w:rFonts w:hint="eastAsia"/>
          <w:sz w:val="24"/>
        </w:rPr>
        <w:t>まで送信お願いします。</w:t>
      </w:r>
    </w:p>
    <w:p>
      <w:pPr>
        <w:pStyle w:val="0"/>
        <w:rPr>
          <w:rFonts w:hint="default" w:ascii="HGP創英角ﾎﾟｯﾌﾟ体" w:hAnsi="HGP創英角ﾎﾟｯﾌﾟ体" w:eastAsia="HGP創英角ﾎﾟｯﾌﾟ体"/>
          <w:sz w:val="28"/>
        </w:rPr>
      </w:pPr>
      <w:r>
        <w:rPr>
          <w:rFonts w:hint="eastAsia" w:ascii="HGP創英角ﾎﾟｯﾌﾟ体" w:hAnsi="HGP創英角ﾎﾟｯﾌﾟ体" w:eastAsia="HGP創英角ﾎﾟｯﾌﾟ体"/>
          <w:sz w:val="28"/>
        </w:rPr>
        <w:t>１．基本情報</w:t>
      </w:r>
    </w:p>
    <w:tbl>
      <w:tblPr>
        <w:tblStyle w:val="24"/>
        <w:tblW w:w="983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99"/>
        <w:gridCol w:w="1636"/>
        <w:gridCol w:w="2693"/>
        <w:gridCol w:w="701"/>
        <w:gridCol w:w="701"/>
        <w:gridCol w:w="701"/>
        <w:gridCol w:w="701"/>
        <w:gridCol w:w="701"/>
        <w:gridCol w:w="701"/>
        <w:gridCol w:w="702"/>
      </w:tblGrid>
      <w:tr>
        <w:trPr/>
        <w:tc>
          <w:tcPr>
            <w:tcW w:w="599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NO</w:t>
            </w:r>
          </w:p>
        </w:tc>
        <w:tc>
          <w:tcPr>
            <w:tcW w:w="4329" w:type="dxa"/>
            <w:gridSpan w:val="2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項　　　目</w:t>
            </w:r>
          </w:p>
        </w:tc>
        <w:tc>
          <w:tcPr>
            <w:tcW w:w="4908" w:type="dxa"/>
            <w:gridSpan w:val="7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内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容</w:t>
            </w:r>
          </w:p>
        </w:tc>
      </w:tr>
      <w:tr>
        <w:trPr>
          <w:trHeight w:val="430" w:hRule="atLeast"/>
        </w:trPr>
        <w:tc>
          <w:tcPr>
            <w:tcW w:w="599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</w:p>
        </w:tc>
        <w:tc>
          <w:tcPr>
            <w:tcW w:w="4329" w:type="dxa"/>
            <w:gridSpan w:val="2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医療機関名</w:t>
            </w:r>
          </w:p>
        </w:tc>
        <w:tc>
          <w:tcPr>
            <w:tcW w:w="4908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430" w:hRule="atLeast"/>
        </w:trPr>
        <w:tc>
          <w:tcPr>
            <w:tcW w:w="599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</w:p>
        </w:tc>
        <w:tc>
          <w:tcPr>
            <w:tcW w:w="4329" w:type="dxa"/>
            <w:gridSpan w:val="2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院長名</w:t>
            </w:r>
          </w:p>
        </w:tc>
        <w:tc>
          <w:tcPr>
            <w:tcW w:w="4908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700" w:hRule="atLeast"/>
        </w:trPr>
        <w:tc>
          <w:tcPr>
            <w:tcW w:w="599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３</w:t>
            </w:r>
          </w:p>
        </w:tc>
        <w:tc>
          <w:tcPr>
            <w:tcW w:w="4329" w:type="dxa"/>
            <w:gridSpan w:val="2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郵便番号・所在地</w:t>
            </w:r>
          </w:p>
        </w:tc>
        <w:tc>
          <w:tcPr>
            <w:tcW w:w="4908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599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４</w:t>
            </w:r>
          </w:p>
        </w:tc>
        <w:tc>
          <w:tcPr>
            <w:tcW w:w="4329" w:type="dxa"/>
            <w:gridSpan w:val="2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電話番号・</w:t>
            </w:r>
            <w:r>
              <w:rPr>
                <w:rFonts w:hint="eastAsia"/>
                <w:sz w:val="24"/>
              </w:rPr>
              <w:t>FAX</w:t>
            </w:r>
            <w:r>
              <w:rPr>
                <w:rFonts w:hint="eastAsia"/>
                <w:sz w:val="24"/>
              </w:rPr>
              <w:t>番号</w:t>
            </w:r>
          </w:p>
        </w:tc>
        <w:tc>
          <w:tcPr>
            <w:tcW w:w="4908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☎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FAX</w:t>
            </w:r>
          </w:p>
        </w:tc>
      </w:tr>
      <w:tr>
        <w:trPr>
          <w:trHeight w:val="416" w:hRule="atLeast"/>
        </w:trPr>
        <w:tc>
          <w:tcPr>
            <w:tcW w:w="599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５</w:t>
            </w:r>
          </w:p>
        </w:tc>
        <w:tc>
          <w:tcPr>
            <w:tcW w:w="4329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診療時間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火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水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木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6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金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土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日</w:t>
            </w:r>
          </w:p>
        </w:tc>
      </w:tr>
      <w:tr>
        <w:trPr>
          <w:trHeight w:val="416" w:hRule="atLeast"/>
        </w:trPr>
        <w:tc>
          <w:tcPr>
            <w:tcW w:w="599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6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（受付）午前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（診療）午前</w:t>
            </w:r>
          </w:p>
        </w:tc>
        <w:tc>
          <w:tcPr>
            <w:tcW w:w="269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～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～</w:t>
            </w:r>
          </w:p>
        </w:tc>
        <w:tc>
          <w:tcPr>
            <w:tcW w:w="70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</w:p>
        </w:tc>
        <w:tc>
          <w:tcPr>
            <w:tcW w:w="70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</w:p>
        </w:tc>
        <w:tc>
          <w:tcPr>
            <w:tcW w:w="701" w:type="dxa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</w:p>
        </w:tc>
        <w:tc>
          <w:tcPr>
            <w:tcW w:w="701" w:type="dxa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</w:p>
        </w:tc>
        <w:tc>
          <w:tcPr>
            <w:tcW w:w="701" w:type="dxa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</w:p>
        </w:tc>
        <w:tc>
          <w:tcPr>
            <w:tcW w:w="70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</w:p>
        </w:tc>
        <w:tc>
          <w:tcPr>
            <w:tcW w:w="70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</w:p>
        </w:tc>
      </w:tr>
      <w:tr>
        <w:trPr>
          <w:trHeight w:val="416" w:hRule="atLeast"/>
        </w:trPr>
        <w:tc>
          <w:tcPr>
            <w:tcW w:w="599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63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（受付）午後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（診療）午後</w:t>
            </w:r>
          </w:p>
        </w:tc>
        <w:tc>
          <w:tcPr>
            <w:tcW w:w="2693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～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～</w:t>
            </w:r>
          </w:p>
        </w:tc>
        <w:tc>
          <w:tcPr>
            <w:tcW w:w="701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</w:p>
        </w:tc>
        <w:tc>
          <w:tcPr>
            <w:tcW w:w="701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</w:p>
        </w:tc>
        <w:tc>
          <w:tcPr>
            <w:tcW w:w="701" w:type="dxa"/>
            <w:tcBorders>
              <w:top w:val="none" w:color="auto" w:sz="0" w:space="0"/>
              <w:left w:val="single" w:color="auto" w:sz="6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</w:p>
        </w:tc>
        <w:tc>
          <w:tcPr>
            <w:tcW w:w="701" w:type="dxa"/>
            <w:tcBorders>
              <w:top w:val="none" w:color="auto" w:sz="0" w:space="0"/>
              <w:left w:val="single" w:color="auto" w:sz="6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</w:p>
        </w:tc>
        <w:tc>
          <w:tcPr>
            <w:tcW w:w="701" w:type="dxa"/>
            <w:tcBorders>
              <w:top w:val="none" w:color="auto" w:sz="0" w:space="0"/>
              <w:left w:val="single" w:color="auto" w:sz="6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</w:p>
        </w:tc>
        <w:tc>
          <w:tcPr>
            <w:tcW w:w="701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</w:p>
        </w:tc>
        <w:tc>
          <w:tcPr>
            <w:tcW w:w="702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</w:p>
        </w:tc>
      </w:tr>
      <w:tr>
        <w:trPr>
          <w:trHeight w:val="407" w:hRule="atLeast"/>
        </w:trPr>
        <w:tc>
          <w:tcPr>
            <w:tcW w:w="599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9237" w:type="dxa"/>
            <w:gridSpan w:val="9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※備考</w:t>
            </w:r>
          </w:p>
        </w:tc>
      </w:tr>
      <w:tr>
        <w:trPr>
          <w:trHeight w:val="430" w:hRule="atLeast"/>
        </w:trPr>
        <w:tc>
          <w:tcPr>
            <w:tcW w:w="599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６</w:t>
            </w:r>
          </w:p>
        </w:tc>
        <w:tc>
          <w:tcPr>
            <w:tcW w:w="4329" w:type="dxa"/>
            <w:gridSpan w:val="2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休診日</w:t>
            </w:r>
          </w:p>
        </w:tc>
        <w:tc>
          <w:tcPr>
            <w:tcW w:w="4908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444" w:hRule="atLeast"/>
        </w:trPr>
        <w:tc>
          <w:tcPr>
            <w:tcW w:w="599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７</w:t>
            </w:r>
          </w:p>
        </w:tc>
        <w:tc>
          <w:tcPr>
            <w:tcW w:w="4329" w:type="dxa"/>
            <w:gridSpan w:val="2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ホームページ</w:t>
            </w:r>
          </w:p>
        </w:tc>
        <w:tc>
          <w:tcPr>
            <w:tcW w:w="4908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無・有（</w:t>
            </w:r>
            <w:r>
              <w:rPr>
                <w:rFonts w:hint="eastAsia"/>
                <w:sz w:val="24"/>
              </w:rPr>
              <w:t xml:space="preserve">                               </w:t>
            </w:r>
            <w:r>
              <w:rPr>
                <w:rFonts w:hint="eastAsia"/>
                <w:sz w:val="24"/>
              </w:rPr>
              <w:t>）</w:t>
            </w:r>
          </w:p>
        </w:tc>
      </w:tr>
      <w:tr>
        <w:trPr>
          <w:trHeight w:val="412" w:hRule="atLeast"/>
        </w:trPr>
        <w:tc>
          <w:tcPr>
            <w:tcW w:w="599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８</w:t>
            </w:r>
          </w:p>
        </w:tc>
        <w:tc>
          <w:tcPr>
            <w:tcW w:w="4329" w:type="dxa"/>
            <w:gridSpan w:val="2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メールアドレス</w:t>
            </w:r>
          </w:p>
        </w:tc>
        <w:tc>
          <w:tcPr>
            <w:tcW w:w="4908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無・有（</w:t>
            </w:r>
            <w:r>
              <w:rPr>
                <w:rFonts w:hint="eastAsia"/>
                <w:sz w:val="24"/>
              </w:rPr>
              <w:t xml:space="preserve">                               </w:t>
            </w:r>
            <w:r>
              <w:rPr>
                <w:rFonts w:hint="eastAsia"/>
                <w:sz w:val="24"/>
              </w:rPr>
              <w:t>）</w:t>
            </w:r>
          </w:p>
        </w:tc>
      </w:tr>
      <w:tr>
        <w:trPr>
          <w:trHeight w:val="417" w:hRule="atLeast"/>
        </w:trPr>
        <w:tc>
          <w:tcPr>
            <w:tcW w:w="599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９</w:t>
            </w:r>
          </w:p>
        </w:tc>
        <w:tc>
          <w:tcPr>
            <w:tcW w:w="4329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２４時間対応</w:t>
            </w:r>
          </w:p>
        </w:tc>
        <w:tc>
          <w:tcPr>
            <w:tcW w:w="4908" w:type="dxa"/>
            <w:gridSpan w:val="7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409" w:hRule="atLeast"/>
        </w:trPr>
        <w:tc>
          <w:tcPr>
            <w:tcW w:w="599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１０</w:t>
            </w:r>
          </w:p>
        </w:tc>
        <w:tc>
          <w:tcPr>
            <w:tcW w:w="4329" w:type="dxa"/>
            <w:gridSpan w:val="2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担当者氏名</w:t>
            </w:r>
          </w:p>
        </w:tc>
        <w:tc>
          <w:tcPr>
            <w:tcW w:w="4908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430" w:hRule="atLeast"/>
        </w:trPr>
        <w:tc>
          <w:tcPr>
            <w:tcW w:w="599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１１</w:t>
            </w:r>
          </w:p>
        </w:tc>
        <w:tc>
          <w:tcPr>
            <w:tcW w:w="4329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ケース会議の参加可能な時間帯</w:t>
            </w:r>
          </w:p>
        </w:tc>
        <w:tc>
          <w:tcPr>
            <w:tcW w:w="4908" w:type="dxa"/>
            <w:gridSpan w:val="7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</w:tbl>
    <w:p>
      <w:pPr>
        <w:pStyle w:val="0"/>
        <w:rPr>
          <w:rFonts w:hint="default" w:ascii="HGP創英角ﾎﾟｯﾌﾟ体" w:hAnsi="HGP創英角ﾎﾟｯﾌﾟ体" w:eastAsia="HGP創英角ﾎﾟｯﾌﾟ体"/>
          <w:sz w:val="28"/>
        </w:rPr>
      </w:pPr>
      <w:r>
        <w:rPr>
          <w:rFonts w:hint="eastAsia" w:ascii="HGP創英角ﾎﾟｯﾌﾟ体" w:hAnsi="HGP創英角ﾎﾟｯﾌﾟ体" w:eastAsia="HGP創英角ﾎﾟｯﾌﾟ体"/>
          <w:sz w:val="28"/>
        </w:rPr>
        <w:t>２．連絡方法</w:t>
      </w:r>
      <w:r>
        <w:rPr>
          <w:rFonts w:hint="eastAsia" w:asciiTheme="minorEastAsia" w:hAnsiTheme="minorEastAsia"/>
        </w:rPr>
        <w:t>（</w:t>
      </w:r>
      <w:r>
        <w:rPr>
          <w:rFonts w:hint="eastAsia" w:asciiTheme="minorEastAsia" w:hAnsiTheme="minorEastAsia"/>
          <w:u w:val="single" w:color="auto"/>
        </w:rPr>
        <w:t>可能な方法に○をつけて下さい</w:t>
      </w:r>
      <w:r>
        <w:rPr>
          <w:rFonts w:hint="eastAsia" w:asciiTheme="minorEastAsia" w:hAnsiTheme="minorEastAsia"/>
        </w:rPr>
        <w:t>）</w:t>
      </w:r>
    </w:p>
    <w:tbl>
      <w:tblPr>
        <w:tblStyle w:val="24"/>
        <w:tblW w:w="985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ayout w:type="fixed"/>
        <w:tblLook w:firstRow="1" w:lastRow="0" w:firstColumn="1" w:lastColumn="0" w:noHBand="0" w:noVBand="1" w:val="04A0"/>
      </w:tblPr>
      <w:tblGrid>
        <w:gridCol w:w="599"/>
        <w:gridCol w:w="3513"/>
        <w:gridCol w:w="836"/>
        <w:gridCol w:w="599"/>
        <w:gridCol w:w="3513"/>
        <w:gridCol w:w="794"/>
      </w:tblGrid>
      <w:tr>
        <w:trPr/>
        <w:tc>
          <w:tcPr>
            <w:tcW w:w="534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NO</w:t>
            </w:r>
          </w:p>
        </w:tc>
        <w:tc>
          <w:tcPr>
            <w:tcW w:w="3543" w:type="dxa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項　　目</w:t>
            </w:r>
          </w:p>
        </w:tc>
        <w:tc>
          <w:tcPr>
            <w:tcW w:w="8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回答</w:t>
            </w:r>
          </w:p>
        </w:tc>
        <w:tc>
          <w:tcPr>
            <w:tcW w:w="578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NO</w:t>
            </w:r>
          </w:p>
        </w:tc>
        <w:tc>
          <w:tcPr>
            <w:tcW w:w="3544" w:type="dxa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項　　目</w:t>
            </w:r>
          </w:p>
        </w:tc>
        <w:tc>
          <w:tcPr>
            <w:tcW w:w="797" w:type="dxa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回答</w:t>
            </w:r>
          </w:p>
        </w:tc>
      </w:tr>
      <w:tr>
        <w:trPr/>
        <w:tc>
          <w:tcPr>
            <w:tcW w:w="534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</w:p>
        </w:tc>
        <w:tc>
          <w:tcPr>
            <w:tcW w:w="3543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メール連絡</w:t>
            </w:r>
          </w:p>
        </w:tc>
        <w:tc>
          <w:tcPr>
            <w:tcW w:w="8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57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３</w:t>
            </w:r>
          </w:p>
        </w:tc>
        <w:tc>
          <w:tcPr>
            <w:tcW w:w="3544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電話連絡</w:t>
            </w:r>
          </w:p>
        </w:tc>
        <w:tc>
          <w:tcPr>
            <w:tcW w:w="797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534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</w:p>
        </w:tc>
        <w:tc>
          <w:tcPr>
            <w:tcW w:w="3543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FAX</w:t>
            </w:r>
          </w:p>
        </w:tc>
        <w:tc>
          <w:tcPr>
            <w:tcW w:w="8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578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４</w:t>
            </w:r>
          </w:p>
        </w:tc>
        <w:tc>
          <w:tcPr>
            <w:tcW w:w="3544" w:type="dxa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直接面談</w:t>
            </w:r>
          </w:p>
        </w:tc>
        <w:tc>
          <w:tcPr>
            <w:tcW w:w="797" w:type="dxa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</w:tbl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="HGS創英角ﾎﾟｯﾌﾟ体" w:hAnsi="HGS創英角ﾎﾟｯﾌﾟ体" w:eastAsia="HGS創英角ﾎﾟｯﾌﾟ体"/>
          <w:sz w:val="28"/>
        </w:rPr>
        <w:t>３．在宅対応可能な医療情報</w:t>
      </w:r>
      <w:r>
        <w:rPr>
          <w:rFonts w:hint="eastAsia" w:asciiTheme="minorEastAsia" w:hAnsiTheme="minorEastAsia"/>
        </w:rPr>
        <w:t>（</w:t>
      </w:r>
      <w:r>
        <w:rPr>
          <w:rFonts w:hint="eastAsia" w:asciiTheme="minorEastAsia" w:hAnsiTheme="minorEastAsia"/>
          <w:u w:val="single" w:color="auto"/>
        </w:rPr>
        <w:t>当てはまる項目に○をつけて下さい</w:t>
      </w:r>
      <w:r>
        <w:rPr>
          <w:rFonts w:hint="eastAsia" w:asciiTheme="minorEastAsia" w:hAnsiTheme="minorEastAsia"/>
        </w:rPr>
        <w:t>）</w:t>
      </w:r>
    </w:p>
    <w:tbl>
      <w:tblPr>
        <w:tblStyle w:val="24"/>
        <w:tblW w:w="985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788"/>
        <w:gridCol w:w="3998"/>
        <w:gridCol w:w="5068"/>
      </w:tblGrid>
      <w:tr>
        <w:trPr/>
        <w:tc>
          <w:tcPr>
            <w:tcW w:w="788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NO</w:t>
            </w:r>
          </w:p>
        </w:tc>
        <w:tc>
          <w:tcPr>
            <w:tcW w:w="3998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項　　目</w:t>
            </w:r>
          </w:p>
        </w:tc>
        <w:tc>
          <w:tcPr>
            <w:tcW w:w="5068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変</w:t>
            </w:r>
            <w:r>
              <w:rPr>
                <w:rFonts w:hint="eastAsia" w:asciiTheme="minorEastAsia" w:hAnsiTheme="minorEastAsia"/>
                <w:sz w:val="24"/>
              </w:rPr>
              <w:t xml:space="preserve">  </w:t>
            </w:r>
            <w:r>
              <w:rPr>
                <w:rFonts w:hint="eastAsia" w:asciiTheme="minorEastAsia" w:hAnsiTheme="minorEastAsia"/>
                <w:sz w:val="24"/>
              </w:rPr>
              <w:t>更</w:t>
            </w:r>
            <w:r>
              <w:rPr>
                <w:rFonts w:hint="eastAsia" w:asciiTheme="minorEastAsia" w:hAnsiTheme="minorEastAsia"/>
                <w:sz w:val="24"/>
              </w:rPr>
              <w:t xml:space="preserve">  </w:t>
            </w:r>
            <w:r>
              <w:rPr>
                <w:rFonts w:hint="eastAsia" w:asciiTheme="minorEastAsia" w:hAnsiTheme="minorEastAsia"/>
                <w:sz w:val="24"/>
              </w:rPr>
              <w:t>内</w:t>
            </w:r>
            <w:r>
              <w:rPr>
                <w:rFonts w:hint="eastAsia" w:asciiTheme="minorEastAsia" w:hAnsiTheme="minorEastAsia"/>
                <w:sz w:val="24"/>
              </w:rPr>
              <w:t xml:space="preserve">  </w:t>
            </w:r>
            <w:r>
              <w:rPr>
                <w:rFonts w:hint="eastAsia" w:asciiTheme="minorEastAsia" w:hAnsiTheme="minorEastAsia"/>
                <w:sz w:val="24"/>
              </w:rPr>
              <w:t>容</w:t>
            </w:r>
          </w:p>
        </w:tc>
      </w:tr>
      <w:tr>
        <w:trPr/>
        <w:tc>
          <w:tcPr>
            <w:tcW w:w="788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１</w:t>
            </w:r>
          </w:p>
        </w:tc>
        <w:tc>
          <w:tcPr>
            <w:tcW w:w="3998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訪問診療※</w:t>
            </w:r>
            <w:r>
              <w:rPr>
                <w:rFonts w:hint="eastAsia" w:asciiTheme="minorEastAsia" w:hAnsiTheme="minorEastAsia"/>
                <w:sz w:val="24"/>
              </w:rPr>
              <w:t>1</w:t>
            </w:r>
          </w:p>
        </w:tc>
        <w:tc>
          <w:tcPr>
            <w:tcW w:w="50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/>
        <w:tc>
          <w:tcPr>
            <w:tcW w:w="788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２</w:t>
            </w:r>
          </w:p>
        </w:tc>
        <w:tc>
          <w:tcPr>
            <w:tcW w:w="3998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往診※２</w:t>
            </w:r>
          </w:p>
        </w:tc>
        <w:tc>
          <w:tcPr>
            <w:tcW w:w="50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/>
        <w:tc>
          <w:tcPr>
            <w:tcW w:w="788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３</w:t>
            </w:r>
          </w:p>
        </w:tc>
        <w:tc>
          <w:tcPr>
            <w:tcW w:w="3998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初診患者の訪問診療</w:t>
            </w:r>
          </w:p>
        </w:tc>
        <w:tc>
          <w:tcPr>
            <w:tcW w:w="50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/>
        <w:tc>
          <w:tcPr>
            <w:tcW w:w="788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４</w:t>
            </w:r>
          </w:p>
        </w:tc>
        <w:tc>
          <w:tcPr>
            <w:tcW w:w="3998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訪問リハビリテーション</w:t>
            </w:r>
          </w:p>
        </w:tc>
        <w:tc>
          <w:tcPr>
            <w:tcW w:w="50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/>
        <w:tc>
          <w:tcPr>
            <w:tcW w:w="788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５</w:t>
            </w:r>
          </w:p>
        </w:tc>
        <w:tc>
          <w:tcPr>
            <w:tcW w:w="3998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訪問口腔ケア</w:t>
            </w:r>
          </w:p>
        </w:tc>
        <w:tc>
          <w:tcPr>
            <w:tcW w:w="50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/>
        <w:tc>
          <w:tcPr>
            <w:tcW w:w="788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６</w:t>
            </w:r>
          </w:p>
        </w:tc>
        <w:tc>
          <w:tcPr>
            <w:tcW w:w="3998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摂食嚥下リハビリテーション</w:t>
            </w:r>
          </w:p>
        </w:tc>
        <w:tc>
          <w:tcPr>
            <w:tcW w:w="50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/>
        <w:tc>
          <w:tcPr>
            <w:tcW w:w="788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７</w:t>
            </w:r>
          </w:p>
        </w:tc>
        <w:tc>
          <w:tcPr>
            <w:tcW w:w="3998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虫歯・歯周病の治療</w:t>
            </w:r>
          </w:p>
        </w:tc>
        <w:tc>
          <w:tcPr>
            <w:tcW w:w="50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/>
        <w:tc>
          <w:tcPr>
            <w:tcW w:w="788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８</w:t>
            </w:r>
          </w:p>
        </w:tc>
        <w:tc>
          <w:tcPr>
            <w:tcW w:w="3998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入れ歯の修理・作成</w:t>
            </w:r>
          </w:p>
        </w:tc>
        <w:tc>
          <w:tcPr>
            <w:tcW w:w="50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/>
        <w:tc>
          <w:tcPr>
            <w:tcW w:w="788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９</w:t>
            </w:r>
          </w:p>
        </w:tc>
        <w:tc>
          <w:tcPr>
            <w:tcW w:w="3998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抜歯</w:t>
            </w:r>
          </w:p>
        </w:tc>
        <w:tc>
          <w:tcPr>
            <w:tcW w:w="50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/>
        <w:tc>
          <w:tcPr>
            <w:tcW w:w="788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１０</w:t>
            </w:r>
          </w:p>
        </w:tc>
        <w:tc>
          <w:tcPr>
            <w:tcW w:w="399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主な訪問診療対応地域</w:t>
            </w:r>
          </w:p>
        </w:tc>
        <w:tc>
          <w:tcPr>
            <w:tcW w:w="506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/>
                <w:sz w:val="20"/>
              </w:rPr>
              <w:t>古川・松山・三本木・鹿島台・岩出山・鳴子・田尻</w:t>
            </w:r>
          </w:p>
        </w:tc>
      </w:tr>
      <w:tr>
        <w:trPr/>
        <w:tc>
          <w:tcPr>
            <w:tcW w:w="788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１１</w:t>
            </w:r>
          </w:p>
        </w:tc>
        <w:tc>
          <w:tcPr>
            <w:tcW w:w="3998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決められた曜日・時間のみ対応</w:t>
            </w:r>
          </w:p>
        </w:tc>
        <w:tc>
          <w:tcPr>
            <w:tcW w:w="5068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/>
        <w:tc>
          <w:tcPr>
            <w:tcW w:w="788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3998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/>
              </w:rPr>
              <w:t>対応可能時間</w:t>
            </w:r>
          </w:p>
        </w:tc>
        <w:tc>
          <w:tcPr>
            <w:tcW w:w="5068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/>
        <w:tc>
          <w:tcPr>
            <w:tcW w:w="788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１２</w:t>
            </w:r>
          </w:p>
        </w:tc>
        <w:tc>
          <w:tcPr>
            <w:tcW w:w="3998" w:type="dxa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医師と相談の上での対応</w:t>
            </w:r>
          </w:p>
        </w:tc>
        <w:tc>
          <w:tcPr>
            <w:tcW w:w="5068" w:type="dxa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</w:tr>
    </w:tbl>
    <w:p>
      <w:pPr>
        <w:pStyle w:val="0"/>
        <w:snapToGrid w:val="0"/>
        <w:rPr>
          <w:rFonts w:hint="default" w:ascii="HGS創英角ﾎﾟｯﾌﾟ体" w:hAnsi="HGS創英角ﾎﾟｯﾌﾟ体" w:eastAsia="HGS創英角ﾎﾟｯﾌﾟ体"/>
          <w:sz w:val="18"/>
        </w:rPr>
      </w:pPr>
      <w:r>
        <w:rPr>
          <w:rFonts w:hint="eastAsia"/>
          <w:sz w:val="18"/>
        </w:rPr>
        <w:t>（※１　ここでいう訪問診療は，係りつけまたは以前通院しており，自宅や施設で療養している通院困難な患者さんに対して，その同意を得て計画的な医学管理の下に，定期的に訪問して診療を行うことです。）</w:t>
      </w:r>
    </w:p>
    <w:p>
      <w:pPr>
        <w:pStyle w:val="0"/>
        <w:snapToGrid w:val="0"/>
        <w:rPr>
          <w:rFonts w:hint="default" w:asciiTheme="majorEastAsia" w:hAnsiTheme="majorEastAsia" w:eastAsiaTheme="majorEastAsia"/>
          <w:sz w:val="18"/>
        </w:rPr>
      </w:pPr>
      <w:r>
        <w:rPr>
          <w:rFonts w:hint="eastAsia" w:asciiTheme="majorEastAsia" w:hAnsiTheme="majorEastAsia" w:eastAsiaTheme="majorEastAsia"/>
          <w:sz w:val="18"/>
        </w:rPr>
        <w:t>（</w:t>
      </w:r>
      <w:r>
        <w:rPr>
          <w:rFonts w:hint="eastAsia"/>
          <w:sz w:val="18"/>
        </w:rPr>
        <w:t>※２　ここでいう往診は，係りつけまたは以前通院していた患者さんの求めに応じて，自宅や施設に臨時的に赴いて診療することです。）</w:t>
      </w:r>
    </w:p>
    <w:p>
      <w:pPr>
        <w:pStyle w:val="0"/>
        <w:rPr>
          <w:rFonts w:hint="default" w:ascii="HGS創英角ﾎﾟｯﾌﾟ体" w:hAnsi="HGS創英角ﾎﾟｯﾌﾟ体" w:eastAsia="HGS創英角ﾎﾟｯﾌﾟ体"/>
          <w:sz w:val="28"/>
        </w:rPr>
      </w:pPr>
    </w:p>
    <w:p>
      <w:pPr>
        <w:pStyle w:val="0"/>
        <w:rPr>
          <w:rFonts w:hint="default"/>
        </w:rPr>
      </w:pPr>
      <w:r>
        <w:rPr>
          <w:rFonts w:hint="eastAsia" w:ascii="HGS創英角ﾎﾟｯﾌﾟ体" w:hAnsi="HGS創英角ﾎﾟｯﾌﾟ体" w:eastAsia="HGS創英角ﾎﾟｯﾌﾟ体"/>
          <w:sz w:val="28"/>
        </w:rPr>
        <w:t>４．アピールポイント</w:t>
      </w:r>
    </w:p>
    <w:tbl>
      <w:tblPr>
        <w:tblStyle w:val="11"/>
        <w:tblW w:w="9214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9214"/>
      </w:tblGrid>
      <w:tr>
        <w:trPr>
          <w:trHeight w:val="555" w:hRule="atLeast"/>
        </w:trPr>
        <w:tc>
          <w:tcPr>
            <w:tcW w:w="9214" w:type="dxa"/>
            <w:tcBorders>
              <w:top w:val="dashed" w:color="auto" w:sz="4" w:space="0"/>
              <w:left w:val="nil"/>
              <w:bottom w:val="dashed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570" w:hRule="atLeast"/>
        </w:trPr>
        <w:tc>
          <w:tcPr>
            <w:tcW w:w="9214" w:type="dxa"/>
            <w:tcBorders>
              <w:top w:val="dashed" w:color="auto" w:sz="4" w:space="0"/>
              <w:left w:val="nil"/>
              <w:bottom w:val="dashed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570" w:hRule="atLeast"/>
        </w:trPr>
        <w:tc>
          <w:tcPr>
            <w:tcW w:w="9214" w:type="dxa"/>
            <w:tcBorders>
              <w:top w:val="dashed" w:color="auto" w:sz="4" w:space="0"/>
              <w:left w:val="nil"/>
              <w:bottom w:val="dashed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570" w:hRule="atLeast"/>
        </w:trPr>
        <w:tc>
          <w:tcPr>
            <w:tcW w:w="9214" w:type="dxa"/>
            <w:tcBorders>
              <w:top w:val="dashed" w:color="auto" w:sz="4" w:space="0"/>
              <w:left w:val="nil"/>
              <w:bottom w:val="dashed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570" w:hRule="atLeast"/>
        </w:trPr>
        <w:tc>
          <w:tcPr>
            <w:tcW w:w="9214" w:type="dxa"/>
            <w:tcBorders>
              <w:top w:val="dashed" w:color="auto" w:sz="4" w:space="0"/>
              <w:left w:val="nil"/>
              <w:bottom w:val="dashed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</w:tbl>
    <w:p>
      <w:pPr>
        <w:pStyle w:val="0"/>
        <w:rPr>
          <w:rFonts w:hint="default" w:ascii="HGS創英角ﾎﾟｯﾌﾟ体" w:hAnsi="HGS創英角ﾎﾟｯﾌﾟ体" w:eastAsia="HGS創英角ﾎﾟｯﾌﾟ体"/>
          <w:sz w:val="24"/>
        </w:rPr>
      </w:pPr>
    </w:p>
    <w:sectPr>
      <w:pgSz w:w="11906" w:h="16838"/>
      <w:pgMar w:top="454" w:right="1134" w:bottom="45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S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1011</TotalTime>
  <Pages>2</Pages>
  <Words>13</Words>
  <Characters>773</Characters>
  <Application>JUST Note</Application>
  <Lines>255</Lines>
  <Paragraphs>101</Paragraphs>
  <CharactersWithSpaces>934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玉水　甫樹</dc:creator>
  <cp:lastModifiedBy>氷室貴文</cp:lastModifiedBy>
  <cp:lastPrinted>2016-02-23T07:26:00Z</cp:lastPrinted>
  <dcterms:created xsi:type="dcterms:W3CDTF">2015-12-21T01:13:00Z</dcterms:created>
  <dcterms:modified xsi:type="dcterms:W3CDTF">2021-04-14T04:42:10Z</dcterms:modified>
  <cp:revision>79</cp:revision>
</cp:coreProperties>
</file>