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-4445</wp:posOffset>
                </wp:positionH>
                <wp:positionV relativeFrom="paragraph">
                  <wp:posOffset>-1270</wp:posOffset>
                </wp:positionV>
                <wp:extent cx="784860" cy="4419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84860" cy="441960"/>
                        </a:xfrm>
                        <a:prstGeom prst="rect">
                          <a:avLst/>
                        </a:prstGeom>
                        <a:ln/>
                      </wps:spPr>
                      <wps:style>
                        <a:lnRef idx="2">
                          <a:schemeClr val="dk1"/>
                        </a:lnRef>
                        <a:fillRef idx="1">
                          <a:schemeClr val="lt1"/>
                        </a:fillRef>
                        <a:effectRef idx="0">
                          <a:srgbClr val="000000"/>
                        </a:effectRef>
                        <a:fontRef idx="none">
                          <a:schemeClr val="dk1"/>
                        </a:fontRef>
                      </wps:style>
                      <wps:txbx>
                        <w:txbxContent>
                          <w:p>
                            <w:pPr>
                              <w:pStyle w:val="0"/>
                              <w:jc w:val="center"/>
                              <w:rPr>
                                <w:rFonts w:hint="default" w:ascii="UD デジタル 教科書体 N-R" w:hAnsi="UD デジタル 教科書体 N-R"/>
                                <w:sz w:val="32"/>
                              </w:rPr>
                            </w:pPr>
                            <w:r>
                              <w:rPr>
                                <w:rFonts w:hint="eastAsia" w:ascii="UD デジタル 教科書体 N-R" w:hAnsi="UD デジタル 教科書体 N-R"/>
                                <w:sz w:val="32"/>
                              </w:rPr>
                              <w:t>様式</w:t>
                            </w:r>
                            <w:r>
                              <w:rPr>
                                <w:rFonts w:hint="eastAsia" w:ascii="UD デジタル 教科書体 N-R" w:hAnsi="UD デジタル 教科書体 N-R"/>
                                <w:sz w:val="32"/>
                              </w:rPr>
                              <w:t>1</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1pt;mso-position-vertical-relative:text;mso-position-horizontal-relative:text;v-text-anchor:middle;position:absolute;height:34.79pt;mso-wrap-distance-top:0pt;width:61.8pt;mso-wrap-distance-left:16pt;margin-left:-0.35pt;z-index:2;" o:spid="_x0000_s1026" o:allowincell="t" o:allowoverlap="t" filled="t" fillcolor="#ffffff [3201]" stroked="t" strokecolor="#000000 [3200]" strokeweight="1pt" o:spt="202" type="#_x0000_t202">
                <v:fill/>
                <v:stroke linestyle="single" miterlimit="8" endcap="flat" dashstyle="solid" filltype="solid"/>
                <v:textbox style="layout-flow:horizontal;" inset="2.0637499999999998mm,0.24694444444444438mm,2.0637499999999998mm,0.24694444444444438mm">
                  <w:txbxContent>
                    <w:p>
                      <w:pPr>
                        <w:pStyle w:val="0"/>
                        <w:jc w:val="center"/>
                        <w:rPr>
                          <w:rFonts w:hint="default" w:ascii="UD デジタル 教科書体 N-R" w:hAnsi="UD デジタル 教科書体 N-R"/>
                          <w:sz w:val="32"/>
                        </w:rPr>
                      </w:pPr>
                      <w:r>
                        <w:rPr>
                          <w:rFonts w:hint="eastAsia" w:ascii="UD デジタル 教科書体 N-R" w:hAnsi="UD デジタル 教科書体 N-R"/>
                          <w:sz w:val="32"/>
                        </w:rPr>
                        <w:t>様式</w:t>
                      </w:r>
                      <w:r>
                        <w:rPr>
                          <w:rFonts w:hint="eastAsia" w:ascii="UD デジタル 教科書体 N-R" w:hAnsi="UD デジタル 教科書体 N-R"/>
                          <w:sz w:val="32"/>
                        </w:rPr>
                        <w:t>1</w:t>
                      </w:r>
                    </w:p>
                  </w:txbxContent>
                </v:textbox>
                <v:imagedata o:title=""/>
                <w10:wrap type="none" anchorx="text" anchory="text"/>
              </v:shape>
            </w:pict>
          </mc:Fallback>
        </mc:AlternateContent>
      </w:r>
    </w:p>
    <w:p>
      <w:pPr>
        <w:pStyle w:val="0"/>
        <w:rPr>
          <w:rFonts w:hint="default" w:eastAsiaTheme="minorEastAsia"/>
        </w:rPr>
      </w:pPr>
    </w:p>
    <w:p>
      <w:pPr>
        <w:pStyle w:val="0"/>
        <w:jc w:val="center"/>
        <w:rPr>
          <w:rFonts w:hint="default"/>
          <w:sz w:val="32"/>
        </w:rPr>
      </w:pPr>
      <w:r>
        <w:rPr>
          <w:rFonts w:hint="eastAsia"/>
          <w:sz w:val="32"/>
        </w:rPr>
        <w:t>回答書</w:t>
      </w:r>
    </w:p>
    <w:tbl>
      <w:tblPr>
        <w:tblStyle w:val="21"/>
        <w:tblW w:w="0" w:type="auto"/>
        <w:tblInd w:w="0" w:type="dxa"/>
        <w:tblLayout w:type="fixed"/>
        <w:tblLook w:firstRow="1" w:lastRow="0" w:firstColumn="1" w:lastColumn="0" w:noHBand="0" w:noVBand="1" w:val="04A0"/>
      </w:tblPr>
      <w:tblGrid>
        <w:gridCol w:w="1247"/>
        <w:gridCol w:w="1247"/>
        <w:gridCol w:w="1247"/>
        <w:gridCol w:w="5102"/>
        <w:gridCol w:w="6290"/>
      </w:tblGrid>
      <w:tr>
        <w:trPr>
          <w:trHeight w:val="510" w:hRule="atLeast"/>
        </w:trPr>
        <w:tc>
          <w:tcPr>
            <w:tcW w:w="1247" w:type="dxa"/>
            <w:shd w:val="clear" w:color="auto" w:themeFill="background1" w:themeFillTint="FF" w:themeFillShade="D9"/>
            <w:vAlign w:val="center"/>
          </w:tcPr>
          <w:p>
            <w:pPr>
              <w:pStyle w:val="0"/>
              <w:jc w:val="center"/>
              <w:rPr>
                <w:rFonts w:hint="default"/>
              </w:rPr>
            </w:pPr>
            <w:r>
              <w:rPr>
                <w:rFonts w:hint="eastAsia"/>
              </w:rPr>
              <w:t>資料名</w:t>
            </w:r>
          </w:p>
        </w:tc>
        <w:tc>
          <w:tcPr>
            <w:tcW w:w="1247" w:type="dxa"/>
            <w:shd w:val="clear" w:color="auto" w:themeFill="background1" w:themeFillTint="FF" w:themeFillShade="D9"/>
            <w:vAlign w:val="center"/>
          </w:tcPr>
          <w:p>
            <w:pPr>
              <w:pStyle w:val="0"/>
              <w:jc w:val="center"/>
              <w:rPr>
                <w:rFonts w:hint="default"/>
              </w:rPr>
            </w:pPr>
            <w:r>
              <w:rPr>
                <w:rFonts w:hint="eastAsia"/>
              </w:rPr>
              <w:t>ページ</w:t>
            </w:r>
          </w:p>
        </w:tc>
        <w:tc>
          <w:tcPr>
            <w:tcW w:w="1247" w:type="dxa"/>
            <w:shd w:val="clear" w:color="auto" w:themeFill="background1" w:themeFillTint="FF" w:themeFillShade="D9"/>
            <w:vAlign w:val="center"/>
          </w:tcPr>
          <w:p>
            <w:pPr>
              <w:pStyle w:val="0"/>
              <w:jc w:val="center"/>
              <w:rPr>
                <w:rFonts w:hint="default"/>
              </w:rPr>
            </w:pPr>
            <w:r>
              <w:rPr>
                <w:rFonts w:hint="eastAsia"/>
              </w:rPr>
              <w:t>頁番</w:t>
            </w:r>
          </w:p>
        </w:tc>
        <w:tc>
          <w:tcPr>
            <w:tcW w:w="5102" w:type="dxa"/>
            <w:shd w:val="clear" w:color="auto" w:themeFill="background1" w:themeFillTint="FF" w:themeFillShade="D9"/>
            <w:vAlign w:val="center"/>
          </w:tcPr>
          <w:p>
            <w:pPr>
              <w:pStyle w:val="0"/>
              <w:jc w:val="center"/>
              <w:rPr>
                <w:rFonts w:hint="default"/>
              </w:rPr>
            </w:pPr>
            <w:r>
              <w:rPr>
                <w:rFonts w:hint="eastAsia"/>
              </w:rPr>
              <w:t>質問内容</w:t>
            </w:r>
          </w:p>
        </w:tc>
        <w:tc>
          <w:tcPr>
            <w:tcW w:w="6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r>
      <w:tr>
        <w:trPr>
          <w:trHeight w:val="510" w:hRule="atLeast"/>
        </w:trPr>
        <w:tc>
          <w:tcPr>
            <w:tcW w:w="1247" w:type="dxa"/>
            <w:vAlign w:val="top"/>
          </w:tcPr>
          <w:p>
            <w:pPr>
              <w:pStyle w:val="0"/>
              <w:rPr>
                <w:rFonts w:hint="default"/>
                <w:sz w:val="21"/>
              </w:rPr>
            </w:pPr>
            <w:r>
              <w:rPr>
                <w:rFonts w:hint="eastAsia" w:asciiTheme="minorEastAsia" w:hAnsiTheme="minorEastAsia" w:eastAsiaTheme="minorEastAsia"/>
                <w:sz w:val="21"/>
              </w:rPr>
              <w:t>実施要領</w:t>
            </w:r>
          </w:p>
        </w:tc>
        <w:tc>
          <w:tcPr>
            <w:tcW w:w="1247" w:type="dxa"/>
            <w:vAlign w:val="top"/>
          </w:tcPr>
          <w:p>
            <w:pPr>
              <w:pStyle w:val="0"/>
              <w:rPr>
                <w:rFonts w:hint="default"/>
                <w:sz w:val="21"/>
              </w:rPr>
            </w:pPr>
            <w:r>
              <w:rPr>
                <w:rFonts w:hint="eastAsia" w:asciiTheme="minorEastAsia" w:hAnsiTheme="minorEastAsia" w:eastAsiaTheme="minorEastAsia"/>
                <w:sz w:val="21"/>
              </w:rPr>
              <w:t>P4</w:t>
            </w:r>
          </w:p>
        </w:tc>
        <w:tc>
          <w:tcPr>
            <w:tcW w:w="1247" w:type="dxa"/>
            <w:vAlign w:val="top"/>
          </w:tcPr>
          <w:p>
            <w:pPr>
              <w:pStyle w:val="0"/>
              <w:rPr>
                <w:rFonts w:hint="default"/>
                <w:sz w:val="21"/>
              </w:rPr>
            </w:pPr>
            <w:r>
              <w:rPr>
                <w:rFonts w:hint="eastAsia" w:asciiTheme="minorEastAsia" w:hAnsiTheme="minorEastAsia" w:eastAsiaTheme="minorEastAsia"/>
                <w:sz w:val="21"/>
              </w:rPr>
              <w:t>11</w:t>
            </w:r>
            <w:r>
              <w:rPr>
                <w:rFonts w:hint="eastAsia" w:asciiTheme="minorEastAsia" w:hAnsiTheme="minorEastAsia" w:eastAsiaTheme="minorEastAsia"/>
                <w:sz w:val="21"/>
              </w:rPr>
              <w:t>、（２）、②</w:t>
            </w:r>
          </w:p>
        </w:tc>
        <w:tc>
          <w:tcPr>
            <w:tcW w:w="5102"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50</w:t>
            </w:r>
            <w:r>
              <w:rPr>
                <w:rFonts w:hint="eastAsia" w:asciiTheme="minorEastAsia" w:hAnsiTheme="minorEastAsia" w:eastAsiaTheme="minorEastAsia"/>
                <w:sz w:val="21"/>
              </w:rPr>
              <w:t>分の中にデモ機の配布や端末の接続などの準備時間は含まれないという認識でよろしいでしょうか。</w:t>
            </w:r>
          </w:p>
        </w:tc>
        <w:tc>
          <w:tcPr>
            <w:tcW w:w="6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お見込みのとおりです。</w:t>
            </w:r>
          </w:p>
        </w:tc>
      </w:tr>
      <w:tr>
        <w:trPr>
          <w:trHeight w:val="510" w:hRule="atLeast"/>
        </w:trPr>
        <w:tc>
          <w:tcPr>
            <w:tcW w:w="1247" w:type="dxa"/>
            <w:vAlign w:val="top"/>
          </w:tcPr>
          <w:p>
            <w:pPr>
              <w:pStyle w:val="0"/>
              <w:rPr>
                <w:rFonts w:hint="default"/>
                <w:sz w:val="21"/>
              </w:rPr>
            </w:pPr>
            <w:r>
              <w:rPr>
                <w:rFonts w:hint="eastAsia" w:asciiTheme="minorEastAsia" w:hAnsiTheme="minorEastAsia" w:eastAsiaTheme="minorEastAsia"/>
                <w:sz w:val="21"/>
              </w:rPr>
              <w:t>実施要領</w:t>
            </w:r>
          </w:p>
        </w:tc>
        <w:tc>
          <w:tcPr>
            <w:tcW w:w="1247" w:type="dxa"/>
            <w:vAlign w:val="top"/>
          </w:tcPr>
          <w:p>
            <w:pPr>
              <w:pStyle w:val="0"/>
              <w:rPr>
                <w:rFonts w:hint="default"/>
                <w:sz w:val="21"/>
              </w:rPr>
            </w:pPr>
            <w:r>
              <w:rPr>
                <w:rFonts w:hint="eastAsia" w:asciiTheme="minorEastAsia" w:hAnsiTheme="minorEastAsia" w:eastAsiaTheme="minorEastAsia"/>
                <w:sz w:val="21"/>
              </w:rPr>
              <w:t>P4</w:t>
            </w:r>
          </w:p>
        </w:tc>
        <w:tc>
          <w:tcPr>
            <w:tcW w:w="1247" w:type="dxa"/>
            <w:vAlign w:val="top"/>
          </w:tcPr>
          <w:p>
            <w:pPr>
              <w:pStyle w:val="0"/>
              <w:rPr>
                <w:rFonts w:hint="default"/>
                <w:sz w:val="21"/>
              </w:rPr>
            </w:pPr>
            <w:r>
              <w:rPr>
                <w:rFonts w:hint="eastAsia" w:asciiTheme="minorEastAsia" w:hAnsiTheme="minorEastAsia" w:eastAsiaTheme="minorEastAsia"/>
                <w:sz w:val="21"/>
              </w:rPr>
              <w:t>11</w:t>
            </w:r>
            <w:r>
              <w:rPr>
                <w:rFonts w:hint="eastAsia" w:asciiTheme="minorEastAsia" w:hAnsiTheme="minorEastAsia" w:eastAsiaTheme="minorEastAsia"/>
                <w:sz w:val="21"/>
              </w:rPr>
              <w:t>、（２）、②</w:t>
            </w:r>
          </w:p>
        </w:tc>
        <w:tc>
          <w:tcPr>
            <w:tcW w:w="5102"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企画提案書の説明とデモンストレーションの時間がそれぞれ想定されていますが、説明時間</w:t>
            </w:r>
            <w:r>
              <w:rPr>
                <w:rFonts w:hint="eastAsia" w:asciiTheme="minorEastAsia" w:hAnsiTheme="minorEastAsia" w:eastAsiaTheme="minorEastAsia"/>
                <w:sz w:val="21"/>
              </w:rPr>
              <w:t>40</w:t>
            </w:r>
            <w:r>
              <w:rPr>
                <w:rFonts w:hint="eastAsia" w:asciiTheme="minorEastAsia" w:hAnsiTheme="minorEastAsia" w:eastAsiaTheme="minorEastAsia"/>
                <w:sz w:val="21"/>
              </w:rPr>
              <w:t>分の中であれば企画提案書の説明をしながら、各機能をデモンストレーションするなどプレゼンテーションの仕方は任意という認識でよろしいでしょうか。</w:t>
            </w:r>
          </w:p>
        </w:tc>
        <w:tc>
          <w:tcPr>
            <w:tcW w:w="6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お見込みのとおりです。</w:t>
            </w:r>
          </w:p>
        </w:tc>
      </w:tr>
      <w:tr>
        <w:trPr>
          <w:trHeight w:val="510" w:hRule="atLeast"/>
        </w:trPr>
        <w:tc>
          <w:tcPr>
            <w:tcW w:w="1247" w:type="dxa"/>
            <w:vAlign w:val="top"/>
          </w:tcPr>
          <w:p>
            <w:pPr>
              <w:pStyle w:val="0"/>
              <w:rPr>
                <w:rFonts w:hint="default"/>
                <w:sz w:val="21"/>
              </w:rPr>
            </w:pPr>
            <w:r>
              <w:rPr>
                <w:rFonts w:hint="eastAsia" w:asciiTheme="minorEastAsia" w:hAnsiTheme="minorEastAsia" w:eastAsiaTheme="minorEastAsia"/>
                <w:sz w:val="21"/>
              </w:rPr>
              <w:t>実施要領</w:t>
            </w:r>
          </w:p>
        </w:tc>
        <w:tc>
          <w:tcPr>
            <w:tcW w:w="1247" w:type="dxa"/>
            <w:vAlign w:val="top"/>
          </w:tcPr>
          <w:p>
            <w:pPr>
              <w:pStyle w:val="0"/>
              <w:rPr>
                <w:rFonts w:hint="default"/>
                <w:sz w:val="21"/>
              </w:rPr>
            </w:pPr>
            <w:r>
              <w:rPr>
                <w:rFonts w:hint="eastAsia" w:asciiTheme="minorEastAsia" w:hAnsiTheme="minorEastAsia" w:eastAsiaTheme="minorEastAsia"/>
                <w:sz w:val="21"/>
              </w:rPr>
              <w:t>P4</w:t>
            </w:r>
          </w:p>
        </w:tc>
        <w:tc>
          <w:tcPr>
            <w:tcW w:w="1247" w:type="dxa"/>
            <w:vAlign w:val="top"/>
          </w:tcPr>
          <w:p>
            <w:pPr>
              <w:pStyle w:val="0"/>
              <w:rPr>
                <w:rFonts w:hint="default"/>
                <w:sz w:val="21"/>
              </w:rPr>
            </w:pPr>
            <w:r>
              <w:rPr>
                <w:rFonts w:hint="eastAsia" w:asciiTheme="minorEastAsia" w:hAnsiTheme="minorEastAsia" w:eastAsiaTheme="minorEastAsia"/>
                <w:sz w:val="21"/>
              </w:rPr>
              <w:t>11</w:t>
            </w:r>
            <w:r>
              <w:rPr>
                <w:rFonts w:hint="eastAsia" w:asciiTheme="minorEastAsia" w:hAnsiTheme="minorEastAsia" w:eastAsiaTheme="minorEastAsia"/>
                <w:sz w:val="21"/>
              </w:rPr>
              <w:t>、（２）、②</w:t>
            </w:r>
          </w:p>
        </w:tc>
        <w:tc>
          <w:tcPr>
            <w:tcW w:w="5102" w:type="dxa"/>
            <w:vAlign w:val="top"/>
          </w:tcPr>
          <w:p>
            <w:pPr>
              <w:pStyle w:val="0"/>
              <w:rPr>
                <w:rFonts w:hint="default" w:eastAsiaTheme="minorEastAsia"/>
                <w:sz w:val="21"/>
              </w:rPr>
            </w:pPr>
            <w:r>
              <w:rPr>
                <w:rFonts w:hint="eastAsia" w:eastAsiaTheme="minorEastAsia"/>
                <w:sz w:val="21"/>
              </w:rPr>
              <w:t>デモンストレーションは審査員の方に端末を配布して、操作画面を提示しながら行う想定ですが、実機は何台ご用意すればよろしいでしょうか。</w:t>
            </w:r>
          </w:p>
        </w:tc>
        <w:tc>
          <w:tcPr>
            <w:tcW w:w="6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５台ご用意ください。ただし，デモンストレーションはスクリーン上を想定していたため，審査委員は審査席での端末操作ができません。</w:t>
            </w:r>
            <w:bookmarkStart w:id="0" w:name="_GoBack"/>
            <w:bookmarkEnd w:id="0"/>
            <w:r>
              <w:rPr>
                <w:rFonts w:hint="eastAsia"/>
              </w:rPr>
              <w:t>同室内に設置した別席に移動しての操作になります。席移動の時間もご考慮ください。</w:t>
            </w:r>
          </w:p>
        </w:tc>
      </w:tr>
      <w:tr>
        <w:trPr>
          <w:trHeight w:val="510" w:hRule="atLeast"/>
        </w:trPr>
        <w:tc>
          <w:tcPr>
            <w:tcW w:w="1247" w:type="dxa"/>
            <w:vAlign w:val="top"/>
          </w:tcPr>
          <w:p>
            <w:pPr>
              <w:pStyle w:val="0"/>
              <w:rPr>
                <w:rFonts w:hint="default"/>
                <w:sz w:val="21"/>
              </w:rPr>
            </w:pPr>
            <w:r>
              <w:rPr>
                <w:rFonts w:hint="eastAsia" w:asciiTheme="minorEastAsia" w:hAnsiTheme="minorEastAsia" w:eastAsiaTheme="minorEastAsia"/>
                <w:sz w:val="21"/>
              </w:rPr>
              <w:t>実施要領</w:t>
            </w:r>
          </w:p>
        </w:tc>
        <w:tc>
          <w:tcPr>
            <w:tcW w:w="1247" w:type="dxa"/>
            <w:vAlign w:val="top"/>
          </w:tcPr>
          <w:p>
            <w:pPr>
              <w:pStyle w:val="0"/>
              <w:rPr>
                <w:rFonts w:hint="default"/>
                <w:sz w:val="21"/>
              </w:rPr>
            </w:pPr>
            <w:r>
              <w:rPr>
                <w:rFonts w:hint="eastAsia" w:asciiTheme="minorEastAsia" w:hAnsiTheme="minorEastAsia" w:eastAsiaTheme="minorEastAsia"/>
                <w:sz w:val="21"/>
              </w:rPr>
              <w:t>P4</w:t>
            </w:r>
          </w:p>
        </w:tc>
        <w:tc>
          <w:tcPr>
            <w:tcW w:w="1247" w:type="dxa"/>
            <w:vAlign w:val="top"/>
          </w:tcPr>
          <w:p>
            <w:pPr>
              <w:pStyle w:val="0"/>
              <w:rPr>
                <w:rFonts w:hint="default"/>
                <w:sz w:val="21"/>
              </w:rPr>
            </w:pPr>
            <w:r>
              <w:rPr>
                <w:rFonts w:hint="eastAsia" w:asciiTheme="minorEastAsia" w:hAnsiTheme="minorEastAsia" w:eastAsiaTheme="minorEastAsia"/>
                <w:sz w:val="21"/>
              </w:rPr>
              <w:t>11</w:t>
            </w:r>
            <w:r>
              <w:rPr>
                <w:rFonts w:hint="eastAsia" w:asciiTheme="minorEastAsia" w:hAnsiTheme="minorEastAsia" w:eastAsiaTheme="minorEastAsia"/>
                <w:sz w:val="21"/>
              </w:rPr>
              <w:t>、（２）、②</w:t>
            </w:r>
          </w:p>
        </w:tc>
        <w:tc>
          <w:tcPr>
            <w:tcW w:w="5102" w:type="dxa"/>
            <w:vAlign w:val="top"/>
          </w:tcPr>
          <w:p>
            <w:pPr>
              <w:pStyle w:val="0"/>
              <w:rPr>
                <w:rFonts w:hint="default" w:eastAsiaTheme="minorEastAsia"/>
                <w:sz w:val="21"/>
              </w:rPr>
            </w:pPr>
            <w:r>
              <w:rPr>
                <w:rFonts w:hint="eastAsia" w:eastAsiaTheme="minorEastAsia"/>
                <w:sz w:val="21"/>
              </w:rPr>
              <w:t>デモンストレーションでは実機を用意してできる限り実際の利用シーンに近い状態で説明したいと考えているので、今回導入を想定されている端末の機種について教えていただけますでしょうか（画面サイズや</w:t>
            </w:r>
            <w:r>
              <w:rPr>
                <w:rFonts w:hint="eastAsia" w:eastAsiaTheme="minorEastAsia"/>
                <w:sz w:val="21"/>
              </w:rPr>
              <w:t>OS</w:t>
            </w:r>
            <w:r>
              <w:rPr>
                <w:rFonts w:hint="eastAsia" w:eastAsiaTheme="minorEastAsia"/>
                <w:sz w:val="21"/>
              </w:rPr>
              <w:t>など）。</w:t>
            </w:r>
          </w:p>
        </w:tc>
        <w:tc>
          <w:tcPr>
            <w:tcW w:w="6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各審査委員が使用している私物や職場の端末を使用するため，具体的な機種の把握はしておりません。</w:t>
            </w:r>
          </w:p>
          <w:p>
            <w:pPr>
              <w:pStyle w:val="0"/>
              <w:rPr>
                <w:rFonts w:hint="eastAsia"/>
              </w:rPr>
            </w:pPr>
          </w:p>
        </w:tc>
      </w:tr>
      <w:tr>
        <w:trPr>
          <w:trHeight w:val="510" w:hRule="atLeast"/>
        </w:trPr>
        <w:tc>
          <w:tcPr>
            <w:tcW w:w="1247" w:type="dxa"/>
            <w:vAlign w:val="top"/>
          </w:tcPr>
          <w:p>
            <w:pPr>
              <w:pStyle w:val="0"/>
              <w:rPr>
                <w:rFonts w:hint="default"/>
                <w:sz w:val="21"/>
              </w:rPr>
            </w:pPr>
            <w:r>
              <w:rPr>
                <w:rFonts w:hint="eastAsia" w:asciiTheme="minorEastAsia" w:hAnsiTheme="minorEastAsia" w:eastAsiaTheme="minorEastAsia"/>
                <w:sz w:val="21"/>
              </w:rPr>
              <w:t>実施要領</w:t>
            </w:r>
          </w:p>
        </w:tc>
        <w:tc>
          <w:tcPr>
            <w:tcW w:w="1247" w:type="dxa"/>
            <w:vAlign w:val="top"/>
          </w:tcPr>
          <w:p>
            <w:pPr>
              <w:pStyle w:val="0"/>
              <w:rPr>
                <w:rFonts w:hint="default"/>
                <w:sz w:val="21"/>
              </w:rPr>
            </w:pPr>
            <w:r>
              <w:rPr>
                <w:rFonts w:hint="eastAsia" w:asciiTheme="minorEastAsia" w:hAnsiTheme="minorEastAsia" w:eastAsiaTheme="minorEastAsia"/>
                <w:sz w:val="21"/>
              </w:rPr>
              <w:t>P4</w:t>
            </w:r>
          </w:p>
        </w:tc>
        <w:tc>
          <w:tcPr>
            <w:tcW w:w="1247" w:type="dxa"/>
            <w:vAlign w:val="top"/>
          </w:tcPr>
          <w:p>
            <w:pPr>
              <w:pStyle w:val="0"/>
              <w:rPr>
                <w:rFonts w:hint="default"/>
                <w:sz w:val="21"/>
              </w:rPr>
            </w:pPr>
            <w:r>
              <w:rPr>
                <w:rFonts w:hint="eastAsia" w:asciiTheme="minorEastAsia" w:hAnsiTheme="minorEastAsia" w:eastAsiaTheme="minorEastAsia"/>
                <w:sz w:val="21"/>
              </w:rPr>
              <w:t>11</w:t>
            </w:r>
            <w:r>
              <w:rPr>
                <w:rFonts w:hint="eastAsia" w:asciiTheme="minorEastAsia" w:hAnsiTheme="minorEastAsia" w:eastAsiaTheme="minorEastAsia"/>
                <w:sz w:val="21"/>
              </w:rPr>
              <w:t>、（２）、④</w:t>
            </w:r>
          </w:p>
        </w:tc>
        <w:tc>
          <w:tcPr>
            <w:tcW w:w="5102" w:type="dxa"/>
            <w:vAlign w:val="top"/>
          </w:tcPr>
          <w:p>
            <w:pPr>
              <w:pStyle w:val="0"/>
              <w:rPr>
                <w:rFonts w:hint="default" w:eastAsiaTheme="minorEastAsia"/>
                <w:sz w:val="21"/>
              </w:rPr>
            </w:pPr>
            <w:r>
              <w:rPr>
                <w:rFonts w:hint="eastAsia" w:asciiTheme="minorEastAsia" w:hAnsiTheme="minorEastAsia" w:eastAsiaTheme="minorEastAsia"/>
                <w:sz w:val="21"/>
              </w:rPr>
              <w:t>お貸しいただけるプロジェクターは</w:t>
            </w:r>
            <w:r>
              <w:rPr>
                <w:rFonts w:hint="eastAsia" w:asciiTheme="minorEastAsia" w:hAnsiTheme="minorEastAsia" w:eastAsiaTheme="minorEastAsia"/>
                <w:sz w:val="21"/>
              </w:rPr>
              <w:t>HDMI</w:t>
            </w:r>
            <w:r>
              <w:rPr>
                <w:rFonts w:hint="eastAsia" w:asciiTheme="minorEastAsia" w:hAnsiTheme="minorEastAsia" w:eastAsiaTheme="minorEastAsia"/>
                <w:sz w:val="21"/>
              </w:rPr>
              <w:t>で接続可能でしょうか。</w:t>
            </w:r>
          </w:p>
        </w:tc>
        <w:tc>
          <w:tcPr>
            <w:tcW w:w="6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可能です。</w:t>
            </w:r>
          </w:p>
        </w:tc>
      </w:tr>
      <w:tr>
        <w:trPr>
          <w:trHeight w:val="510" w:hRule="atLeast"/>
        </w:trPr>
        <w:tc>
          <w:tcPr>
            <w:tcW w:w="1247" w:type="dxa"/>
            <w:vAlign w:val="top"/>
          </w:tcPr>
          <w:p>
            <w:pPr>
              <w:pStyle w:val="0"/>
              <w:rPr>
                <w:rFonts w:hint="default"/>
                <w:sz w:val="21"/>
              </w:rPr>
            </w:pPr>
            <w:r>
              <w:rPr>
                <w:rFonts w:hint="eastAsia" w:asciiTheme="minorEastAsia" w:hAnsiTheme="minorEastAsia" w:eastAsiaTheme="minorEastAsia"/>
                <w:sz w:val="21"/>
              </w:rPr>
              <w:t>導入業務仕様書</w:t>
            </w:r>
          </w:p>
        </w:tc>
        <w:tc>
          <w:tcPr>
            <w:tcW w:w="1247" w:type="dxa"/>
            <w:vAlign w:val="top"/>
          </w:tcPr>
          <w:p>
            <w:pPr>
              <w:pStyle w:val="0"/>
              <w:rPr>
                <w:rFonts w:hint="default"/>
                <w:sz w:val="21"/>
              </w:rPr>
            </w:pPr>
            <w:r>
              <w:rPr>
                <w:rFonts w:hint="eastAsia" w:asciiTheme="minorEastAsia" w:hAnsiTheme="minorEastAsia" w:eastAsiaTheme="minorEastAsia"/>
                <w:sz w:val="21"/>
              </w:rPr>
              <w:t>P1</w:t>
            </w:r>
          </w:p>
        </w:tc>
        <w:tc>
          <w:tcPr>
            <w:tcW w:w="1247" w:type="dxa"/>
            <w:vAlign w:val="top"/>
          </w:tcPr>
          <w:p>
            <w:pPr>
              <w:pStyle w:val="0"/>
              <w:rPr>
                <w:rFonts w:hint="default"/>
                <w:sz w:val="21"/>
              </w:rPr>
            </w:pPr>
            <w:r>
              <w:rPr>
                <w:rFonts w:hint="eastAsia" w:asciiTheme="minorEastAsia" w:hAnsiTheme="minorEastAsia" w:eastAsiaTheme="minorEastAsia"/>
                <w:sz w:val="21"/>
              </w:rPr>
              <w:t>６，（６）</w:t>
            </w:r>
          </w:p>
        </w:tc>
        <w:tc>
          <w:tcPr>
            <w:tcW w:w="5102"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利用可能なライセンス数が</w:t>
            </w:r>
            <w:r>
              <w:rPr>
                <w:rFonts w:hint="eastAsia" w:asciiTheme="minorEastAsia" w:hAnsiTheme="minorEastAsia" w:eastAsiaTheme="minorEastAsia"/>
                <w:sz w:val="21"/>
              </w:rPr>
              <w:t>100</w:t>
            </w:r>
            <w:r>
              <w:rPr>
                <w:rFonts w:hint="eastAsia" w:asciiTheme="minorEastAsia" w:hAnsiTheme="minorEastAsia" w:eastAsiaTheme="minorEastAsia"/>
                <w:sz w:val="21"/>
              </w:rPr>
              <w:t>に対して、研修参加人数が</w:t>
            </w:r>
            <w:r>
              <w:rPr>
                <w:rFonts w:hint="eastAsia" w:asciiTheme="minorEastAsia" w:hAnsiTheme="minorEastAsia" w:eastAsiaTheme="minorEastAsia"/>
                <w:sz w:val="21"/>
              </w:rPr>
              <w:t>135</w:t>
            </w:r>
            <w:r>
              <w:rPr>
                <w:rFonts w:hint="eastAsia" w:asciiTheme="minorEastAsia" w:hAnsiTheme="minorEastAsia" w:eastAsiaTheme="minorEastAsia"/>
                <w:sz w:val="21"/>
              </w:rPr>
              <w:t>人（管理者＋利用者）となっていますが、ライセンス数は</w:t>
            </w:r>
            <w:r>
              <w:rPr>
                <w:rFonts w:hint="eastAsia" w:asciiTheme="minorEastAsia" w:hAnsiTheme="minorEastAsia" w:eastAsiaTheme="minorEastAsia"/>
                <w:sz w:val="21"/>
              </w:rPr>
              <w:t>100</w:t>
            </w:r>
            <w:r>
              <w:rPr>
                <w:rFonts w:hint="eastAsia" w:asciiTheme="minorEastAsia" w:hAnsiTheme="minorEastAsia" w:eastAsiaTheme="minorEastAsia"/>
                <w:sz w:val="21"/>
              </w:rPr>
              <w:t>でお間違いないでしょうか。</w:t>
            </w:r>
          </w:p>
        </w:tc>
        <w:tc>
          <w:tcPr>
            <w:tcW w:w="6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上半期と下半期で審査委員が変わる合議体があるため，委嘱している審査委員は</w:t>
            </w:r>
            <w:r>
              <w:rPr>
                <w:rFonts w:hint="eastAsia"/>
              </w:rPr>
              <w:t>130</w:t>
            </w:r>
            <w:r>
              <w:rPr>
                <w:rFonts w:hint="eastAsia"/>
              </w:rPr>
              <w:t>名ですが，半期ごとに使用する人数は，審査委員</w:t>
            </w:r>
            <w:r>
              <w:rPr>
                <w:rFonts w:hint="eastAsia"/>
              </w:rPr>
              <w:t>90</w:t>
            </w:r>
            <w:r>
              <w:rPr>
                <w:rFonts w:hint="eastAsia"/>
              </w:rPr>
              <w:t>名程度と事務局（管理者）になります。</w:t>
            </w:r>
          </w:p>
        </w:tc>
      </w:tr>
      <w:tr>
        <w:trPr>
          <w:trHeight w:val="510" w:hRule="atLeast"/>
        </w:trPr>
        <w:tc>
          <w:tcPr>
            <w:tcW w:w="1247" w:type="dxa"/>
            <w:vAlign w:val="top"/>
          </w:tcPr>
          <w:p>
            <w:pPr>
              <w:pStyle w:val="0"/>
              <w:rPr>
                <w:rFonts w:hint="default"/>
                <w:sz w:val="21"/>
              </w:rPr>
            </w:pPr>
            <w:r>
              <w:rPr>
                <w:rFonts w:hint="eastAsia" w:asciiTheme="minorEastAsia" w:hAnsiTheme="minorEastAsia" w:eastAsiaTheme="minorEastAsia"/>
                <w:sz w:val="21"/>
              </w:rPr>
              <w:t>導入業務仕様書</w:t>
            </w:r>
          </w:p>
        </w:tc>
        <w:tc>
          <w:tcPr>
            <w:tcW w:w="1247" w:type="dxa"/>
            <w:vAlign w:val="top"/>
          </w:tcPr>
          <w:p>
            <w:pPr>
              <w:pStyle w:val="0"/>
              <w:rPr>
                <w:rFonts w:hint="default"/>
                <w:sz w:val="21"/>
              </w:rPr>
            </w:pPr>
            <w:r>
              <w:rPr>
                <w:rFonts w:hint="eastAsia" w:asciiTheme="minorEastAsia" w:hAnsiTheme="minorEastAsia" w:eastAsiaTheme="minorEastAsia"/>
                <w:sz w:val="21"/>
              </w:rPr>
              <w:t>P3</w:t>
            </w:r>
          </w:p>
        </w:tc>
        <w:tc>
          <w:tcPr>
            <w:tcW w:w="1247" w:type="dxa"/>
            <w:vAlign w:val="top"/>
          </w:tcPr>
          <w:p>
            <w:pPr>
              <w:pStyle w:val="0"/>
              <w:rPr>
                <w:rFonts w:hint="default"/>
                <w:sz w:val="21"/>
              </w:rPr>
            </w:pPr>
            <w:r>
              <w:rPr>
                <w:rFonts w:hint="eastAsia" w:asciiTheme="minorEastAsia" w:hAnsiTheme="minorEastAsia" w:eastAsiaTheme="minorEastAsia"/>
                <w:sz w:val="21"/>
              </w:rPr>
              <w:t>９マニュアルの作成</w:t>
            </w:r>
          </w:p>
        </w:tc>
        <w:tc>
          <w:tcPr>
            <w:tcW w:w="5102" w:type="dxa"/>
            <w:vAlign w:val="top"/>
          </w:tcPr>
          <w:p>
            <w:pPr>
              <w:pStyle w:val="0"/>
              <w:rPr>
                <w:rFonts w:hint="default" w:eastAsiaTheme="minorEastAsia"/>
                <w:sz w:val="21"/>
              </w:rPr>
            </w:pPr>
            <w:r>
              <w:rPr>
                <w:rFonts w:hint="eastAsia" w:asciiTheme="minorEastAsia" w:hAnsiTheme="minorEastAsia" w:eastAsiaTheme="minorEastAsia"/>
                <w:sz w:val="21"/>
              </w:rPr>
              <w:t>フルマニュアルはページ数も多く持ち運びには適さない為、提供する紙媒体のマニュアルは研修での利用を想定した基本操作マニュアルという認識でよろしいでしょうか。</w:t>
            </w:r>
          </w:p>
        </w:tc>
        <w:tc>
          <w:tcPr>
            <w:tcW w:w="6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お見込みのとおりです。</w:t>
            </w:r>
          </w:p>
        </w:tc>
      </w:tr>
      <w:tr>
        <w:trPr>
          <w:trHeight w:val="510" w:hRule="atLeast"/>
        </w:trPr>
        <w:tc>
          <w:tcPr>
            <w:tcW w:w="1247" w:type="dxa"/>
            <w:vAlign w:val="top"/>
          </w:tcPr>
          <w:p>
            <w:pPr>
              <w:pStyle w:val="0"/>
              <w:rPr>
                <w:rFonts w:hint="default"/>
                <w:sz w:val="21"/>
              </w:rPr>
            </w:pPr>
            <w:r>
              <w:rPr>
                <w:rFonts w:hint="eastAsia" w:asciiTheme="minorEastAsia" w:hAnsiTheme="minorEastAsia" w:eastAsiaTheme="minorEastAsia"/>
                <w:sz w:val="21"/>
              </w:rPr>
              <w:t>導入業務仕様書</w:t>
            </w:r>
          </w:p>
        </w:tc>
        <w:tc>
          <w:tcPr>
            <w:tcW w:w="1247" w:type="dxa"/>
            <w:vAlign w:val="top"/>
          </w:tcPr>
          <w:p>
            <w:pPr>
              <w:pStyle w:val="0"/>
              <w:rPr>
                <w:rFonts w:hint="default"/>
                <w:sz w:val="21"/>
              </w:rPr>
            </w:pPr>
            <w:r>
              <w:rPr>
                <w:rFonts w:hint="eastAsia" w:asciiTheme="minorEastAsia" w:hAnsiTheme="minorEastAsia" w:eastAsiaTheme="minorEastAsia"/>
                <w:sz w:val="21"/>
              </w:rPr>
              <w:t>P3</w:t>
            </w:r>
          </w:p>
        </w:tc>
        <w:tc>
          <w:tcPr>
            <w:tcW w:w="1247" w:type="dxa"/>
            <w:vAlign w:val="top"/>
          </w:tcPr>
          <w:p>
            <w:pPr>
              <w:pStyle w:val="0"/>
              <w:rPr>
                <w:rFonts w:hint="default"/>
                <w:sz w:val="21"/>
              </w:rPr>
            </w:pPr>
            <w:r>
              <w:rPr>
                <w:rFonts w:hint="eastAsia" w:asciiTheme="minorEastAsia" w:hAnsiTheme="minorEastAsia" w:eastAsiaTheme="minorEastAsia"/>
                <w:sz w:val="21"/>
              </w:rPr>
              <w:t>９マニュアルの作成</w:t>
            </w:r>
          </w:p>
        </w:tc>
        <w:tc>
          <w:tcPr>
            <w:tcW w:w="5102" w:type="dxa"/>
            <w:vAlign w:val="top"/>
          </w:tcPr>
          <w:p>
            <w:pPr>
              <w:pStyle w:val="0"/>
              <w:rPr>
                <w:rFonts w:hint="default" w:eastAsiaTheme="minorEastAsia"/>
                <w:sz w:val="21"/>
              </w:rPr>
            </w:pPr>
            <w:r>
              <w:rPr>
                <w:rFonts w:hint="eastAsia" w:asciiTheme="minorEastAsia" w:hAnsiTheme="minorEastAsia" w:eastAsiaTheme="minorEastAsia"/>
                <w:sz w:val="21"/>
              </w:rPr>
              <w:t>バージョンアップ時のマニュアルの提供についてですが、システム内で最新のフルマニュアルが確認、出力が可能なため、そちらを確認いただくということでもよろしいでしょうか。</w:t>
            </w:r>
          </w:p>
        </w:tc>
        <w:tc>
          <w:tcPr>
            <w:tcW w:w="6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訂正箇所が簡単に明確にわかるものであれば可能です。</w:t>
            </w:r>
          </w:p>
        </w:tc>
      </w:tr>
      <w:tr>
        <w:trPr>
          <w:trHeight w:val="510" w:hRule="atLeast"/>
        </w:trPr>
        <w:tc>
          <w:tcPr>
            <w:tcW w:w="1247" w:type="dxa"/>
            <w:vAlign w:val="top"/>
          </w:tcPr>
          <w:p>
            <w:pPr>
              <w:pStyle w:val="0"/>
              <w:rPr>
                <w:rFonts w:hint="default"/>
                <w:sz w:val="21"/>
              </w:rPr>
            </w:pPr>
            <w:r>
              <w:rPr>
                <w:rFonts w:hint="eastAsia" w:asciiTheme="minorEastAsia" w:hAnsiTheme="minorEastAsia" w:eastAsiaTheme="minorEastAsia"/>
                <w:sz w:val="21"/>
              </w:rPr>
              <w:t>導入業務仕様書</w:t>
            </w:r>
          </w:p>
        </w:tc>
        <w:tc>
          <w:tcPr>
            <w:tcW w:w="1247" w:type="dxa"/>
            <w:vAlign w:val="top"/>
          </w:tcPr>
          <w:p>
            <w:pPr>
              <w:pStyle w:val="0"/>
              <w:rPr>
                <w:rFonts w:hint="default"/>
                <w:sz w:val="21"/>
              </w:rPr>
            </w:pPr>
            <w:r>
              <w:rPr>
                <w:rFonts w:hint="eastAsia" w:asciiTheme="minorEastAsia" w:hAnsiTheme="minorEastAsia" w:eastAsiaTheme="minorEastAsia"/>
                <w:sz w:val="21"/>
              </w:rPr>
              <w:t>P3</w:t>
            </w:r>
          </w:p>
        </w:tc>
        <w:tc>
          <w:tcPr>
            <w:tcW w:w="1247" w:type="dxa"/>
            <w:vAlign w:val="top"/>
          </w:tcPr>
          <w:p>
            <w:pPr>
              <w:pStyle w:val="0"/>
              <w:rPr>
                <w:rFonts w:hint="default" w:eastAsiaTheme="minorEastAsia"/>
                <w:sz w:val="21"/>
              </w:rPr>
            </w:pPr>
            <w:r>
              <w:rPr>
                <w:rFonts w:hint="eastAsia" w:asciiTheme="minorEastAsia" w:hAnsiTheme="minorEastAsia" w:eastAsiaTheme="minorEastAsia"/>
                <w:sz w:val="21"/>
              </w:rPr>
              <w:t>10</w:t>
            </w:r>
            <w:r>
              <w:rPr>
                <w:rFonts w:hint="eastAsia" w:asciiTheme="minorEastAsia" w:hAnsiTheme="minorEastAsia" w:eastAsiaTheme="minorEastAsia"/>
                <w:sz w:val="21"/>
              </w:rPr>
              <w:t>操作研修の実施</w:t>
            </w:r>
          </w:p>
        </w:tc>
        <w:tc>
          <w:tcPr>
            <w:tcW w:w="51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eastAsiaTheme="minorEastAsia"/>
                <w:sz w:val="21"/>
              </w:rPr>
            </w:pPr>
            <w:r>
              <w:rPr>
                <w:rFonts w:hint="eastAsia" w:asciiTheme="minorEastAsia" w:hAnsiTheme="minorEastAsia" w:eastAsiaTheme="minorEastAsia"/>
                <w:sz w:val="21"/>
              </w:rPr>
              <w:t>利用者研修</w:t>
            </w:r>
            <w:r>
              <w:rPr>
                <w:rFonts w:hint="eastAsia" w:asciiTheme="minorEastAsia" w:hAnsiTheme="minorEastAsia" w:eastAsiaTheme="minorEastAsia"/>
                <w:sz w:val="21"/>
              </w:rPr>
              <w:t>2</w:t>
            </w:r>
            <w:r>
              <w:rPr>
                <w:rFonts w:hint="eastAsia" w:asciiTheme="minorEastAsia" w:hAnsiTheme="minorEastAsia" w:eastAsiaTheme="minorEastAsia"/>
                <w:sz w:val="21"/>
              </w:rPr>
              <w:t>回以上について、同日に複数回の実施を調整いただくことは可能でしょうか。</w:t>
            </w:r>
          </w:p>
        </w:tc>
        <w:tc>
          <w:tcPr>
            <w:tcW w:w="6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同日に複数回行って頂いても結構ですが，２日以上は実施してください。</w:t>
            </w:r>
          </w:p>
        </w:tc>
      </w:tr>
      <w:tr>
        <w:trPr>
          <w:trHeight w:val="510" w:hRule="atLeast"/>
        </w:trPr>
        <w:tc>
          <w:tcPr>
            <w:tcW w:w="1247"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機能仕様書</w:t>
            </w:r>
          </w:p>
        </w:tc>
        <w:tc>
          <w:tcPr>
            <w:tcW w:w="1247"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P6</w:t>
            </w:r>
          </w:p>
        </w:tc>
        <w:tc>
          <w:tcPr>
            <w:tcW w:w="1247"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【会議機能】４</w:t>
            </w:r>
          </w:p>
        </w:tc>
        <w:tc>
          <w:tcPr>
            <w:tcW w:w="51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発表者の手書きメモを参加者のタブレットにも表示する機能は、会議開催中に書いたものがリアルタイムで同期表示する機能と言う認識でよろしいでしょうか。</w:t>
            </w:r>
          </w:p>
        </w:tc>
        <w:tc>
          <w:tcPr>
            <w:tcW w:w="6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お見込みのとおりです。</w:t>
            </w:r>
          </w:p>
        </w:tc>
      </w:tr>
    </w:tbl>
    <w:p>
      <w:pPr>
        <w:pStyle w:val="0"/>
        <w:rPr>
          <w:rFonts w:hint="default" w:eastAsiaTheme="minorEastAsia"/>
        </w:rPr>
      </w:pPr>
    </w:p>
    <w:sectPr>
      <w:footerReference r:id="rId5" w:type="default"/>
      <w:pgSz w:w="16838" w:h="11906" w:orient="landscape"/>
      <w:pgMar w:top="850" w:right="720" w:bottom="397" w:left="720" w:header="851" w:footer="850" w:gutter="0"/>
      <w:cols w:space="720"/>
      <w:textDirection w:val="lrTb"/>
      <w:docGrid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UD デジタル 教科書体 N-R" w:hAnsi="UD デジタル 教科書体 N-R"/>
      </w:rPr>
      <w:alias w:val=""/>
      <w:tag w:val=""/>
      <w:id w:val="-166023769"/>
      <w:docPartObj>
        <w:docPartGallery w:val="Page Numbers (Bottom of Page)"/>
        <w:docPartUnique/>
      </w:docPartObj>
    </w:sdtPr>
    <w:sdtEndPr>
      <w:rPr>
        <w:rFonts w:hint="default"/>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ascii="UD デジタル 教科書体 N-R" w:hAnsi="UD デジタル 教科書体 N-R"/>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rFonts w:eastAsia="UD デジタル 教科書体 N-R"/>
      <w:kern w:val="2"/>
      <w:sz w:val="24"/>
    </w:rPr>
  </w:style>
  <w:style w:type="paragraph" w:styleId="1">
    <w:name w:val="heading 1"/>
    <w:basedOn w:val="0"/>
    <w:next w:val="0"/>
    <w:link w:val="20"/>
    <w:uiPriority w:val="0"/>
    <w:qFormat/>
    <w:pPr>
      <w:keepNext w:val="1"/>
      <w:outlineLvl w:val="0"/>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Note Heading"/>
    <w:basedOn w:val="0"/>
    <w:next w:val="0"/>
    <w:link w:val="19"/>
    <w:uiPriority w:val="0"/>
    <w:qFormat/>
    <w:pPr>
      <w:jc w:val="center"/>
    </w:pPr>
    <w:rPr>
      <w:rFonts w:ascii="Century" w:hAnsi="Century" w:eastAsia="ＭＳ 明朝"/>
      <w:sz w:val="21"/>
    </w:rPr>
  </w:style>
  <w:style w:type="character" w:styleId="19" w:customStyle="1">
    <w:name w:val="記 (文字)"/>
    <w:basedOn w:val="10"/>
    <w:next w:val="19"/>
    <w:link w:val="18"/>
    <w:uiPriority w:val="0"/>
  </w:style>
  <w:style w:type="character" w:styleId="20" w:customStyle="1">
    <w:name w:val="見出し 1 (文字)"/>
    <w:basedOn w:val="10"/>
    <w:next w:val="20"/>
    <w:link w:val="1"/>
    <w:uiPriority w:val="0"/>
    <w:rPr>
      <w:rFonts w:asciiTheme="majorHAnsi" w:hAnsiTheme="majorHAnsi" w:eastAsiaTheme="majorEastAsia"/>
      <w:kern w:val="2"/>
      <w:sz w:val="24"/>
    </w:rPr>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639</TotalTime>
  <Pages>2</Pages>
  <Words>25</Words>
  <Characters>870</Characters>
  <Application>JUST Note</Application>
  <Lines>88</Lines>
  <Paragraphs>46</Paragraphs>
  <CharactersWithSpaces>870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大石淳</dc:creator>
  <cp:lastModifiedBy>紺野志乃</cp:lastModifiedBy>
  <cp:lastPrinted>2025-08-13T04:43:12Z</cp:lastPrinted>
  <dcterms:created xsi:type="dcterms:W3CDTF">2023-09-04T01:29:00Z</dcterms:created>
  <dcterms:modified xsi:type="dcterms:W3CDTF">2025-08-13T02:57:22Z</dcterms:modified>
  <cp:revision>16</cp:revision>
</cp:coreProperties>
</file>