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28"/>
        </w:rPr>
      </w:pPr>
      <w:r>
        <w:rPr>
          <w:rFonts w:hint="eastAsia" w:eastAsia="ＭＳ ゴシック"/>
          <w:sz w:val="28"/>
        </w:rPr>
        <w:t>利用者基本情報</w:t>
      </w:r>
    </w:p>
    <w:p>
      <w:pPr>
        <w:pStyle w:val="0"/>
        <w:ind w:firstLine="6200" w:firstLineChars="3100"/>
        <w:rPr>
          <w:rFonts w:hint="default" w:eastAsia="ＭＳ ゴシック"/>
        </w:rPr>
      </w:pPr>
      <w:r>
        <w:rPr>
          <w:rFonts w:hint="eastAsia" w:eastAsia="ＭＳ ゴシック"/>
          <w:sz w:val="20"/>
        </w:rPr>
        <w:t>作成担当者：</w:t>
      </w:r>
    </w:p>
    <w:p>
      <w:pPr>
        <w:pStyle w:val="0"/>
        <w:rPr>
          <w:rFonts w:hint="default" w:eastAsia="ＭＳ ゴシック"/>
          <w:sz w:val="20"/>
        </w:rPr>
      </w:pPr>
      <w:r>
        <w:rPr>
          <w:rFonts w:hint="eastAsia" w:eastAsia="ＭＳ ゴシック"/>
          <w:sz w:val="20"/>
        </w:rPr>
        <w:t>《基本情報》</w:t>
      </w:r>
      <w:r>
        <w:rPr>
          <w:rFonts w:hint="eastAsia" w:eastAsia="ＭＳ ゴシック"/>
          <w:sz w:val="20"/>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9"/>
        <w:gridCol w:w="1485"/>
        <w:gridCol w:w="615"/>
        <w:gridCol w:w="315"/>
        <w:gridCol w:w="420"/>
        <w:gridCol w:w="105"/>
        <w:gridCol w:w="225"/>
        <w:gridCol w:w="195"/>
        <w:gridCol w:w="420"/>
        <w:gridCol w:w="315"/>
        <w:gridCol w:w="210"/>
        <w:gridCol w:w="210"/>
        <w:gridCol w:w="525"/>
        <w:gridCol w:w="745"/>
        <w:gridCol w:w="2425"/>
      </w:tblGrid>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
              </w:rPr>
              <w:t>相談</w:t>
            </w:r>
            <w:r>
              <w:rPr>
                <w:rFonts w:hint="eastAsia" w:ascii="ＭＳ ゴシック" w:hAnsi="ＭＳ ゴシック" w:eastAsia="ＭＳ ゴシック"/>
                <w:spacing w:val="1"/>
                <w:kern w:val="0"/>
                <w:sz w:val="20"/>
                <w:fitText w:val="1050" w:id="1"/>
              </w:rPr>
              <w:t>日</w:t>
            </w:r>
          </w:p>
        </w:tc>
        <w:tc>
          <w:tcPr>
            <w:tcW w:w="3360" w:type="dxa"/>
            <w:gridSpan w:val="7"/>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2425" w:type="dxa"/>
            <w:gridSpan w:val="6"/>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来</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所・電</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話</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その他（</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2425"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初</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回</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再</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来（前</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2"/>
              </w:rPr>
              <w:t>本人の現</w:t>
            </w:r>
            <w:r>
              <w:rPr>
                <w:rFonts w:hint="eastAsia" w:ascii="ＭＳ ゴシック" w:hAnsi="ＭＳ ゴシック" w:eastAsia="ＭＳ ゴシック"/>
                <w:spacing w:val="1"/>
                <w:kern w:val="0"/>
                <w:sz w:val="20"/>
                <w:fitText w:val="1050" w:id="2"/>
              </w:rPr>
              <w:t>況</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在宅・入院又は入所中（</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907" w:hRule="atLeast"/>
        </w:trPr>
        <w:tc>
          <w:tcPr>
            <w:tcW w:w="1569" w:type="dxa"/>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spacing w:val="41"/>
                <w:kern w:val="0"/>
                <w:sz w:val="20"/>
                <w:fitText w:val="1050" w:id="3"/>
              </w:rPr>
              <w:t>フリガ</w:t>
            </w:r>
            <w:r>
              <w:rPr>
                <w:rFonts w:hint="eastAsia" w:ascii="ＭＳ ゴシック" w:hAnsi="ＭＳ ゴシック" w:eastAsia="ＭＳ ゴシック"/>
                <w:spacing w:val="2"/>
                <w:kern w:val="0"/>
                <w:sz w:val="20"/>
                <w:fitText w:val="1050" w:id="3"/>
              </w:rPr>
              <w:t>ナ</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4"/>
              </w:rPr>
              <w:t>本人氏</w:t>
            </w:r>
            <w:r>
              <w:rPr>
                <w:rFonts w:hint="eastAsia" w:ascii="ＭＳ ゴシック" w:hAnsi="ＭＳ ゴシック" w:eastAsia="ＭＳ ゴシック"/>
                <w:spacing w:val="2"/>
                <w:kern w:val="0"/>
                <w:sz w:val="20"/>
                <w:fitText w:val="1050" w:id="4"/>
              </w:rPr>
              <w:t>名</w:t>
            </w:r>
          </w:p>
        </w:tc>
        <w:tc>
          <w:tcPr>
            <w:tcW w:w="2835" w:type="dxa"/>
            <w:gridSpan w:val="4"/>
            <w:vAlign w:val="center"/>
          </w:tcPr>
          <w:p>
            <w:pPr>
              <w:pStyle w:val="0"/>
              <w:rPr>
                <w:rFonts w:hint="default" w:ascii="住基ネット明朝" w:hAnsi="住基ネット明朝" w:eastAsia="住基ネット明朝"/>
                <w:sz w:val="20"/>
              </w:rPr>
            </w:pPr>
            <w:r>
              <w:rPr>
                <w:rFonts w:hint="eastAsia" w:ascii="ＭＳ ゴシック" w:hAnsi="ＭＳ ゴシック" w:eastAsia="ＭＳ ゴシック"/>
                <w:sz w:val="20"/>
              </w:rPr>
              <w:t xml:space="preserve"> </w:t>
            </w:r>
          </w:p>
        </w:tc>
        <w:tc>
          <w:tcPr>
            <w:tcW w:w="945" w:type="dxa"/>
            <w:gridSpan w:val="4"/>
            <w:vAlign w:val="center"/>
          </w:tcPr>
          <w:p>
            <w:pPr>
              <w:pStyle w:val="0"/>
              <w:jc w:val="center"/>
              <w:rPr>
                <w:rFonts w:hint="default" w:ascii="ＭＳ ゴシック" w:hAnsi="ＭＳ ゴシック" w:eastAsia="ＭＳ ゴシック"/>
                <w:color w:val="FF0000"/>
                <w:sz w:val="20"/>
              </w:rPr>
            </w:pPr>
            <w:r>
              <w:rPr>
                <w:rFonts w:hint="eastAsia" w:ascii="ＭＳ ゴシック" w:hAnsi="ＭＳ ゴシック" w:eastAsia="ＭＳ ゴシック"/>
                <w:color w:val="auto"/>
                <w:sz w:val="20"/>
              </w:rPr>
              <w:t>男・女</w:t>
            </w:r>
          </w:p>
        </w:tc>
        <w:tc>
          <w:tcPr>
            <w:tcW w:w="4430" w:type="dxa"/>
            <w:gridSpan w:val="6"/>
            <w:vAlign w:val="center"/>
          </w:tcPr>
          <w:p>
            <w:pPr>
              <w:pStyle w:val="0"/>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年　　</w:t>
            </w:r>
            <w:bookmarkStart w:id="0" w:name="_GoBack"/>
            <w:bookmarkEnd w:id="0"/>
            <w:r>
              <w:rPr>
                <w:rFonts w:hint="eastAsia" w:ascii="ＭＳ ゴシック" w:hAnsi="ＭＳ ゴシック" w:eastAsia="ＭＳ ゴシック"/>
                <w:sz w:val="20"/>
              </w:rPr>
              <w:t>月　　日生（　　）歳</w:t>
            </w:r>
          </w:p>
        </w:tc>
      </w:tr>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25"/>
                <w:kern w:val="0"/>
                <w:sz w:val="20"/>
                <w:fitText w:val="1050" w:id="5"/>
              </w:rPr>
              <w:t>住</w:t>
            </w:r>
            <w:r>
              <w:rPr>
                <w:rFonts w:hint="eastAsia" w:ascii="ＭＳ ゴシック" w:hAnsi="ＭＳ ゴシック" w:eastAsia="ＭＳ ゴシック"/>
                <w:kern w:val="0"/>
                <w:sz w:val="20"/>
                <w:fitText w:val="1050" w:id="5"/>
              </w:rPr>
              <w:t>所</w:t>
            </w:r>
          </w:p>
        </w:tc>
        <w:tc>
          <w:tcPr>
            <w:tcW w:w="4305" w:type="dxa"/>
            <w:gridSpan w:val="10"/>
            <w:vAlign w:val="center"/>
          </w:tcPr>
          <w:p>
            <w:pPr>
              <w:pStyle w:val="0"/>
              <w:rPr>
                <w:rFonts w:hint="default" w:ascii="住基ネット明朝" w:hAnsi="住基ネット明朝" w:eastAsia="住基ネット明朝"/>
                <w:color w:val="FF0000"/>
                <w:sz w:val="20"/>
              </w:rPr>
            </w:pPr>
            <w:r>
              <w:rPr>
                <w:rFonts w:hint="eastAsia" w:ascii="住基ネット明朝" w:hAnsi="住基ネット明朝" w:eastAsia="住基ネット明朝"/>
                <w:sz w:val="20"/>
              </w:rPr>
              <w:t>大崎市</w:t>
            </w:r>
            <w:r>
              <w:rPr>
                <w:rFonts w:hint="eastAsia"/>
              </w:rPr>
              <w:fldChar w:fldCharType="begin"/>
            </w:r>
            <w:r>
              <w:rPr>
                <w:rFonts w:hint="default" w:ascii="住基ネット明朝" w:hAnsi="住基ネット明朝" w:eastAsia="住基ネット明朝"/>
                <w:color w:val="FF0000"/>
                <w:sz w:val="20"/>
              </w:rPr>
              <w:instrText xml:space="preserve"> MERGEFIELD </w:instrText>
            </w:r>
            <w:r>
              <w:rPr>
                <w:rFonts w:hint="default" w:ascii="住基ネット明朝" w:hAnsi="住基ネット明朝" w:eastAsia="住基ネット明朝"/>
                <w:color w:val="FF0000"/>
                <w:sz w:val="20"/>
              </w:rPr>
              <w:instrText>方書</w:instrText>
            </w:r>
            <w:r>
              <w:rPr>
                <w:rFonts w:hint="default" w:ascii="住基ネット明朝" w:hAnsi="住基ネット明朝" w:eastAsia="住基ネット明朝"/>
                <w:color w:val="FF0000"/>
                <w:sz w:val="20"/>
              </w:rPr>
              <w:instrText xml:space="preserve"> </w:instrText>
            </w:r>
            <w:r>
              <w:rPr>
                <w:rFonts w:hint="eastAsia"/>
              </w:rPr>
              <w:fldChar w:fldCharType="end"/>
            </w:r>
          </w:p>
        </w:tc>
        <w:tc>
          <w:tcPr>
            <w:tcW w:w="73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TEL</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FAX</w:t>
            </w:r>
          </w:p>
        </w:tc>
        <w:tc>
          <w:tcPr>
            <w:tcW w:w="3170" w:type="dxa"/>
            <w:gridSpan w:val="2"/>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 xml:space="preserve"> </w:t>
            </w:r>
            <w:r>
              <w:rPr>
                <w:rFonts w:hint="eastAsia"/>
              </w:rPr>
              <w:fldChar w:fldCharType="begin"/>
            </w:r>
            <w:r>
              <w:rPr>
                <w:rFonts w:hint="default" w:ascii="ＭＳ ゴシック" w:hAnsi="ＭＳ ゴシック" w:eastAsia="ＭＳ ゴシック"/>
                <w:color w:val="FF0000"/>
                <w:sz w:val="20"/>
              </w:rPr>
              <w:instrText xml:space="preserve"> MERGEFIELD </w:instrText>
            </w:r>
            <w:r>
              <w:rPr>
                <w:rFonts w:hint="eastAsia" w:ascii="ＭＳ ゴシック" w:hAnsi="ＭＳ ゴシック" w:eastAsia="ＭＳ ゴシック"/>
                <w:color w:val="FF0000"/>
                <w:sz w:val="20"/>
              </w:rPr>
              <w:instrText>電話番号</w:instrText>
            </w:r>
            <w:r>
              <w:rPr>
                <w:rFonts w:hint="default" w:ascii="ＭＳ ゴシック" w:hAnsi="ＭＳ ゴシック" w:eastAsia="ＭＳ ゴシック"/>
                <w:color w:val="FF0000"/>
                <w:sz w:val="20"/>
              </w:rPr>
              <w:instrText xml:space="preserve"> </w:instrText>
            </w:r>
            <w:r>
              <w:rPr>
                <w:rFonts w:hint="eastAsia"/>
              </w:rPr>
              <w:fldChar w:fldCharType="end"/>
            </w:r>
          </w:p>
          <w:p>
            <w:pPr>
              <w:pStyle w:val="0"/>
              <w:ind w:firstLine="800" w:firstLineChars="4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454" w:hRule="atLeast"/>
        </w:trPr>
        <w:tc>
          <w:tcPr>
            <w:tcW w:w="1569" w:type="dxa"/>
            <w:vMerge w:val="restart"/>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spacing w:val="41"/>
                <w:kern w:val="0"/>
                <w:sz w:val="20"/>
                <w:fitText w:val="1050" w:id="6"/>
              </w:rPr>
              <w:t>日常生</w:t>
            </w:r>
            <w:r>
              <w:rPr>
                <w:rFonts w:hint="eastAsia" w:ascii="ＭＳ ゴシック" w:hAnsi="ＭＳ ゴシック" w:eastAsia="ＭＳ ゴシック"/>
                <w:spacing w:val="2"/>
                <w:kern w:val="0"/>
                <w:sz w:val="20"/>
                <w:fitText w:val="1050" w:id="6"/>
              </w:rPr>
              <w:t>活</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7"/>
              </w:rPr>
              <w:t>自立</w:t>
            </w:r>
            <w:r>
              <w:rPr>
                <w:rFonts w:hint="eastAsia" w:ascii="ＭＳ ゴシック" w:hAnsi="ＭＳ ゴシック" w:eastAsia="ＭＳ ゴシック"/>
                <w:spacing w:val="1"/>
                <w:kern w:val="0"/>
                <w:sz w:val="20"/>
                <w:fitText w:val="1050" w:id="7"/>
              </w:rPr>
              <w:t>度</w:t>
            </w:r>
          </w:p>
        </w:tc>
        <w:tc>
          <w:tcPr>
            <w:tcW w:w="3165" w:type="dxa"/>
            <w:gridSpan w:val="6"/>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4"/>
                <w:kern w:val="0"/>
                <w:sz w:val="20"/>
                <w:fitText w:val="2940" w:id="8"/>
              </w:rPr>
              <w:t>障害高齢者の日常生活自立</w:t>
            </w:r>
            <w:r>
              <w:rPr>
                <w:rFonts w:hint="eastAsia" w:ascii="ＭＳ ゴシック" w:hAnsi="ＭＳ ゴシック" w:eastAsia="ＭＳ ゴシック"/>
                <w:spacing w:val="2"/>
                <w:kern w:val="0"/>
                <w:sz w:val="20"/>
                <w:fitText w:val="2940" w:id="8"/>
              </w:rPr>
              <w:t>度</w:t>
            </w:r>
          </w:p>
        </w:tc>
        <w:tc>
          <w:tcPr>
            <w:tcW w:w="5045" w:type="dxa"/>
            <w:gridSpan w:val="8"/>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自立・Ｊ１・Ｊ２・Ａ１・Ａ２・Ｂ１・Ｂ２・Ｃ１・Ｃ２</w:t>
            </w:r>
          </w:p>
        </w:tc>
      </w:tr>
      <w:tr>
        <w:trPr>
          <w:cantSplit/>
          <w:trHeight w:val="454" w:hRule="atLeast"/>
        </w:trPr>
        <w:tc>
          <w:tcPr>
            <w:tcW w:w="1569" w:type="dxa"/>
            <w:vMerge w:val="continue"/>
            <w:vAlign w:val="center"/>
          </w:tcPr>
          <w:p>
            <w:pPr>
              <w:pStyle w:val="0"/>
              <w:jc w:val="center"/>
              <w:rPr>
                <w:rFonts w:hint="default" w:ascii="ＭＳ ゴシック" w:hAnsi="ＭＳ ゴシック" w:eastAsia="ＭＳ ゴシック"/>
                <w:kern w:val="0"/>
                <w:sz w:val="20"/>
              </w:rPr>
            </w:pPr>
          </w:p>
        </w:tc>
        <w:tc>
          <w:tcPr>
            <w:tcW w:w="3165" w:type="dxa"/>
            <w:gridSpan w:val="6"/>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5"/>
                <w:kern w:val="0"/>
                <w:sz w:val="20"/>
                <w:fitText w:val="2940" w:id="9"/>
              </w:rPr>
              <w:t>認知症高齢者の日常生活自立度</w:t>
            </w:r>
          </w:p>
        </w:tc>
        <w:tc>
          <w:tcPr>
            <w:tcW w:w="5045" w:type="dxa"/>
            <w:gridSpan w:val="8"/>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自立・Ⅰ・Ⅱａ・Ⅱｂ・Ⅲａ・Ⅲｂ・Ⅳ・Ｍ</w:t>
            </w:r>
          </w:p>
        </w:tc>
      </w:tr>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10"/>
              </w:rPr>
              <w:t>認定情</w:t>
            </w:r>
            <w:r>
              <w:rPr>
                <w:rFonts w:hint="eastAsia" w:ascii="ＭＳ ゴシック" w:hAnsi="ＭＳ ゴシック" w:eastAsia="ＭＳ ゴシック"/>
                <w:spacing w:val="2"/>
                <w:kern w:val="0"/>
                <w:sz w:val="20"/>
                <w:fitText w:val="1050" w:id="10"/>
              </w:rPr>
              <w:t>報</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非該当・要支援１・要支援２・要介護１・要介護２・要介護３・要介護４・要介護５</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有効期限：</w:t>
            </w:r>
            <w:bookmarkStart w:id="1" w:name="OLE_LINK1"/>
            <w:r>
              <w:rPr>
                <w:rFonts w:hint="eastAsia" w:ascii="ＭＳ ゴシック" w:hAnsi="ＭＳ ゴシック" w:eastAsia="ＭＳ ゴシック"/>
                <w:sz w:val="20"/>
              </w:rPr>
              <w:t>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w:t>
            </w:r>
            <w:bookmarkEnd w:id="1"/>
            <w:r>
              <w:rPr>
                <w:rFonts w:hint="eastAsia" w:ascii="ＭＳ ゴシック" w:hAnsi="ＭＳ ゴシック" w:eastAsia="ＭＳ ゴシック"/>
                <w:sz w:val="20"/>
              </w:rPr>
              <w:t>　～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日（前回の介護度</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11"/>
              </w:rPr>
              <w:t>障害等認</w:t>
            </w:r>
            <w:r>
              <w:rPr>
                <w:rFonts w:hint="eastAsia" w:ascii="ＭＳ ゴシック" w:hAnsi="ＭＳ ゴシック" w:eastAsia="ＭＳ ゴシック"/>
                <w:spacing w:val="1"/>
                <w:kern w:val="0"/>
                <w:sz w:val="20"/>
                <w:fitText w:val="1050" w:id="11"/>
              </w:rPr>
              <w:t>定</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身障（</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），療育（</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），精神（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），難病（</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2"/>
              </w:rPr>
              <w:t>本人</w:t>
            </w:r>
            <w:r>
              <w:rPr>
                <w:rFonts w:hint="eastAsia" w:ascii="ＭＳ ゴシック" w:hAnsi="ＭＳ ゴシック" w:eastAsia="ＭＳ ゴシック"/>
                <w:spacing w:val="1"/>
                <w:kern w:val="0"/>
                <w:sz w:val="20"/>
                <w:fitText w:val="1050" w:id="12"/>
              </w:rPr>
              <w:t>の</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13"/>
              </w:rPr>
              <w:t>居住環</w:t>
            </w:r>
            <w:r>
              <w:rPr>
                <w:rFonts w:hint="eastAsia" w:ascii="ＭＳ ゴシック" w:hAnsi="ＭＳ ゴシック" w:eastAsia="ＭＳ ゴシック"/>
                <w:spacing w:val="2"/>
                <w:kern w:val="0"/>
                <w:sz w:val="20"/>
                <w:fitText w:val="1050" w:id="13"/>
              </w:rPr>
              <w:t>境</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自宅・借家・一戸建て・集合住宅・自室の有無（</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）階，住宅改修の有無</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14"/>
              </w:rPr>
              <w:t>経済状</w:t>
            </w:r>
            <w:r>
              <w:rPr>
                <w:rFonts w:hint="eastAsia" w:ascii="ＭＳ ゴシック" w:hAnsi="ＭＳ ゴシック" w:eastAsia="ＭＳ ゴシック"/>
                <w:spacing w:val="2"/>
                <w:kern w:val="0"/>
                <w:sz w:val="20"/>
                <w:fitText w:val="1050" w:id="14"/>
              </w:rPr>
              <w:t>況</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国民年金・厚生年金・障害年金・生活保護･･･</w:t>
            </w:r>
          </w:p>
        </w:tc>
      </w:tr>
      <w:tr>
        <w:trPr>
          <w:cantSpli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5"/>
              </w:rPr>
              <w:t>来所</w:t>
            </w:r>
            <w:r>
              <w:rPr>
                <w:rFonts w:hint="eastAsia" w:ascii="ＭＳ ゴシック" w:hAnsi="ＭＳ ゴシック" w:eastAsia="ＭＳ ゴシック"/>
                <w:spacing w:val="1"/>
                <w:kern w:val="0"/>
                <w:sz w:val="20"/>
                <w:fitText w:val="1050" w:id="15"/>
              </w:rPr>
              <w:t>者</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5"/>
                <w:kern w:val="0"/>
                <w:sz w:val="20"/>
                <w:fitText w:val="1050" w:id="16"/>
              </w:rPr>
              <w:t>(</w:t>
            </w:r>
            <w:r>
              <w:rPr>
                <w:rFonts w:hint="eastAsia" w:ascii="ＭＳ ゴシック" w:hAnsi="ＭＳ ゴシック" w:eastAsia="ＭＳ ゴシック"/>
                <w:spacing w:val="35"/>
                <w:kern w:val="0"/>
                <w:sz w:val="20"/>
                <w:fitText w:val="1050" w:id="16"/>
              </w:rPr>
              <w:t>相談者</w:t>
            </w:r>
            <w:r>
              <w:rPr>
                <w:rFonts w:hint="eastAsia" w:ascii="ＭＳ ゴシック" w:hAnsi="ＭＳ ゴシック" w:eastAsia="ＭＳ ゴシック"/>
                <w:spacing w:val="5"/>
                <w:kern w:val="0"/>
                <w:sz w:val="20"/>
                <w:fitText w:val="1050" w:id="16"/>
              </w:rPr>
              <w:t>)</w:t>
            </w:r>
          </w:p>
        </w:tc>
        <w:tc>
          <w:tcPr>
            <w:tcW w:w="4095" w:type="dxa"/>
            <w:gridSpan w:val="9"/>
            <w:vAlign w:val="center"/>
          </w:tcPr>
          <w:p>
            <w:pPr>
              <w:pStyle w:val="0"/>
              <w:rPr>
                <w:rFonts w:hint="default" w:ascii="ＭＳ ゴシック" w:hAnsi="ＭＳ ゴシック" w:eastAsia="ＭＳ ゴシック"/>
                <w:sz w:val="20"/>
              </w:rPr>
            </w:pPr>
          </w:p>
        </w:tc>
        <w:tc>
          <w:tcPr>
            <w:tcW w:w="420" w:type="dxa"/>
            <w:gridSpan w:val="2"/>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家</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族</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構</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成</w:t>
            </w:r>
          </w:p>
        </w:tc>
        <w:tc>
          <w:tcPr>
            <w:tcW w:w="3695" w:type="dxa"/>
            <w:gridSpan w:val="3"/>
            <w:vMerge w:val="restart"/>
            <w:vAlign w:val="center"/>
          </w:tcPr>
          <w:p>
            <w:pPr>
              <w:pStyle w:val="0"/>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300" distR="114300" simplePos="0" relativeHeight="2" behindDoc="0" locked="0" layoutInCell="1" hidden="0" allowOverlap="1">
                      <wp:simplePos x="0" y="0"/>
                      <wp:positionH relativeFrom="column">
                        <wp:posOffset>1137285</wp:posOffset>
                      </wp:positionH>
                      <wp:positionV relativeFrom="paragraph">
                        <wp:posOffset>81915</wp:posOffset>
                      </wp:positionV>
                      <wp:extent cx="1133475" cy="53975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1133475" cy="539750"/>
                              </a:xfrm>
                              <a:prstGeom prst="rect">
                                <a:avLst/>
                              </a:prstGeom>
                              <a:noFill/>
                              <a:ln>
                                <a:noFill/>
                              </a:ln>
                            </wps:spPr>
                            <wps:txbx>
                              <w:txbxContent>
                                <w:p>
                                  <w:pPr>
                                    <w:pStyle w:val="0"/>
                                    <w:spacing w:line="0" w:lineRule="atLeast"/>
                                    <w:rPr>
                                      <w:rFonts w:hint="default" w:eastAsia="ＭＳ ゴシック"/>
                                      <w:sz w:val="10"/>
                                    </w:rPr>
                                  </w:pPr>
                                  <w:r>
                                    <w:rPr>
                                      <w:rFonts w:hint="eastAsia" w:eastAsia="ＭＳ ゴシック"/>
                                      <w:sz w:val="10"/>
                                    </w:rPr>
                                    <w:t>◎＝本人，○＝女性，□＝男性</w:t>
                                  </w:r>
                                </w:p>
                                <w:p>
                                  <w:pPr>
                                    <w:pStyle w:val="0"/>
                                    <w:spacing w:line="0" w:lineRule="atLeast"/>
                                    <w:rPr>
                                      <w:rFonts w:hint="default" w:eastAsia="ＭＳ ゴシック"/>
                                      <w:sz w:val="10"/>
                                    </w:rPr>
                                  </w:pPr>
                                  <w:r>
                                    <w:rPr>
                                      <w:rFonts w:hint="eastAsia" w:eastAsia="ＭＳ ゴシック"/>
                                      <w:sz w:val="10"/>
                                    </w:rPr>
                                    <w:t>●■＝死亡，☆＝キーパーソン</w:t>
                                  </w:r>
                                </w:p>
                                <w:p>
                                  <w:pPr>
                                    <w:pStyle w:val="0"/>
                                    <w:spacing w:line="0" w:lineRule="atLeast"/>
                                    <w:rPr>
                                      <w:rFonts w:hint="default" w:eastAsia="ＭＳ ゴシック"/>
                                      <w:sz w:val="10"/>
                                    </w:rPr>
                                  </w:pPr>
                                  <w:r>
                                    <w:rPr>
                                      <w:rFonts w:hint="eastAsia" w:eastAsia="ＭＳ ゴシック"/>
                                      <w:sz w:val="10"/>
                                    </w:rPr>
                                    <w:t>主介護者に「主」</w:t>
                                  </w:r>
                                </w:p>
                                <w:p>
                                  <w:pPr>
                                    <w:pStyle w:val="0"/>
                                    <w:spacing w:line="0" w:lineRule="atLeast"/>
                                    <w:rPr>
                                      <w:rFonts w:hint="default" w:eastAsia="ＭＳ ゴシック"/>
                                      <w:sz w:val="10"/>
                                    </w:rPr>
                                  </w:pPr>
                                  <w:r>
                                    <w:rPr>
                                      <w:rFonts w:hint="eastAsia" w:eastAsia="ＭＳ ゴシック"/>
                                      <w:sz w:val="10"/>
                                    </w:rPr>
                                    <w:t>副介護者に「副」</w:t>
                                  </w:r>
                                </w:p>
                                <w:p>
                                  <w:pPr>
                                    <w:pStyle w:val="0"/>
                                    <w:spacing w:line="0" w:lineRule="atLeast"/>
                                    <w:rPr>
                                      <w:rFonts w:hint="default" w:eastAsia="ＭＳ ゴシック"/>
                                      <w:sz w:val="12"/>
                                    </w:rPr>
                                  </w:pPr>
                                  <w:r>
                                    <w:rPr>
                                      <w:rFonts w:hint="eastAsia" w:eastAsia="ＭＳ ゴシック"/>
                                      <w:sz w:val="10"/>
                                    </w:rPr>
                                    <w:t>（同居家族は○で囲む）</w:t>
                                  </w:r>
                                </w:p>
                              </w:txbxContent>
                            </wps:txbx>
                            <wps:bodyPr rot="0" vertOverflow="overflow" horzOverflow="overflow" wrap="square" anchor="t" anchorCtr="0" upright="1"/>
                          </wps:wsp>
                        </a:graphicData>
                      </a:graphic>
                    </wp:anchor>
                  </w:drawing>
                </mc:Choice>
                <mc:Fallback>
                  <w:pict>
                    <v:rect id="Rectangle 2" style="mso-wrap-distance-right:9pt;mso-wrap-distance-bottom:0pt;margin-top:6.45pt;mso-position-vertical-relative:text;mso-position-horizontal-relative:text;v-text-anchor:top;position:absolute;height:42.5pt;mso-wrap-distance-top:0pt;width:89.25pt;mso-wrap-distance-left:9pt;margin-left:89.55pt;z-index:2;" o:spid="_x0000_s1026" o:allowincell="t" o:allowoverlap="t" filled="f" stroked="f" o:spt="1">
                      <v:fill/>
                      <v:textbox style="layout-flow:horizontal;" inset="2.5399999999999996mm,1.2699999999999998mm,2.5399999999999996mm,1.2699999999999998mm">
                        <w:txbxContent>
                          <w:p>
                            <w:pPr>
                              <w:pStyle w:val="0"/>
                              <w:spacing w:line="0" w:lineRule="atLeast"/>
                              <w:rPr>
                                <w:rFonts w:hint="default" w:eastAsia="ＭＳ ゴシック"/>
                                <w:sz w:val="10"/>
                              </w:rPr>
                            </w:pPr>
                            <w:r>
                              <w:rPr>
                                <w:rFonts w:hint="eastAsia" w:eastAsia="ＭＳ ゴシック"/>
                                <w:sz w:val="10"/>
                              </w:rPr>
                              <w:t>◎＝本人，○＝女性，□＝男性</w:t>
                            </w:r>
                          </w:p>
                          <w:p>
                            <w:pPr>
                              <w:pStyle w:val="0"/>
                              <w:spacing w:line="0" w:lineRule="atLeast"/>
                              <w:rPr>
                                <w:rFonts w:hint="default" w:eastAsia="ＭＳ ゴシック"/>
                                <w:sz w:val="10"/>
                              </w:rPr>
                            </w:pPr>
                            <w:r>
                              <w:rPr>
                                <w:rFonts w:hint="eastAsia" w:eastAsia="ＭＳ ゴシック"/>
                                <w:sz w:val="10"/>
                              </w:rPr>
                              <w:t>●■＝死亡，☆＝キーパーソン</w:t>
                            </w:r>
                          </w:p>
                          <w:p>
                            <w:pPr>
                              <w:pStyle w:val="0"/>
                              <w:spacing w:line="0" w:lineRule="atLeast"/>
                              <w:rPr>
                                <w:rFonts w:hint="default" w:eastAsia="ＭＳ ゴシック"/>
                                <w:sz w:val="10"/>
                              </w:rPr>
                            </w:pPr>
                            <w:r>
                              <w:rPr>
                                <w:rFonts w:hint="eastAsia" w:eastAsia="ＭＳ ゴシック"/>
                                <w:sz w:val="10"/>
                              </w:rPr>
                              <w:t>主介護者に「主」</w:t>
                            </w:r>
                          </w:p>
                          <w:p>
                            <w:pPr>
                              <w:pStyle w:val="0"/>
                              <w:spacing w:line="0" w:lineRule="atLeast"/>
                              <w:rPr>
                                <w:rFonts w:hint="default" w:eastAsia="ＭＳ ゴシック"/>
                                <w:sz w:val="10"/>
                              </w:rPr>
                            </w:pPr>
                            <w:r>
                              <w:rPr>
                                <w:rFonts w:hint="eastAsia" w:eastAsia="ＭＳ ゴシック"/>
                                <w:sz w:val="10"/>
                              </w:rPr>
                              <w:t>副介護者に「副」</w:t>
                            </w:r>
                          </w:p>
                          <w:p>
                            <w:pPr>
                              <w:pStyle w:val="0"/>
                              <w:spacing w:line="0" w:lineRule="atLeast"/>
                              <w:rPr>
                                <w:rFonts w:hint="default" w:eastAsia="ＭＳ ゴシック"/>
                                <w:sz w:val="12"/>
                              </w:rPr>
                            </w:pPr>
                            <w:r>
                              <w:rPr>
                                <w:rFonts w:hint="eastAsia" w:eastAsia="ＭＳ ゴシック"/>
                                <w:sz w:val="10"/>
                              </w:rPr>
                              <w:t>（同居家族は○で囲む）</w:t>
                            </w:r>
                          </w:p>
                        </w:txbxContent>
                      </v:textbox>
                      <v:imagedata o:title=""/>
                      <w10:wrap type="none" anchorx="text" anchory="text"/>
                    </v:rect>
                  </w:pict>
                </mc:Fallback>
              </mc:AlternateContent>
            </w:r>
            <w:r>
              <w:rPr>
                <w:rFonts w:hint="eastAsia" w:ascii="ＭＳ ゴシック" w:hAnsi="ＭＳ ゴシック" w:eastAsia="ＭＳ ゴシック"/>
                <w:sz w:val="20"/>
              </w:rPr>
              <w:t>家族構成</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家族関係等の状況</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cantSplit/>
          <w:trHeight w:val="1116"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25"/>
                <w:kern w:val="0"/>
                <w:sz w:val="20"/>
                <w:fitText w:val="1050" w:id="17"/>
              </w:rPr>
              <w:t>住</w:t>
            </w:r>
            <w:r>
              <w:rPr>
                <w:rFonts w:hint="eastAsia" w:ascii="ＭＳ ゴシック" w:hAnsi="ＭＳ ゴシック" w:eastAsia="ＭＳ ゴシック"/>
                <w:kern w:val="0"/>
                <w:sz w:val="20"/>
                <w:fitText w:val="1050" w:id="17"/>
              </w:rPr>
              <w:t>所</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8"/>
              </w:rPr>
              <w:t>連絡</w:t>
            </w:r>
            <w:r>
              <w:rPr>
                <w:rFonts w:hint="eastAsia" w:ascii="ＭＳ ゴシック" w:hAnsi="ＭＳ ゴシック" w:eastAsia="ＭＳ ゴシック"/>
                <w:spacing w:val="1"/>
                <w:kern w:val="0"/>
                <w:sz w:val="20"/>
                <w:fitText w:val="1050" w:id="18"/>
              </w:rPr>
              <w:t>先</w:t>
            </w:r>
          </w:p>
        </w:tc>
        <w:tc>
          <w:tcPr>
            <w:tcW w:w="2415" w:type="dxa"/>
            <w:gridSpan w:val="3"/>
            <w:vAlign w:val="center"/>
          </w:tcPr>
          <w:p>
            <w:pPr>
              <w:pStyle w:val="0"/>
              <w:rPr>
                <w:rFonts w:hint="default" w:ascii="ＭＳ ゴシック" w:hAnsi="ＭＳ ゴシック" w:eastAsia="ＭＳ ゴシック"/>
                <w:sz w:val="20"/>
              </w:rPr>
            </w:pPr>
          </w:p>
        </w:tc>
        <w:tc>
          <w:tcPr>
            <w:tcW w:w="52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続</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柄</w:t>
            </w:r>
          </w:p>
        </w:tc>
        <w:tc>
          <w:tcPr>
            <w:tcW w:w="1155" w:type="dxa"/>
            <w:gridSpan w:val="4"/>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454" w:hRule="atLeast"/>
        </w:trPr>
        <w:tc>
          <w:tcPr>
            <w:tcW w:w="1569" w:type="dxa"/>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19"/>
              </w:rPr>
              <w:t>緊急連絡</w:t>
            </w:r>
            <w:r>
              <w:rPr>
                <w:rFonts w:hint="eastAsia" w:ascii="ＭＳ ゴシック" w:hAnsi="ＭＳ ゴシック" w:eastAsia="ＭＳ ゴシック"/>
                <w:spacing w:val="1"/>
                <w:kern w:val="0"/>
                <w:sz w:val="20"/>
                <w:fitText w:val="1050" w:id="19"/>
              </w:rPr>
              <w:t>先</w:t>
            </w:r>
          </w:p>
        </w:tc>
        <w:tc>
          <w:tcPr>
            <w:tcW w:w="1485"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氏</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名</w:t>
            </w:r>
          </w:p>
        </w:tc>
        <w:tc>
          <w:tcPr>
            <w:tcW w:w="615"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続柄</w:t>
            </w:r>
          </w:p>
        </w:tc>
        <w:tc>
          <w:tcPr>
            <w:tcW w:w="1995" w:type="dxa"/>
            <w:gridSpan w:val="7"/>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住所・連絡先</w:t>
            </w: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bl>
    <w:p>
      <w:pPr>
        <w:pStyle w:val="0"/>
        <w:jc w:val="right"/>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jc w:val="center"/>
        <w:rPr>
          <w:rFonts w:hint="default" w:eastAsia="ＭＳ ゴシック"/>
          <w:sz w:val="28"/>
        </w:rPr>
      </w:pPr>
      <w:r>
        <w:rPr>
          <w:rFonts w:hint="eastAsia" w:eastAsia="ＭＳ ゴシック"/>
          <w:sz w:val="28"/>
        </w:rPr>
        <w:t>利用者基本情報</w:t>
      </w:r>
    </w:p>
    <w:p>
      <w:pPr>
        <w:pStyle w:val="0"/>
        <w:rPr>
          <w:rFonts w:hint="default" w:eastAsia="ＭＳ ゴシック"/>
          <w:sz w:val="20"/>
        </w:rPr>
      </w:pPr>
      <w:r>
        <w:rPr>
          <w:rFonts w:hint="eastAsia" w:eastAsia="ＭＳ ゴシック"/>
          <w:sz w:val="20"/>
        </w:rPr>
        <w:t>《介護予防に関する事項》</w:t>
      </w:r>
    </w:p>
    <w:tbl>
      <w:tblPr>
        <w:tblStyle w:val="11"/>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9"/>
        <w:gridCol w:w="1155"/>
        <w:gridCol w:w="525"/>
        <w:gridCol w:w="1207"/>
        <w:gridCol w:w="433"/>
        <w:gridCol w:w="145"/>
        <w:gridCol w:w="315"/>
        <w:gridCol w:w="735"/>
        <w:gridCol w:w="525"/>
        <w:gridCol w:w="1050"/>
        <w:gridCol w:w="2120"/>
      </w:tblGrid>
      <w:tr>
        <w:trPr>
          <w:cantSplit/>
          <w:trHeight w:val="1007" w:hRule="atLeast"/>
        </w:trPr>
        <w:tc>
          <w:tcPr>
            <w:tcW w:w="1569" w:type="dxa"/>
            <w:vAlign w:val="center"/>
          </w:tcPr>
          <w:p>
            <w:pPr>
              <w:pStyle w:val="0"/>
              <w:jc w:val="center"/>
              <w:rPr>
                <w:rFonts w:hint="default" w:eastAsia="ＭＳ ゴシック"/>
                <w:sz w:val="20"/>
              </w:rPr>
            </w:pPr>
            <w:r>
              <w:rPr>
                <w:rFonts w:hint="eastAsia" w:eastAsia="ＭＳ ゴシック"/>
                <w:sz w:val="20"/>
              </w:rPr>
              <w:t>今までの生活</w:t>
            </w:r>
          </w:p>
        </w:tc>
        <w:tc>
          <w:tcPr>
            <w:tcW w:w="8210" w:type="dxa"/>
            <w:gridSpan w:val="10"/>
            <w:vAlign w:val="center"/>
          </w:tcPr>
          <w:p>
            <w:pPr>
              <w:pStyle w:val="0"/>
              <w:rPr>
                <w:rFonts w:hint="default" w:eastAsia="ＭＳ ゴシック"/>
                <w:sz w:val="20"/>
              </w:rPr>
            </w:pPr>
          </w:p>
        </w:tc>
      </w:tr>
      <w:tr>
        <w:trPr>
          <w:cantSplit/>
        </w:trPr>
        <w:tc>
          <w:tcPr>
            <w:tcW w:w="1569" w:type="dxa"/>
            <w:vMerge w:val="restart"/>
            <w:vAlign w:val="center"/>
          </w:tcPr>
          <w:p>
            <w:pPr>
              <w:pStyle w:val="0"/>
              <w:jc w:val="center"/>
              <w:rPr>
                <w:rFonts w:hint="default" w:eastAsia="ＭＳ ゴシック"/>
                <w:sz w:val="20"/>
              </w:rPr>
            </w:pPr>
            <w:r>
              <w:rPr>
                <w:rFonts w:hint="eastAsia" w:eastAsia="ＭＳ ゴシック"/>
                <w:sz w:val="20"/>
              </w:rPr>
              <w:t>現在の生活状</w:t>
            </w:r>
          </w:p>
          <w:p>
            <w:pPr>
              <w:pStyle w:val="0"/>
              <w:jc w:val="center"/>
              <w:rPr>
                <w:rFonts w:hint="default" w:eastAsia="ＭＳ ゴシック"/>
                <w:sz w:val="20"/>
              </w:rPr>
            </w:pPr>
            <w:r>
              <w:rPr>
                <w:rFonts w:hint="eastAsia" w:eastAsia="ＭＳ ゴシック"/>
                <w:sz w:val="20"/>
              </w:rPr>
              <w:t>況（どんな暮</w:t>
            </w:r>
          </w:p>
          <w:p>
            <w:pPr>
              <w:pStyle w:val="0"/>
              <w:jc w:val="center"/>
              <w:rPr>
                <w:rFonts w:hint="default" w:eastAsia="ＭＳ ゴシック"/>
                <w:sz w:val="20"/>
              </w:rPr>
            </w:pPr>
            <w:r>
              <w:rPr>
                <w:rFonts w:hint="eastAsia" w:eastAsia="ＭＳ ゴシック"/>
                <w:sz w:val="20"/>
              </w:rPr>
              <w:t>らしを送って</w:t>
            </w:r>
          </w:p>
          <w:p>
            <w:pPr>
              <w:pStyle w:val="0"/>
              <w:jc w:val="center"/>
              <w:rPr>
                <w:rFonts w:hint="default" w:eastAsia="ＭＳ ゴシック"/>
                <w:sz w:val="20"/>
              </w:rPr>
            </w:pPr>
            <w:r>
              <w:rPr>
                <w:rFonts w:hint="eastAsia" w:eastAsia="ＭＳ ゴシック"/>
                <w:sz w:val="20"/>
              </w:rPr>
              <w:t>いるか）</w:t>
            </w:r>
            <w:r>
              <w:rPr>
                <w:rFonts w:hint="eastAsia" w:eastAsia="ＭＳ ゴシック"/>
                <w:sz w:val="20"/>
              </w:rPr>
              <w:t xml:space="preserve"> </w:t>
            </w:r>
            <w:r>
              <w:rPr>
                <w:rFonts w:hint="eastAsia" w:eastAsia="ＭＳ ゴシック"/>
                <w:color w:val="FFFFFF"/>
                <w:sz w:val="20"/>
              </w:rPr>
              <w:t xml:space="preserve"> </w:t>
            </w:r>
            <w:r>
              <w:rPr>
                <w:rFonts w:hint="eastAsia" w:eastAsia="ＭＳ ゴシック"/>
                <w:color w:val="FFFFFF"/>
                <w:sz w:val="20"/>
              </w:rPr>
              <w:t>？</w:t>
            </w:r>
          </w:p>
        </w:tc>
        <w:tc>
          <w:tcPr>
            <w:tcW w:w="4515" w:type="dxa"/>
            <w:gridSpan w:val="7"/>
            <w:vAlign w:val="center"/>
          </w:tcPr>
          <w:p>
            <w:pPr>
              <w:pStyle w:val="0"/>
              <w:jc w:val="center"/>
              <w:rPr>
                <w:rFonts w:hint="default" w:eastAsia="ＭＳ ゴシック"/>
                <w:sz w:val="20"/>
              </w:rPr>
            </w:pPr>
            <w:r>
              <w:rPr>
                <w:rFonts w:hint="eastAsia" w:eastAsia="ＭＳ ゴシック"/>
                <w:sz w:val="20"/>
              </w:rPr>
              <w:t>１日の生活・すごし方</w:t>
            </w:r>
          </w:p>
        </w:tc>
        <w:tc>
          <w:tcPr>
            <w:tcW w:w="3695" w:type="dxa"/>
            <w:gridSpan w:val="3"/>
            <w:vAlign w:val="center"/>
          </w:tcPr>
          <w:p>
            <w:pPr>
              <w:pStyle w:val="0"/>
              <w:jc w:val="center"/>
              <w:rPr>
                <w:rFonts w:hint="default" w:eastAsia="ＭＳ ゴシック"/>
                <w:sz w:val="20"/>
              </w:rPr>
            </w:pPr>
            <w:r>
              <w:rPr>
                <w:rFonts w:hint="eastAsia" w:eastAsia="ＭＳ ゴシック"/>
                <w:sz w:val="20"/>
              </w:rPr>
              <w:t>趣味・楽しみ・特技</w:t>
            </w:r>
          </w:p>
        </w:tc>
      </w:tr>
      <w:tr>
        <w:trPr>
          <w:cantSplit/>
          <w:trHeight w:val="841" w:hRule="atLeast"/>
        </w:trPr>
        <w:tc>
          <w:tcPr>
            <w:tcW w:w="1569" w:type="dxa"/>
            <w:vMerge w:val="continue"/>
            <w:vAlign w:val="center"/>
          </w:tcPr>
          <w:p>
            <w:pPr>
              <w:pStyle w:val="0"/>
              <w:rPr>
                <w:rFonts w:hint="default" w:eastAsia="ＭＳ ゴシック"/>
                <w:sz w:val="20"/>
              </w:rPr>
            </w:pPr>
          </w:p>
        </w:tc>
        <w:tc>
          <w:tcPr>
            <w:tcW w:w="4515" w:type="dxa"/>
            <w:gridSpan w:val="7"/>
            <w:vAlign w:val="center"/>
          </w:tcPr>
          <w:p>
            <w:pPr>
              <w:pStyle w:val="0"/>
              <w:rPr>
                <w:rFonts w:hint="default" w:eastAsia="ＭＳ ゴシック"/>
                <w:sz w:val="20"/>
              </w:rPr>
            </w:pPr>
          </w:p>
        </w:tc>
        <w:tc>
          <w:tcPr>
            <w:tcW w:w="3695" w:type="dxa"/>
            <w:gridSpan w:val="3"/>
            <w:vMerge w:val="restart"/>
            <w:vAlign w:val="center"/>
          </w:tcPr>
          <w:p>
            <w:pPr>
              <w:pStyle w:val="0"/>
              <w:rPr>
                <w:rFonts w:hint="default" w:eastAsia="ＭＳ ゴシック"/>
                <w:sz w:val="20"/>
              </w:rPr>
            </w:pPr>
          </w:p>
        </w:tc>
      </w:tr>
      <w:tr>
        <w:trPr>
          <w:cantSplit/>
        </w:trPr>
        <w:tc>
          <w:tcPr>
            <w:tcW w:w="1569" w:type="dxa"/>
            <w:vMerge w:val="continue"/>
            <w:vAlign w:val="center"/>
          </w:tcPr>
          <w:p>
            <w:pPr>
              <w:pStyle w:val="0"/>
              <w:rPr>
                <w:rFonts w:hint="default" w:eastAsia="ＭＳ ゴシック"/>
                <w:sz w:val="20"/>
              </w:rPr>
            </w:pPr>
          </w:p>
        </w:tc>
        <w:tc>
          <w:tcPr>
            <w:tcW w:w="1155" w:type="dxa"/>
            <w:vAlign w:val="center"/>
          </w:tcPr>
          <w:p>
            <w:pPr>
              <w:pStyle w:val="0"/>
              <w:jc w:val="center"/>
              <w:rPr>
                <w:rFonts w:hint="default" w:eastAsia="ＭＳ ゴシック"/>
                <w:sz w:val="20"/>
              </w:rPr>
            </w:pPr>
            <w:r>
              <w:rPr>
                <w:rFonts w:hint="eastAsia" w:eastAsia="ＭＳ ゴシック"/>
                <w:sz w:val="20"/>
              </w:rPr>
              <w:t>時</w:t>
            </w:r>
            <w:r>
              <w:rPr>
                <w:rFonts w:hint="eastAsia" w:eastAsia="ＭＳ ゴシック"/>
                <w:sz w:val="20"/>
              </w:rPr>
              <w:t xml:space="preserve">  </w:t>
            </w:r>
            <w:r>
              <w:rPr>
                <w:rFonts w:hint="eastAsia" w:eastAsia="ＭＳ ゴシック"/>
                <w:sz w:val="20"/>
              </w:rPr>
              <w:t>間</w:t>
            </w:r>
          </w:p>
        </w:tc>
        <w:tc>
          <w:tcPr>
            <w:tcW w:w="1732" w:type="dxa"/>
            <w:gridSpan w:val="2"/>
            <w:vAlign w:val="center"/>
          </w:tcPr>
          <w:p>
            <w:pPr>
              <w:pStyle w:val="0"/>
              <w:jc w:val="center"/>
              <w:rPr>
                <w:rFonts w:hint="default" w:eastAsia="ＭＳ ゴシック"/>
                <w:sz w:val="20"/>
              </w:rPr>
            </w:pPr>
            <w:r>
              <w:rPr>
                <w:rFonts w:hint="eastAsia" w:eastAsia="ＭＳ ゴシック"/>
                <w:sz w:val="20"/>
              </w:rPr>
              <w:t>本</w:t>
            </w:r>
            <w:r>
              <w:rPr>
                <w:rFonts w:hint="eastAsia" w:eastAsia="ＭＳ ゴシック"/>
                <w:sz w:val="20"/>
              </w:rPr>
              <w:t xml:space="preserve">   </w:t>
            </w:r>
            <w:r>
              <w:rPr>
                <w:rFonts w:hint="eastAsia" w:eastAsia="ＭＳ ゴシック"/>
                <w:sz w:val="20"/>
              </w:rPr>
              <w:t>人</w:t>
            </w:r>
          </w:p>
        </w:tc>
        <w:tc>
          <w:tcPr>
            <w:tcW w:w="1628" w:type="dxa"/>
            <w:gridSpan w:val="4"/>
            <w:vAlign w:val="center"/>
          </w:tcPr>
          <w:p>
            <w:pPr>
              <w:pStyle w:val="0"/>
              <w:jc w:val="center"/>
              <w:rPr>
                <w:rFonts w:hint="default" w:eastAsia="ＭＳ ゴシック"/>
                <w:sz w:val="20"/>
              </w:rPr>
            </w:pPr>
            <w:r>
              <w:rPr>
                <w:rFonts w:hint="eastAsia" w:eastAsia="ＭＳ ゴシック"/>
                <w:sz w:val="20"/>
              </w:rPr>
              <w:t>介護者・家族</w:t>
            </w:r>
          </w:p>
        </w:tc>
        <w:tc>
          <w:tcPr>
            <w:tcW w:w="3695" w:type="dxa"/>
            <w:gridSpan w:val="3"/>
            <w:vMerge w:val="continue"/>
            <w:vAlign w:val="center"/>
          </w:tcPr>
          <w:p>
            <w:pPr>
              <w:pStyle w:val="0"/>
              <w:rPr>
                <w:rFonts w:hint="default" w:eastAsia="ＭＳ ゴシック"/>
                <w:sz w:val="20"/>
              </w:rPr>
            </w:pPr>
          </w:p>
        </w:tc>
      </w:tr>
      <w:tr>
        <w:trPr>
          <w:cantSplit/>
          <w:trHeight w:val="315" w:hRule="atLeast"/>
        </w:trPr>
        <w:tc>
          <w:tcPr>
            <w:tcW w:w="1569" w:type="dxa"/>
            <w:vMerge w:val="continue"/>
            <w:vAlign w:val="center"/>
          </w:tcPr>
          <w:p>
            <w:pPr>
              <w:pStyle w:val="0"/>
              <w:rPr>
                <w:rFonts w:hint="default" w:eastAsia="ＭＳ ゴシック"/>
                <w:sz w:val="20"/>
              </w:rPr>
            </w:pPr>
          </w:p>
        </w:tc>
        <w:tc>
          <w:tcPr>
            <w:tcW w:w="1155" w:type="dxa"/>
            <w:vMerge w:val="restart"/>
            <w:vAlign w:val="center"/>
          </w:tcPr>
          <w:p>
            <w:pPr>
              <w:pStyle w:val="0"/>
              <w:rPr>
                <w:rFonts w:hint="default" w:eastAsia="ＭＳ ゴシック"/>
                <w:sz w:val="20"/>
              </w:rPr>
            </w:pPr>
          </w:p>
        </w:tc>
        <w:tc>
          <w:tcPr>
            <w:tcW w:w="1732" w:type="dxa"/>
            <w:gridSpan w:val="2"/>
            <w:vMerge w:val="restart"/>
            <w:vAlign w:val="center"/>
          </w:tcPr>
          <w:p>
            <w:pPr>
              <w:pStyle w:val="0"/>
              <w:rPr>
                <w:rFonts w:hint="default" w:eastAsia="ＭＳ ゴシック"/>
                <w:sz w:val="20"/>
              </w:rPr>
            </w:pPr>
          </w:p>
        </w:tc>
        <w:tc>
          <w:tcPr>
            <w:tcW w:w="1628" w:type="dxa"/>
            <w:gridSpan w:val="4"/>
            <w:vMerge w:val="restart"/>
            <w:vAlign w:val="center"/>
          </w:tcPr>
          <w:p>
            <w:pPr>
              <w:pStyle w:val="0"/>
              <w:rPr>
                <w:rFonts w:hint="default" w:eastAsia="ＭＳ ゴシック"/>
                <w:sz w:val="20"/>
              </w:rPr>
            </w:pPr>
          </w:p>
        </w:tc>
        <w:tc>
          <w:tcPr>
            <w:tcW w:w="3695" w:type="dxa"/>
            <w:gridSpan w:val="3"/>
            <w:vAlign w:val="center"/>
          </w:tcPr>
          <w:p>
            <w:pPr>
              <w:pStyle w:val="0"/>
              <w:jc w:val="center"/>
              <w:rPr>
                <w:rFonts w:hint="default" w:eastAsia="ＭＳ ゴシック"/>
                <w:sz w:val="20"/>
              </w:rPr>
            </w:pPr>
            <w:r>
              <w:rPr>
                <w:rFonts w:hint="eastAsia" w:eastAsia="ＭＳ ゴシック"/>
                <w:sz w:val="20"/>
              </w:rPr>
              <w:t>友人・地域との関係</w:t>
            </w:r>
          </w:p>
        </w:tc>
      </w:tr>
      <w:tr>
        <w:trPr>
          <w:cantSplit/>
          <w:trHeight w:val="1315" w:hRule="atLeast"/>
        </w:trPr>
        <w:tc>
          <w:tcPr>
            <w:tcW w:w="1569" w:type="dxa"/>
            <w:vMerge w:val="continue"/>
            <w:vAlign w:val="center"/>
          </w:tcPr>
          <w:p>
            <w:pPr>
              <w:pStyle w:val="0"/>
              <w:rPr>
                <w:rFonts w:hint="default" w:eastAsia="ＭＳ ゴシック"/>
                <w:sz w:val="20"/>
              </w:rPr>
            </w:pPr>
          </w:p>
        </w:tc>
        <w:tc>
          <w:tcPr>
            <w:tcW w:w="1155" w:type="dxa"/>
            <w:vMerge w:val="continue"/>
            <w:vAlign w:val="center"/>
          </w:tcPr>
          <w:p>
            <w:pPr>
              <w:pStyle w:val="0"/>
              <w:rPr>
                <w:rFonts w:hint="default" w:eastAsia="ＭＳ ゴシック"/>
                <w:sz w:val="20"/>
              </w:rPr>
            </w:pPr>
          </w:p>
        </w:tc>
        <w:tc>
          <w:tcPr>
            <w:tcW w:w="1732" w:type="dxa"/>
            <w:gridSpan w:val="2"/>
            <w:vMerge w:val="continue"/>
            <w:vAlign w:val="center"/>
          </w:tcPr>
          <w:p>
            <w:pPr>
              <w:pStyle w:val="0"/>
              <w:rPr>
                <w:rFonts w:hint="default" w:eastAsia="ＭＳ ゴシック"/>
                <w:sz w:val="20"/>
              </w:rPr>
            </w:pPr>
          </w:p>
        </w:tc>
        <w:tc>
          <w:tcPr>
            <w:tcW w:w="1628" w:type="dxa"/>
            <w:gridSpan w:val="4"/>
            <w:vMerge w:val="continue"/>
            <w:vAlign w:val="center"/>
          </w:tcPr>
          <w:p>
            <w:pPr>
              <w:pStyle w:val="0"/>
              <w:rPr>
                <w:rFonts w:hint="default" w:eastAsia="ＭＳ ゴシック"/>
                <w:sz w:val="20"/>
              </w:rPr>
            </w:pPr>
          </w:p>
        </w:tc>
        <w:tc>
          <w:tcPr>
            <w:tcW w:w="3695" w:type="dxa"/>
            <w:gridSpan w:val="3"/>
            <w:vAlign w:val="center"/>
          </w:tcPr>
          <w:p>
            <w:pPr>
              <w:pStyle w:val="0"/>
              <w:rPr>
                <w:rFonts w:hint="default" w:eastAsia="ＭＳ ゴシック"/>
                <w:sz w:val="20"/>
              </w:rPr>
            </w:pPr>
          </w:p>
        </w:tc>
      </w:tr>
      <w:tr>
        <w:trPr>
          <w:cantSplit/>
          <w:trHeight w:val="486"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《現病歴・既往歴と経過》（新しいものから書く・現在の状況に関連するものは必ず書く）</w:t>
            </w:r>
          </w:p>
        </w:tc>
      </w:tr>
      <w:tr>
        <w:trPr>
          <w:cantSplit/>
          <w:trHeight w:val="663" w:hRule="atLeast"/>
        </w:trPr>
        <w:tc>
          <w:tcPr>
            <w:tcW w:w="1569" w:type="dxa"/>
            <w:vAlign w:val="center"/>
          </w:tcPr>
          <w:p>
            <w:pPr>
              <w:pStyle w:val="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jc w:val="center"/>
              <w:rPr>
                <w:rFonts w:hint="default" w:eastAsia="ＭＳ ゴシック"/>
                <w:sz w:val="20"/>
              </w:rPr>
            </w:pPr>
            <w:r>
              <w:rPr>
                <w:rFonts w:hint="eastAsia" w:eastAsia="ＭＳ ゴシック"/>
                <w:sz w:val="20"/>
              </w:rPr>
              <w:t>病</w:t>
            </w:r>
            <w:r>
              <w:rPr>
                <w:rFonts w:hint="eastAsia" w:eastAsia="ＭＳ ゴシック"/>
                <w:sz w:val="20"/>
              </w:rPr>
              <w:t xml:space="preserve">   </w:t>
            </w:r>
            <w:r>
              <w:rPr>
                <w:rFonts w:hint="eastAsia" w:eastAsia="ＭＳ ゴシック"/>
                <w:sz w:val="20"/>
              </w:rPr>
              <w:t>名</w:t>
            </w:r>
          </w:p>
        </w:tc>
        <w:tc>
          <w:tcPr>
            <w:tcW w:w="3360" w:type="dxa"/>
            <w:gridSpan w:val="6"/>
            <w:vAlign w:val="center"/>
          </w:tcPr>
          <w:p>
            <w:pPr>
              <w:pStyle w:val="0"/>
              <w:jc w:val="center"/>
              <w:rPr>
                <w:rFonts w:hint="default" w:eastAsia="ＭＳ ゴシック"/>
                <w:sz w:val="20"/>
              </w:rPr>
            </w:pPr>
            <w:r>
              <w:rPr>
                <w:rFonts w:hint="eastAsia" w:eastAsia="ＭＳ ゴシック"/>
                <w:sz w:val="20"/>
              </w:rPr>
              <w:t>医療機関・医師名</w:t>
            </w:r>
          </w:p>
          <w:p>
            <w:pPr>
              <w:pStyle w:val="0"/>
              <w:jc w:val="center"/>
              <w:rPr>
                <w:rFonts w:hint="default" w:eastAsia="ＭＳ ゴシック"/>
                <w:sz w:val="20"/>
              </w:rPr>
            </w:pPr>
            <w:r>
              <w:rPr>
                <w:rFonts w:hint="eastAsia" w:eastAsia="ＭＳ ゴシック"/>
                <w:sz w:val="20"/>
              </w:rPr>
              <w:t>（主治医・意見作成者に☆）</w:t>
            </w:r>
          </w:p>
        </w:tc>
        <w:tc>
          <w:tcPr>
            <w:tcW w:w="1050" w:type="dxa"/>
            <w:vAlign w:val="center"/>
          </w:tcPr>
          <w:p>
            <w:pPr>
              <w:pStyle w:val="0"/>
              <w:jc w:val="center"/>
              <w:rPr>
                <w:rFonts w:hint="default" w:eastAsia="ＭＳ ゴシック"/>
                <w:sz w:val="20"/>
              </w:rPr>
            </w:pPr>
            <w:r>
              <w:rPr>
                <w:rFonts w:hint="eastAsia" w:eastAsia="ＭＳ ゴシック"/>
                <w:sz w:val="20"/>
              </w:rPr>
              <w:t>経</w:t>
            </w:r>
            <w:r>
              <w:rPr>
                <w:rFonts w:hint="eastAsia" w:eastAsia="ＭＳ ゴシック"/>
                <w:sz w:val="20"/>
              </w:rPr>
              <w:t xml:space="preserve">  </w:t>
            </w:r>
            <w:r>
              <w:rPr>
                <w:rFonts w:hint="eastAsia" w:eastAsia="ＭＳ ゴシック"/>
                <w:sz w:val="20"/>
              </w:rPr>
              <w:t>過</w:t>
            </w:r>
          </w:p>
        </w:tc>
        <w:tc>
          <w:tcPr>
            <w:tcW w:w="2120" w:type="dxa"/>
            <w:vAlign w:val="center"/>
          </w:tcPr>
          <w:p>
            <w:pPr>
              <w:pStyle w:val="0"/>
              <w:jc w:val="center"/>
              <w:rPr>
                <w:rFonts w:hint="default" w:eastAsia="ＭＳ ゴシック"/>
                <w:sz w:val="20"/>
              </w:rPr>
            </w:pPr>
            <w:r>
              <w:rPr>
                <w:rFonts w:hint="eastAsia" w:eastAsia="ＭＳ ゴシック"/>
                <w:sz w:val="20"/>
              </w:rPr>
              <w:t>治療中の場合は内容</w:t>
            </w: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cantSplit/>
          <w:trHeight w:val="486"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《現在利用しているサービス》</w:t>
            </w:r>
          </w:p>
        </w:tc>
      </w:tr>
      <w:tr>
        <w:trPr>
          <w:cantSplit/>
        </w:trPr>
        <w:tc>
          <w:tcPr>
            <w:tcW w:w="4889" w:type="dxa"/>
            <w:gridSpan w:val="5"/>
            <w:vAlign w:val="center"/>
          </w:tcPr>
          <w:p>
            <w:pPr>
              <w:pStyle w:val="0"/>
              <w:jc w:val="center"/>
              <w:rPr>
                <w:rFonts w:hint="default" w:eastAsia="ＭＳ ゴシック"/>
                <w:sz w:val="20"/>
              </w:rPr>
            </w:pPr>
            <w:r>
              <w:rPr>
                <w:rFonts w:hint="eastAsia" w:eastAsia="ＭＳ ゴシック"/>
                <w:sz w:val="20"/>
              </w:rPr>
              <w:t>公的サービス</w:t>
            </w:r>
          </w:p>
        </w:tc>
        <w:tc>
          <w:tcPr>
            <w:tcW w:w="4890" w:type="dxa"/>
            <w:gridSpan w:val="6"/>
            <w:vAlign w:val="center"/>
          </w:tcPr>
          <w:p>
            <w:pPr>
              <w:pStyle w:val="0"/>
              <w:jc w:val="center"/>
              <w:rPr>
                <w:rFonts w:hint="default" w:eastAsia="ＭＳ ゴシック"/>
                <w:sz w:val="20"/>
              </w:rPr>
            </w:pPr>
            <w:r>
              <w:rPr>
                <w:rFonts w:hint="eastAsia" w:eastAsia="ＭＳ ゴシック"/>
                <w:sz w:val="20"/>
              </w:rPr>
              <w:t>非公的サービス</w:t>
            </w:r>
          </w:p>
        </w:tc>
      </w:tr>
      <w:tr>
        <w:trPr>
          <w:cantSplit/>
          <w:trHeight w:val="640" w:hRule="atLeast"/>
        </w:trPr>
        <w:tc>
          <w:tcPr>
            <w:tcW w:w="4889" w:type="dxa"/>
            <w:gridSpan w:val="5"/>
            <w:vAlign w:val="center"/>
          </w:tcPr>
          <w:p>
            <w:pPr>
              <w:pStyle w:val="0"/>
              <w:rPr>
                <w:rFonts w:hint="default" w:eastAsia="ＭＳ ゴシック"/>
                <w:sz w:val="20"/>
              </w:rPr>
            </w:pPr>
          </w:p>
        </w:tc>
        <w:tc>
          <w:tcPr>
            <w:tcW w:w="4890" w:type="dxa"/>
            <w:gridSpan w:val="6"/>
            <w:vAlign w:val="center"/>
          </w:tcPr>
          <w:p>
            <w:pPr>
              <w:pStyle w:val="0"/>
              <w:rPr>
                <w:rFonts w:hint="default" w:eastAsia="ＭＳ ゴシック"/>
                <w:sz w:val="20"/>
              </w:rPr>
            </w:pPr>
          </w:p>
        </w:tc>
      </w:tr>
      <w:tr>
        <w:trPr>
          <w:cantSplit/>
          <w:trHeight w:val="161"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p>
        </w:tc>
      </w:tr>
      <w:tr>
        <w:trPr>
          <w:cantSplit/>
          <w:trHeight w:val="1171" w:hRule="atLeast"/>
        </w:trPr>
        <w:tc>
          <w:tcPr>
            <w:tcW w:w="9779" w:type="dxa"/>
            <w:gridSpan w:val="11"/>
            <w:vAlign w:val="center"/>
          </w:tcPr>
          <w:p>
            <w:pPr>
              <w:pStyle w:val="15"/>
              <w:ind w:firstLine="200" w:firstLineChars="100"/>
              <w:rPr>
                <w:rFonts w:hint="default"/>
                <w:sz w:val="20"/>
              </w:rPr>
            </w:pPr>
            <w:r>
              <w:rPr>
                <w:rFonts w:hint="eastAsia"/>
                <w:sz w:val="20"/>
              </w:rPr>
              <w:t>地域包括支援センターが行う事業の実施に当たり，利用者の状況を把握する必要があるときは，要介護認定・要支援認定に係る調査内容，介護認定審査会による判定結果・意見，及び主治医意見書と同様に，利用者基本情報，アセスメントシートを，居宅介護支援事業者，居宅サービス事業者，介護保険施設，主治医その他本事業の実施に必要な範囲で関係する者に提示することに同意します。</w:t>
            </w:r>
          </w:p>
          <w:p>
            <w:pPr>
              <w:pStyle w:val="0"/>
              <w:wordWrap w:val="0"/>
              <w:jc w:val="right"/>
              <w:rPr>
                <w:rFonts w:hint="default" w:eastAsia="ＭＳ ゴシック"/>
                <w:sz w:val="20"/>
                <w:u w:val="single" w:color="auto"/>
              </w:rPr>
            </w:pPr>
            <w:r>
              <w:rPr>
                <w:rFonts w:hint="eastAsia" w:eastAsia="ＭＳ ゴシック"/>
                <w:sz w:val="20"/>
                <w:u w:val="single" w:color="auto"/>
              </w:rPr>
              <w:t xml:space="preserve">     </w:t>
            </w:r>
            <w:r>
              <w:rPr>
                <w:rFonts w:hint="eastAsia" w:eastAsia="ＭＳ ゴシック"/>
                <w:sz w:val="20"/>
                <w:u w:val="single" w:color="auto"/>
              </w:rPr>
              <w:t>年</w:t>
            </w:r>
            <w:r>
              <w:rPr>
                <w:rFonts w:hint="eastAsia" w:eastAsia="ＭＳ ゴシック"/>
                <w:sz w:val="20"/>
                <w:u w:val="single" w:color="auto"/>
              </w:rPr>
              <w:t xml:space="preserve">     </w:t>
            </w:r>
            <w:r>
              <w:rPr>
                <w:rFonts w:hint="eastAsia" w:eastAsia="ＭＳ ゴシック"/>
                <w:sz w:val="20"/>
                <w:u w:val="single" w:color="auto"/>
              </w:rPr>
              <w:t>月</w:t>
            </w:r>
            <w:r>
              <w:rPr>
                <w:rFonts w:hint="eastAsia" w:eastAsia="ＭＳ ゴシック"/>
                <w:sz w:val="20"/>
                <w:u w:val="single" w:color="auto"/>
              </w:rPr>
              <w:t xml:space="preserve">     </w:t>
            </w:r>
            <w:r>
              <w:rPr>
                <w:rFonts w:hint="eastAsia" w:eastAsia="ＭＳ ゴシック"/>
                <w:sz w:val="20"/>
                <w:u w:val="single" w:color="auto"/>
              </w:rPr>
              <w:t>日</w:t>
            </w:r>
            <w:r>
              <w:rPr>
                <w:rFonts w:hint="eastAsia" w:eastAsia="ＭＳ ゴシック"/>
                <w:sz w:val="20"/>
                <w:u w:val="single" w:color="auto"/>
              </w:rPr>
              <w:t xml:space="preserve">    </w:t>
            </w:r>
            <w:r>
              <w:rPr>
                <w:rFonts w:hint="eastAsia" w:eastAsia="ＭＳ ゴシック"/>
                <w:sz w:val="20"/>
                <w:u w:val="single" w:color="auto"/>
              </w:rPr>
              <w:t>氏</w:t>
            </w:r>
            <w:r>
              <w:rPr>
                <w:rFonts w:hint="eastAsia" w:eastAsia="ＭＳ ゴシック"/>
                <w:sz w:val="20"/>
                <w:u w:val="single" w:color="auto"/>
              </w:rPr>
              <w:t xml:space="preserve">  </w:t>
            </w:r>
            <w:r>
              <w:rPr>
                <w:rFonts w:hint="eastAsia" w:eastAsia="ＭＳ ゴシック"/>
                <w:sz w:val="20"/>
                <w:u w:val="single" w:color="auto"/>
              </w:rPr>
              <w:t>名</w:t>
            </w:r>
            <w:r>
              <w:rPr>
                <w:rFonts w:hint="eastAsia" w:eastAsia="ＭＳ ゴシック"/>
                <w:sz w:val="20"/>
                <w:u w:val="single" w:color="auto"/>
              </w:rPr>
              <w:t xml:space="preserve">                            </w:t>
            </w:r>
            <w:r>
              <w:rPr>
                <w:rFonts w:hint="eastAsia" w:eastAsia="ＭＳ ゴシック"/>
                <w:sz w:val="20"/>
                <w:u w:val="single" w:color="auto"/>
              </w:rPr>
              <w:t>　</w:t>
            </w:r>
          </w:p>
        </w:tc>
      </w:tr>
    </w:tbl>
    <w:p>
      <w:pPr>
        <w:pStyle w:val="0"/>
        <w:jc w:val="right"/>
        <w:rPr>
          <w:rFonts w:hint="default" w:ascii="ＭＳ ゴシック" w:hAnsi="ＭＳ ゴシック" w:eastAsia="ＭＳ ゴシック"/>
          <w:sz w:val="20"/>
        </w:rPr>
      </w:pPr>
    </w:p>
    <w:p>
      <w:pPr>
        <w:pStyle w:val="0"/>
        <w:rPr>
          <w:rFonts w:hint="default"/>
        </w:rPr>
      </w:pPr>
    </w:p>
    <w:sectPr>
      <w:headerReference r:id="rId5" w:type="default"/>
      <w:footerReference r:id="rId6" w:type="default"/>
      <w:pgSz w:w="11906" w:h="16838"/>
      <w:pgMar w:top="1134" w:right="1021" w:bottom="851" w:left="1304" w:header="851" w:footer="567"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住基ネット明朝">
    <w:panose1 w:val="00000000000000000000"/>
    <w:charset w:val="80"/>
    <w:family w:val="roman"/>
    <w:pitch w:val="fixed"/>
    <w:sig w:usb0="00000000" w:usb1="00000000" w:usb2="00000000" w:usb3="00000000" w:csb0="9F000A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0"/>
      </w:rPr>
    </w:pPr>
    <w:r>
      <w:rPr>
        <w:rFonts w:hint="eastAsia"/>
      </w:rPr>
      <w:fldChar w:fldCharType="begin"/>
    </w:r>
    <w:r>
      <w:rPr>
        <w:rFonts w:hint="eastAsia"/>
      </w:rPr>
      <w:instrText xml:space="preserve">FILENAME \* MERGEFORMAT </w:instrText>
    </w:r>
    <w:r>
      <w:rPr>
        <w:rFonts w:hint="eastAsia"/>
      </w:rPr>
      <w:fldChar w:fldCharType="separate"/>
    </w:r>
    <w:r>
      <w:rPr>
        <w:rFonts w:hint="default" w:ascii="ＭＳ ゴシック" w:hAnsi="ＭＳ ゴシック" w:eastAsia="ＭＳ ゴシック"/>
        <w:kern w:val="0"/>
        <w:sz w:val="20"/>
      </w:rPr>
      <w:t>02-2</w:t>
    </w:r>
    <w:r>
      <w:rPr>
        <w:rFonts w:hint="default" w:ascii="ＭＳ ゴシック" w:hAnsi="ＭＳ ゴシック" w:eastAsia="ＭＳ ゴシック"/>
        <w:kern w:val="0"/>
        <w:sz w:val="20"/>
      </w:rPr>
      <w:t>利用者基本情報（軽度）</w:t>
    </w:r>
    <w:r>
      <w:rPr>
        <w:rFonts w:hint="default" w:ascii="ＭＳ ゴシック" w:hAnsi="ＭＳ ゴシック" w:eastAsia="ＭＳ ゴシック"/>
        <w:kern w:val="0"/>
        <w:sz w:val="20"/>
      </w:rPr>
      <w:t>.docx</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2</Pages>
  <Words>10</Words>
  <Characters>827</Characters>
  <Application>JUST Note</Application>
  <Lines>392</Lines>
  <Paragraphs>99</Paragraphs>
  <CharactersWithSpaces>1088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利用者基本情報</dc:title>
  <dc:creator>岩渕</dc:creator>
  <cp:lastModifiedBy>白鳥　巧</cp:lastModifiedBy>
  <cp:lastPrinted>2022-04-14T01:56:00Z</cp:lastPrinted>
  <dcterms:created xsi:type="dcterms:W3CDTF">2013-01-31T23:56:00Z</dcterms:created>
  <dcterms:modified xsi:type="dcterms:W3CDTF">2023-10-01T05:28:21Z</dcterms:modified>
  <cp:revision>27</cp:revision>
</cp:coreProperties>
</file>