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様式第１号（第</w:t>
      </w:r>
      <w:r>
        <w:rPr>
          <w:rFonts w:hint="eastAsia" w:ascii="UD デジタル 教科書体 N-R" w:hAnsi="UD デジタル 教科書体 N-R" w:eastAsia="UD デジタル 教科書体 N-R"/>
          <w:strike w:val="0"/>
          <w:dstrike w:val="0"/>
          <w:color w:val="auto"/>
          <w:sz w:val="26"/>
        </w:rPr>
        <w:t>６</w:t>
      </w: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条関係）</w:t>
      </w:r>
    </w:p>
    <w:p>
      <w:pPr>
        <w:pStyle w:val="0"/>
        <w:wordWrap w:val="0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p>
      <w:pPr>
        <w:pStyle w:val="0"/>
        <w:wordWrap w:val="0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p>
      <w:pPr>
        <w:pStyle w:val="0"/>
        <w:ind w:firstLine="198" w:firstLineChars="100"/>
        <w:jc w:val="righ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年　　月　　日</w:t>
      </w:r>
    </w:p>
    <w:p>
      <w:pPr>
        <w:pStyle w:val="0"/>
        <w:jc w:val="both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p>
      <w:pPr>
        <w:pStyle w:val="0"/>
        <w:jc w:val="center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令和８年度大崎市介護施設等継続支援金交付申請書兼請求書</w:t>
      </w:r>
    </w:p>
    <w:p>
      <w:pPr>
        <w:pStyle w:val="0"/>
        <w:ind w:firstLine="198" w:firstLineChars="100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p>
      <w:pPr>
        <w:pStyle w:val="0"/>
        <w:ind w:firstLine="198" w:firstLineChars="100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大崎市長　様</w:t>
      </w:r>
    </w:p>
    <w:p>
      <w:pPr>
        <w:pStyle w:val="0"/>
        <w:ind w:left="4420" w:leftChars="17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所在地　〒　　　　　　　　　　　　　</w:t>
      </w:r>
    </w:p>
    <w:p>
      <w:pPr>
        <w:pStyle w:val="0"/>
        <w:ind w:left="5720" w:leftChars="22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  <w:t>　　　　　　　　　　　　　</w:t>
      </w:r>
    </w:p>
    <w:p>
      <w:pPr>
        <w:pStyle w:val="0"/>
        <w:ind w:left="4420" w:leftChars="17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事業者名　</w:t>
      </w:r>
      <w:r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  <w:t>　　　　　　　　　　　　　</w:t>
      </w:r>
    </w:p>
    <w:p>
      <w:pPr>
        <w:pStyle w:val="0"/>
        <w:ind w:left="4420" w:leftChars="17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代表者　　</w:t>
      </w:r>
      <w:r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  <w:t>　　　　　　　　　　　印　</w:t>
      </w:r>
    </w:p>
    <w:p>
      <w:pPr>
        <w:pStyle w:val="0"/>
        <w:ind w:left="4420" w:leftChars="17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連絡先　　</w:t>
      </w:r>
      <w:r>
        <w:rPr>
          <w:rFonts w:hint="eastAsia" w:ascii="UD デジタル 教科書体 N-R" w:hAnsi="UD デジタル 教科書体 N-R" w:eastAsia="UD デジタル 教科書体 N-R"/>
          <w:color w:val="auto"/>
          <w:sz w:val="26"/>
          <w:u w:val="single" w:color="auto"/>
        </w:rPr>
        <w:t>　　　　　　　　　　　　　</w:t>
      </w:r>
    </w:p>
    <w:p>
      <w:pPr>
        <w:pStyle w:val="0"/>
        <w:ind w:firstLine="198" w:firstLineChars="1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p>
      <w:pPr>
        <w:pStyle w:val="0"/>
        <w:ind w:firstLine="198" w:firstLineChars="1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大崎市介護施設等継続支援金の交付を受けたいので，下記のとおり申請します。</w:t>
      </w:r>
    </w:p>
    <w:p>
      <w:pPr>
        <w:pStyle w:val="0"/>
        <w:ind w:firstLine="198" w:firstLineChars="1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p>
      <w:pPr>
        <w:pStyle w:val="0"/>
        <w:ind w:firstLine="198" w:firstLineChars="100"/>
        <w:jc w:val="center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記</w:t>
      </w:r>
    </w:p>
    <w:p>
      <w:pPr>
        <w:pStyle w:val="0"/>
        <w:ind w:firstLine="198" w:firstLineChars="1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tbl>
      <w:tblPr>
        <w:tblStyle w:val="35"/>
        <w:tblW w:w="9072" w:type="dxa"/>
        <w:tblInd w:w="108" w:type="dxa"/>
        <w:tblLayout w:type="fixed"/>
        <w:tblLook w:firstRow="1" w:lastRow="0" w:firstColumn="1" w:lastColumn="0" w:noHBand="0" w:noVBand="1" w:val="04A0"/>
      </w:tblPr>
      <w:tblGrid>
        <w:gridCol w:w="1040"/>
        <w:gridCol w:w="520"/>
        <w:gridCol w:w="914"/>
        <w:gridCol w:w="824"/>
        <w:gridCol w:w="825"/>
        <w:gridCol w:w="839"/>
        <w:gridCol w:w="811"/>
        <w:gridCol w:w="824"/>
        <w:gridCol w:w="825"/>
        <w:gridCol w:w="825"/>
        <w:gridCol w:w="825"/>
      </w:tblGrid>
      <w:tr>
        <w:trPr>
          <w:trHeight w:val="824" w:hRule="atLeast"/>
        </w:trPr>
        <w:tc>
          <w:tcPr>
            <w:tcW w:w="1560" w:type="dxa"/>
            <w:gridSpan w:val="2"/>
            <w:vAlign w:val="center"/>
          </w:tcPr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  <w:t>申請金額</w:t>
            </w:r>
          </w:p>
        </w:tc>
        <w:tc>
          <w:tcPr>
            <w:tcW w:w="7512" w:type="dxa"/>
            <w:gridSpan w:val="9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left="0" w:leftChars="0" w:hanging="1820" w:hangingChars="700"/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  <w:t>　　　　　</w:t>
            </w: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  <w:u w:val="single" w:color="auto"/>
              </w:rPr>
              <w:t>　　　　　　　　　　　　　　円</w:t>
            </w:r>
            <w:r>
              <w:rPr>
                <w:rFonts w:hint="eastAsia"/>
                <w:color w:val="auto"/>
              </w:rPr>
              <w:br w:type="textWrapping" w:clear="none"/>
            </w: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  <w:t>（内訳は請求内訳書（様式第２号）のとおり）</w:t>
            </w:r>
          </w:p>
        </w:tc>
      </w:tr>
      <w:tr>
        <w:trPr>
          <w:trHeight w:val="987" w:hRule="atLeast"/>
        </w:trPr>
        <w:tc>
          <w:tcPr>
            <w:tcW w:w="1040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  <w:t>振込先</w:t>
            </w:r>
          </w:p>
        </w:tc>
        <w:tc>
          <w:tcPr>
            <w:tcW w:w="22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  <w:u w:val="single" w:color="auto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  <w:u w:val="single" w:color="auto"/>
              </w:rPr>
              <w:t>ゆうちょ銀行以外</w:t>
            </w:r>
          </w:p>
        </w:tc>
        <w:tc>
          <w:tcPr>
            <w:tcW w:w="16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銀行・金庫・組合</w:t>
            </w:r>
          </w:p>
          <w:p>
            <w:pPr>
              <w:pStyle w:val="0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農協・漁協</w:t>
            </w:r>
          </w:p>
        </w:tc>
        <w:tc>
          <w:tcPr>
            <w:tcW w:w="24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16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本店・支店</w:t>
            </w:r>
          </w:p>
          <w:p>
            <w:pPr>
              <w:pStyle w:val="0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出張所</w:t>
            </w:r>
          </w:p>
          <w:p>
            <w:pPr>
              <w:pStyle w:val="0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本所・支所</w:t>
            </w:r>
          </w:p>
        </w:tc>
      </w:tr>
      <w:tr>
        <w:trPr>
          <w:trHeight w:val="661" w:hRule="atLeast"/>
        </w:trPr>
        <w:tc>
          <w:tcPr>
            <w:tcW w:w="1040" w:type="dxa"/>
            <w:vMerge w:val="continue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0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0"/>
              </w:rPr>
              <w:t>ゆうちょ銀行</w:t>
            </w:r>
          </w:p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0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0"/>
              </w:rPr>
              <w:t>店番</w:t>
            </w:r>
          </w:p>
        </w:tc>
        <w:tc>
          <w:tcPr>
            <w:tcW w:w="8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25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39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16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預金種別</w:t>
            </w:r>
          </w:p>
        </w:tc>
        <w:tc>
          <w:tcPr>
            <w:tcW w:w="24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178" w:firstLineChars="10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普通・当座</w:t>
            </w:r>
          </w:p>
        </w:tc>
      </w:tr>
      <w:tr>
        <w:trPr>
          <w:trHeight w:val="450" w:hRule="atLeast"/>
        </w:trPr>
        <w:tc>
          <w:tcPr>
            <w:tcW w:w="104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2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  <w:t>口座番号</w:t>
            </w:r>
          </w:p>
        </w:tc>
        <w:tc>
          <w:tcPr>
            <w:tcW w:w="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39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11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24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25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25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  <w:tc>
          <w:tcPr>
            <w:tcW w:w="825" w:type="dxa"/>
            <w:tcBorders>
              <w:top w:val="single" w:color="auto" w:sz="6" w:space="0"/>
              <w:left w:val="dashed" w:color="auto" w:sz="4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4"/>
              </w:rPr>
            </w:pPr>
          </w:p>
        </w:tc>
      </w:tr>
      <w:tr>
        <w:trPr>
          <w:trHeight w:val="316" w:hRule="atLeast"/>
        </w:trPr>
        <w:tc>
          <w:tcPr>
            <w:tcW w:w="104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258" w:type="dxa"/>
            <w:gridSpan w:val="3"/>
            <w:tcBorders>
              <w:top w:val="single" w:color="auto" w:sz="6" w:space="0"/>
              <w:left w:val="single" w:color="auto" w:sz="6" w:space="0"/>
              <w:bottom w:val="dashed" w:color="auto" w:sz="4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  <w:t>フリガナ</w:t>
            </w:r>
          </w:p>
        </w:tc>
        <w:tc>
          <w:tcPr>
            <w:tcW w:w="5774" w:type="dxa"/>
            <w:gridSpan w:val="7"/>
            <w:tcBorders>
              <w:top w:val="single" w:color="auto" w:sz="6" w:space="0"/>
              <w:left w:val="single" w:color="auto" w:sz="6" w:space="0"/>
              <w:bottom w:val="dashed" w:color="auto" w:sz="4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</w:pPr>
          </w:p>
        </w:tc>
      </w:tr>
      <w:tr>
        <w:trPr>
          <w:trHeight w:val="510" w:hRule="atLeast"/>
        </w:trPr>
        <w:tc>
          <w:tcPr>
            <w:tcW w:w="104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258" w:type="dxa"/>
            <w:gridSpan w:val="3"/>
            <w:tcBorders>
              <w:top w:val="dashed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</w:pPr>
            <w:r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  <w:t>口座名義</w:t>
            </w:r>
          </w:p>
        </w:tc>
        <w:tc>
          <w:tcPr>
            <w:tcW w:w="5774" w:type="dxa"/>
            <w:gridSpan w:val="7"/>
            <w:tcBorders>
              <w:top w:val="dashed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 w:ascii="UD デジタル 教科書体 N-R" w:hAnsi="UD デジタル 教科書体 N-R" w:eastAsia="UD デジタル 教科書体 N-R"/>
                <w:color w:val="auto"/>
                <w:sz w:val="26"/>
              </w:rPr>
            </w:pPr>
          </w:p>
        </w:tc>
      </w:tr>
    </w:tbl>
    <w:p>
      <w:pPr>
        <w:pStyle w:val="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</w:p>
    <w:p>
      <w:pPr>
        <w:pStyle w:val="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color w:val="auto"/>
          <w:sz w:val="26"/>
        </w:rPr>
        <w:t>添付書類　１　食事提供していることが分かる書類の写し</w:t>
      </w:r>
    </w:p>
    <w:p>
      <w:pPr>
        <w:pStyle w:val="0"/>
        <w:ind w:left="1300" w:leftChars="500"/>
        <w:jc w:val="left"/>
        <w:rPr>
          <w:rFonts w:hint="eastAsia" w:ascii="UD デジタル 教科書体 N-R" w:hAnsi="UD デジタル 教科書体 N-R" w:eastAsia="UD デジタル 教科書体 N-R"/>
          <w:color w:val="auto"/>
          <w:sz w:val="26"/>
        </w:rPr>
      </w:pPr>
      <w:r>
        <w:rPr>
          <w:rFonts w:hint="eastAsia" w:ascii="UD デジタル 教科書体 N-R" w:hAnsi="UD デジタル 教科書体 N-R" w:eastAsia="UD デジタル 教科書体 N-R"/>
          <w:strike w:val="0"/>
          <w:dstrike w:val="0"/>
          <w:color w:val="auto"/>
          <w:sz w:val="26"/>
        </w:rPr>
        <w:t>２　振込先口座と口座名義が分かる通帳等の写し</w:t>
      </w:r>
      <w:bookmarkStart w:id="0" w:name="_GoBack"/>
      <w:bookmarkEnd w:id="0"/>
    </w:p>
    <w:sectPr>
      <w:pgSz w:w="11906" w:h="16838"/>
      <w:pgMar w:top="1134" w:right="1418" w:bottom="851" w:left="1418" w:header="851" w:footer="992" w:gutter="0"/>
      <w:cols w:space="720"/>
      <w:textDirection w:val="lrTb"/>
      <w:docGrid w:linePitch="362" w:charSpace="-442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Segoe UI Symbo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UD デジタル 教科書体 N-R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10"/>
  <w:bordersDoNotSurroundHeader/>
  <w:bordersDoNotSurroundFooter/>
  <w:defaultTabStop w:val="840"/>
  <w:defaultTableStyle w:val="36"/>
  <w:drawingGridHorizontalSpacing w:val="260"/>
  <w:drawingGridVerticalSpacing w:val="120"/>
  <w:displayHorizontalDrawingGridEvery w:val="0"/>
  <w:displayVerticalDrawingGridEvery w:val="2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UD デジタル 教科書体 N-R" w:hAnsi="UD デジタル 教科書体 N-R" w:eastAsia="UD デジタル 教科書体 N-R"/>
      <w:sz w:val="26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Note Heading"/>
    <w:basedOn w:val="0"/>
    <w:next w:val="0"/>
    <w:link w:val="17"/>
    <w:uiPriority w:val="0"/>
    <w:pPr>
      <w:jc w:val="center"/>
    </w:pPr>
    <w:rPr>
      <w:sz w:val="22"/>
    </w:rPr>
  </w:style>
  <w:style w:type="character" w:styleId="17" w:customStyle="1">
    <w:name w:val="記 (文字)"/>
    <w:basedOn w:val="10"/>
    <w:next w:val="17"/>
    <w:link w:val="16"/>
    <w:uiPriority w:val="0"/>
    <w:rPr>
      <w:sz w:val="22"/>
    </w:rPr>
  </w:style>
  <w:style w:type="paragraph" w:styleId="18">
    <w:name w:val="Closing"/>
    <w:basedOn w:val="0"/>
    <w:next w:val="18"/>
    <w:link w:val="19"/>
    <w:uiPriority w:val="0"/>
    <w:pPr>
      <w:jc w:val="right"/>
    </w:pPr>
    <w:rPr>
      <w:sz w:val="22"/>
    </w:rPr>
  </w:style>
  <w:style w:type="character" w:styleId="19" w:customStyle="1">
    <w:name w:val="結語 (文字)"/>
    <w:basedOn w:val="10"/>
    <w:next w:val="19"/>
    <w:link w:val="18"/>
    <w:uiPriority w:val="0"/>
    <w:rPr>
      <w:sz w:val="22"/>
    </w:r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</w:style>
  <w:style w:type="character" w:styleId="24">
    <w:name w:val="annotation reference"/>
    <w:basedOn w:val="10"/>
    <w:next w:val="24"/>
    <w:link w:val="0"/>
    <w:uiPriority w:val="0"/>
    <w:semiHidden/>
    <w:rPr>
      <w:sz w:val="18"/>
    </w:rPr>
  </w:style>
  <w:style w:type="paragraph" w:styleId="25">
    <w:name w:val="annotation text"/>
    <w:basedOn w:val="0"/>
    <w:next w:val="25"/>
    <w:link w:val="26"/>
    <w:uiPriority w:val="0"/>
    <w:semiHidden/>
    <w:pPr>
      <w:jc w:val="left"/>
    </w:pPr>
  </w:style>
  <w:style w:type="character" w:styleId="26" w:customStyle="1">
    <w:name w:val="コメント文字列 (文字)"/>
    <w:basedOn w:val="10"/>
    <w:next w:val="26"/>
    <w:link w:val="25"/>
    <w:uiPriority w:val="0"/>
    <w:rPr>
      <w:rFonts w:ascii="ＭＳ 明朝" w:hAnsi="ＭＳ 明朝" w:eastAsia="ＭＳ 明朝"/>
      <w:sz w:val="26"/>
    </w:rPr>
  </w:style>
  <w:style w:type="paragraph" w:styleId="27">
    <w:name w:val="annotation subject"/>
    <w:basedOn w:val="25"/>
    <w:next w:val="25"/>
    <w:link w:val="28"/>
    <w:uiPriority w:val="0"/>
    <w:semiHidden/>
    <w:rPr>
      <w:b w:val="1"/>
    </w:rPr>
  </w:style>
  <w:style w:type="character" w:styleId="28" w:customStyle="1">
    <w:name w:val="コメント内容 (文字)"/>
    <w:basedOn w:val="26"/>
    <w:next w:val="28"/>
    <w:link w:val="27"/>
    <w:uiPriority w:val="0"/>
    <w:rPr>
      <w:rFonts w:ascii="ＭＳ 明朝" w:hAnsi="ＭＳ 明朝" w:eastAsia="ＭＳ 明朝"/>
      <w:b w:val="1"/>
      <w:sz w:val="26"/>
    </w:rPr>
  </w:style>
  <w:style w:type="paragraph" w:styleId="29">
    <w:name w:val="Balloon Text"/>
    <w:basedOn w:val="0"/>
    <w:next w:val="29"/>
    <w:link w:val="30"/>
    <w:uiPriority w:val="0"/>
    <w:semiHidden/>
    <w:rPr>
      <w:rFonts w:asciiTheme="majorHAnsi" w:hAnsiTheme="majorHAnsi" w:eastAsiaTheme="majorEastAsia"/>
      <w:sz w:val="18"/>
    </w:rPr>
  </w:style>
  <w:style w:type="character" w:styleId="30" w:customStyle="1">
    <w:name w:val="吹き出し (文字)"/>
    <w:basedOn w:val="10"/>
    <w:next w:val="30"/>
    <w:link w:val="29"/>
    <w:uiPriority w:val="0"/>
    <w:rPr>
      <w:rFonts w:asciiTheme="majorHAnsi" w:hAnsiTheme="majorHAnsi" w:eastAsiaTheme="majorEastAsia"/>
      <w:sz w:val="18"/>
    </w:rPr>
  </w:style>
  <w:style w:type="paragraph" w:styleId="31">
    <w:name w:val="Revision"/>
    <w:next w:val="31"/>
    <w:link w:val="0"/>
    <w:uiPriority w:val="0"/>
    <w:rPr>
      <w:rFonts w:ascii="ＭＳ 明朝" w:hAnsi="ＭＳ 明朝" w:eastAsia="ＭＳ 明朝"/>
      <w:sz w:val="26"/>
    </w:rPr>
  </w:style>
  <w:style w:type="character" w:styleId="32" w:customStyle="1">
    <w:name w:val="cm"/>
    <w:basedOn w:val="10"/>
    <w:next w:val="32"/>
    <w:link w:val="0"/>
    <w:uiPriority w:val="0"/>
  </w:style>
  <w:style w:type="character" w:styleId="33">
    <w:name w:val="footnote reference"/>
    <w:basedOn w:val="10"/>
    <w:next w:val="33"/>
    <w:link w:val="0"/>
    <w:uiPriority w:val="0"/>
    <w:semiHidden/>
    <w:rPr>
      <w:vertAlign w:val="superscript"/>
    </w:rPr>
  </w:style>
  <w:style w:type="character" w:styleId="34">
    <w:name w:val="endnote reference"/>
    <w:basedOn w:val="10"/>
    <w:next w:val="34"/>
    <w:link w:val="0"/>
    <w:uiPriority w:val="0"/>
    <w:semiHidden/>
    <w:rPr>
      <w:vertAlign w:val="superscript"/>
    </w:rPr>
  </w:style>
  <w:style w:type="table" w:styleId="35">
    <w:name w:val="Table Grid"/>
    <w:basedOn w:val="11"/>
    <w:next w:val="3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6" w:customStyle="1">
    <w:name w:val="表（シンプル 1）"/>
    <w:basedOn w:val="11"/>
    <w:next w:val="36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2715</TotalTime>
  <Pages>1</Pages>
  <Words>0</Words>
  <Characters>236</Characters>
  <Application>JUST Note</Application>
  <Lines>141</Lines>
  <Paragraphs>29</Paragraphs>
  <CharactersWithSpaces>333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Windows ユーザー</dc:creator>
  <cp:lastModifiedBy>佐々木　愛里</cp:lastModifiedBy>
  <cp:lastPrinted>2026-07-30T07:03:10Z</cp:lastPrinted>
  <dcterms:created xsi:type="dcterms:W3CDTF">2020-11-26T02:51:00Z</dcterms:created>
  <dcterms:modified xsi:type="dcterms:W3CDTF">2026-07-30T07:03:17Z</dcterms:modified>
  <cp:revision>63</cp:revision>
</cp:coreProperties>
</file>