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2948"/>
      </w:tblGrid>
      <w:tr>
        <w:trPr>
          <w:trHeight w:val="400" w:hRule="atLeast"/>
        </w:trPr>
        <w:tc>
          <w:tcPr>
            <w:tcW w:w="9634" w:type="dxa"/>
            <w:gridSpan w:val="3"/>
            <w:vAlign w:val="top"/>
          </w:tcPr>
          <w:p>
            <w:pPr>
              <w:pStyle w:val="0"/>
              <w:suppressAutoHyphens w:val="1"/>
              <w:kinsoku w:val="0"/>
              <w:autoSpaceDE w:val="0"/>
              <w:autoSpaceDN w:val="0"/>
              <w:spacing w:line="366" w:lineRule="atLeast"/>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c>
          <w:tcPr>
            <w:tcW w:w="2948" w:type="dxa"/>
            <w:vAlign w:val="top"/>
          </w:tcPr>
          <w:p>
            <w:pPr>
              <w:pStyle w:val="0"/>
              <w:suppressAutoHyphens w:val="1"/>
              <w:kinsoku w:val="0"/>
              <w:wordWrap w:val="0"/>
              <w:autoSpaceDE w:val="0"/>
              <w:autoSpaceDN w:val="0"/>
              <w:spacing w:line="366" w:lineRule="atLeast"/>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582"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82"/>
      </w:tblGrid>
      <w:tr>
        <w:trPr/>
        <w:tc>
          <w:tcPr>
            <w:tcW w:w="95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100" w:lineRule="exact"/>
              <w:jc w:val="left"/>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overflowPunct w:val="0"/>
              <w:autoSpaceDE w:val="0"/>
              <w:autoSpaceDN w:val="0"/>
              <w:adjustRightInd w:val="0"/>
              <w:ind w:right="48" w:righ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sz w:val="16"/>
                <w:u w:val="single" w:color="auto"/>
              </w:rPr>
              <w:t>注２</w:t>
            </w:r>
            <w:r>
              <w:rPr>
                <w:rFonts w:hint="eastAsia" w:ascii="ＭＳ ゴシック" w:hAnsi="ＭＳ ゴシック" w:eastAsia="ＭＳ ゴシック"/>
                <w:color w:val="000000"/>
                <w:kern w:val="0"/>
                <w:sz w:val="16"/>
                <w:u w:val="single" w:color="auto"/>
              </w:rPr>
              <w:t>)</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jc w:val="left"/>
              <w:rPr>
                <w:rFonts w:hint="default"/>
              </w:rPr>
            </w:pPr>
            <w:r>
              <w:rPr>
                <w:rFonts w:hint="eastAsia"/>
              </w:rPr>
              <w:t>（表</w:t>
            </w:r>
            <w:r>
              <w:rPr>
                <w:rFonts w:hint="eastAsia"/>
              </w:rPr>
              <w:t>)</w:t>
            </w:r>
          </w:p>
          <w:tbl>
            <w:tblPr>
              <w:tblStyle w:val="1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023"/>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c>
                <w:tcPr>
                  <w:tcW w:w="3023" w:type="dxa"/>
                  <w:vAlign w:val="top"/>
                </w:tcPr>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60" w:lineRule="auto"/>
              <w:jc w:val="center"/>
              <w:textAlignment w:val="baseline"/>
              <w:rPr>
                <w:rFonts w:hint="default" w:ascii="ＭＳ ゴシック" w:hAnsi="ＭＳ ゴシック" w:eastAsia="ＭＳ ゴシック"/>
                <w:color w:val="000000"/>
                <w:kern w:val="0"/>
              </w:rPr>
            </w:pP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eastAsia" w:ascii="ＭＳ ゴシック" w:hAnsi="ＭＳ ゴシック" w:eastAsia="ＭＳ ゴシック"/>
                <w:color w:val="000000"/>
                <w:kern w:val="0"/>
              </w:rPr>
              <w:t>２　売上高等</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％（実績）</w:t>
            </w:r>
            <w:r>
              <w:rPr>
                <w:rFonts w:hint="eastAsia" w:ascii="ＭＳ ゴシック" w:hAnsi="ＭＳ ゴシック" w:eastAsia="ＭＳ ゴシック"/>
                <w:color w:val="000000"/>
                <w:kern w:val="0"/>
              </w:rPr>
              <w:t>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tc>
      </w:tr>
    </w:tbl>
    <w:tbl>
      <w:tblPr>
        <w:tblStyle w:val="11"/>
        <w:tblpPr w:leftFromText="0" w:rightFromText="0" w:topFromText="0" w:bottomFromText="0" w:vertAnchor="text" w:horzAnchor="margin" w:tblpX="55" w:tblpY="63"/>
        <w:tblOverlap w:val="never"/>
        <w:tblW w:w="9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92"/>
      </w:tblGrid>
      <w:tr>
        <w:trPr>
          <w:trHeight w:val="1766" w:hRule="atLeast"/>
        </w:trPr>
        <w:tc>
          <w:tcPr>
            <w:tcW w:w="9592"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0" w:firstLine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本様式は、業歴１年３か月未満の場合に使用する。</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0"/>
          <w:kern w:val="0"/>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p>
    <w:sectPr>
      <w:headerReference r:id="rId7" w:type="even"/>
      <w:headerReference r:id="rId8" w:type="default"/>
      <w:footerReference r:id="rId10" w:type="even"/>
      <w:footerReference r:id="rId11" w:type="default"/>
      <w:headerReference r:id="rId6" w:type="first"/>
      <w:footerReference r:id="rId9" w:type="first"/>
      <w:type w:val="oddPage"/>
      <w:pgSz w:w="11906" w:h="16838"/>
      <w:pgMar w:top="567" w:right="1134" w:bottom="567" w:left="1134" w:header="0" w:footer="0" w:gutter="0"/>
      <w:pgNumType w:fmt="numberInDash"/>
      <w:cols w:space="720"/>
      <w:noEndnote w:val="1"/>
      <w:textDirection w:val="lrTb"/>
      <w:docGrid w:type="linesAndChars" w:linePitch="285"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6A85584"/>
    <w:lvl w:ilvl="0" w:tplc="8EE09444">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3</Pages>
  <Words>1</Words>
  <Characters>686</Characters>
  <Application>JUST Note</Application>
  <Lines>64</Lines>
  <Paragraphs>33</Paragraphs>
  <CharactersWithSpaces>1166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白鳥　美里</cp:lastModifiedBy>
  <cp:lastPrinted>2024-11-29T04:57:42Z</cp:lastPrinted>
  <dcterms:modified xsi:type="dcterms:W3CDTF">2024-11-29T02:23:16Z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