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286D3D" w:rsidP="00216F58">
      <w:pPr>
        <w:rPr>
          <w:b/>
          <w:sz w:val="28"/>
          <w:szCs w:val="28"/>
        </w:rPr>
      </w:pPr>
      <w:r>
        <w:rPr>
          <w:rFonts w:hint="eastAsia"/>
          <w:b/>
          <w:sz w:val="28"/>
          <w:szCs w:val="28"/>
        </w:rPr>
        <w:t>暮らし</w:t>
      </w:r>
    </w:p>
    <w:p w:rsidR="006D193F" w:rsidRPr="00C50759" w:rsidRDefault="006D193F" w:rsidP="006D193F"/>
    <w:p w:rsidR="008015DD" w:rsidRDefault="00286D3D" w:rsidP="00D44AE9">
      <w:pPr>
        <w:autoSpaceDE w:val="0"/>
        <w:autoSpaceDN w:val="0"/>
        <w:adjustRightInd w:val="0"/>
        <w:jc w:val="left"/>
        <w:rPr>
          <w:rFonts w:asciiTheme="minorEastAsia" w:hAnsiTheme="minorEastAsia" w:cs="DFMaruGothic-SB-WINP-RKSJ-H"/>
          <w:b/>
          <w:kern w:val="0"/>
          <w:sz w:val="24"/>
        </w:rPr>
      </w:pPr>
      <w:r w:rsidRPr="00286D3D">
        <w:rPr>
          <w:rFonts w:asciiTheme="minorEastAsia" w:hAnsiTheme="minorEastAsia" w:cs="DFMaruGothic-SB-WINP-RKSJ-H" w:hint="eastAsia"/>
          <w:b/>
          <w:kern w:val="0"/>
          <w:sz w:val="24"/>
        </w:rPr>
        <w:t>住民基本台帳閲覧状況を公表します</w:t>
      </w:r>
    </w:p>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 xml:space="preserve">　住民基本台帳法に基づき、令和元年</w:t>
      </w:r>
      <w:r w:rsidRPr="00286D3D">
        <w:rPr>
          <w:rFonts w:asciiTheme="minorEastAsia" w:hAnsiTheme="minorEastAsia" w:cs="DFMaruGothic-Lt-WINP-RKSJ-H"/>
          <w:color w:val="000000"/>
          <w:kern w:val="0"/>
        </w:rPr>
        <w:t>11</w:t>
      </w:r>
      <w:r w:rsidRPr="00286D3D">
        <w:rPr>
          <w:rFonts w:asciiTheme="minorEastAsia" w:hAnsiTheme="minorEastAsia" w:cs="DFMaruGothic-Lt-WINP-RKSJ-H" w:hint="eastAsia"/>
          <w:color w:val="000000"/>
          <w:kern w:val="0"/>
        </w:rPr>
        <w:t>月</w:t>
      </w:r>
      <w:r w:rsidRPr="00286D3D">
        <w:rPr>
          <w:rFonts w:asciiTheme="minorEastAsia" w:hAnsiTheme="minorEastAsia" w:cs="DFMaruGothic-Lt-WINP-RKSJ-H"/>
          <w:color w:val="000000"/>
          <w:kern w:val="0"/>
        </w:rPr>
        <w:t>1</w:t>
      </w:r>
      <w:r w:rsidRPr="00286D3D">
        <w:rPr>
          <w:rFonts w:asciiTheme="minorEastAsia" w:hAnsiTheme="minorEastAsia" w:cs="DFMaruGothic-Lt-WINP-RKSJ-H" w:hint="eastAsia"/>
          <w:color w:val="000000"/>
          <w:kern w:val="0"/>
        </w:rPr>
        <w:t>日から令和</w:t>
      </w:r>
      <w:r w:rsidRPr="00286D3D">
        <w:rPr>
          <w:rFonts w:asciiTheme="minorEastAsia" w:hAnsiTheme="minorEastAsia" w:cs="DFMaruGothic-Lt-WINP-RKSJ-H"/>
          <w:color w:val="000000"/>
          <w:kern w:val="0"/>
        </w:rPr>
        <w:t>2</w:t>
      </w:r>
      <w:r w:rsidRPr="00286D3D">
        <w:rPr>
          <w:rFonts w:asciiTheme="minorEastAsia" w:hAnsiTheme="minorEastAsia" w:cs="DFMaruGothic-Lt-WINP-RKSJ-H" w:hint="eastAsia"/>
          <w:color w:val="000000"/>
          <w:kern w:val="0"/>
        </w:rPr>
        <w:t>年</w:t>
      </w:r>
      <w:r w:rsidRPr="00286D3D">
        <w:rPr>
          <w:rFonts w:asciiTheme="minorEastAsia" w:hAnsiTheme="minorEastAsia" w:cs="DFMaruGothic-Lt-WINP-RKSJ-H"/>
          <w:color w:val="000000"/>
          <w:kern w:val="0"/>
        </w:rPr>
        <w:t>10</w:t>
      </w:r>
      <w:r w:rsidRPr="00286D3D">
        <w:rPr>
          <w:rFonts w:asciiTheme="minorEastAsia" w:hAnsiTheme="minorEastAsia" w:cs="DFMaruGothic-Lt-WINP-RKSJ-H" w:hint="eastAsia"/>
          <w:color w:val="000000"/>
          <w:kern w:val="0"/>
        </w:rPr>
        <w:t>月</w:t>
      </w:r>
      <w:r w:rsidRPr="00286D3D">
        <w:rPr>
          <w:rFonts w:asciiTheme="minorEastAsia" w:hAnsiTheme="minorEastAsia" w:cs="DFMaruGothic-Lt-WINP-RKSJ-H"/>
          <w:color w:val="000000"/>
          <w:kern w:val="0"/>
        </w:rPr>
        <w:t>31</w:t>
      </w:r>
      <w:r w:rsidRPr="00286D3D">
        <w:rPr>
          <w:rFonts w:asciiTheme="minorEastAsia" w:hAnsiTheme="minorEastAsia" w:cs="DFMaruGothic-Lt-WINP-RKSJ-H" w:hint="eastAsia"/>
          <w:color w:val="000000"/>
          <w:kern w:val="0"/>
        </w:rPr>
        <w:t>日までの</w:t>
      </w:r>
      <w:r w:rsidRPr="00286D3D">
        <w:rPr>
          <w:rFonts w:asciiTheme="minorEastAsia" w:hAnsiTheme="minorEastAsia" w:cs="DFMaruGothic-Lt-WINP-RKSJ-H"/>
          <w:color w:val="000000"/>
          <w:kern w:val="0"/>
        </w:rPr>
        <w:t>1</w:t>
      </w:r>
      <w:r w:rsidRPr="00286D3D">
        <w:rPr>
          <w:rFonts w:asciiTheme="minorEastAsia" w:hAnsiTheme="minorEastAsia" w:cs="DFMaruGothic-Lt-WINP-RKSJ-H" w:hint="eastAsia"/>
          <w:color w:val="000000"/>
          <w:kern w:val="0"/>
        </w:rPr>
        <w:t>年間の閲覧状況を公表します。</w:t>
      </w:r>
    </w:p>
    <w:tbl>
      <w:tblPr>
        <w:tblW w:w="0" w:type="auto"/>
        <w:tblInd w:w="17" w:type="dxa"/>
        <w:tblLayout w:type="fixed"/>
        <w:tblCellMar>
          <w:left w:w="0" w:type="dxa"/>
          <w:right w:w="0" w:type="dxa"/>
        </w:tblCellMar>
        <w:tblLook w:val="0000" w:firstRow="0" w:lastRow="0" w:firstColumn="0" w:lastColumn="0" w:noHBand="0" w:noVBand="0"/>
      </w:tblPr>
      <w:tblGrid>
        <w:gridCol w:w="1843"/>
        <w:gridCol w:w="992"/>
        <w:gridCol w:w="1418"/>
      </w:tblGrid>
      <w:tr w:rsidR="00286D3D" w:rsidRPr="00286D3D" w:rsidTr="00286D3D">
        <w:trPr>
          <w:trHeight w:val="60"/>
        </w:trPr>
        <w:tc>
          <w:tcPr>
            <w:tcW w:w="1843"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区分</w:t>
            </w:r>
          </w:p>
        </w:tc>
        <w:tc>
          <w:tcPr>
            <w:tcW w:w="992"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申請</w:t>
            </w:r>
          </w:p>
        </w:tc>
        <w:tc>
          <w:tcPr>
            <w:tcW w:w="1418" w:type="dxa"/>
            <w:tcBorders>
              <w:top w:val="single" w:sz="3" w:space="0" w:color="000000"/>
              <w:left w:val="single" w:sz="3" w:space="0" w:color="000000"/>
              <w:bottom w:val="single" w:sz="3" w:space="0" w:color="000000"/>
              <w:right w:val="single" w:sz="6" w:space="0" w:color="323232"/>
            </w:tcBorders>
            <w:shd w:val="solid" w:color="FFCBFF"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閲覧対象者</w:t>
            </w:r>
          </w:p>
        </w:tc>
      </w:tr>
      <w:tr w:rsidR="00286D3D" w:rsidRPr="00286D3D" w:rsidTr="00286D3D">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国・地方公共団体</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color w:val="000000"/>
                <w:kern w:val="0"/>
              </w:rPr>
              <w:t>1</w:t>
            </w:r>
            <w:r w:rsidRPr="00286D3D">
              <w:rPr>
                <w:rFonts w:asciiTheme="minorEastAsia" w:hAnsiTheme="minorEastAsia" w:cs="DFMaruGothic-Lt-WINP-RKSJ-H" w:hint="eastAsia"/>
                <w:color w:val="000000"/>
                <w:kern w:val="0"/>
              </w:rPr>
              <w:t>件</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color w:val="000000"/>
                <w:kern w:val="0"/>
              </w:rPr>
              <w:t>1,263</w:t>
            </w:r>
            <w:r w:rsidRPr="00286D3D">
              <w:rPr>
                <w:rFonts w:asciiTheme="minorEastAsia" w:hAnsiTheme="minorEastAsia" w:cs="DFMaruGothic-Lt-WINP-RKSJ-H" w:hint="eastAsia"/>
                <w:color w:val="000000"/>
                <w:kern w:val="0"/>
              </w:rPr>
              <w:t>人</w:t>
            </w:r>
          </w:p>
        </w:tc>
      </w:tr>
      <w:tr w:rsidR="00286D3D" w:rsidRPr="00286D3D" w:rsidTr="00286D3D">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個人・法人</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color w:val="000000"/>
                <w:kern w:val="0"/>
              </w:rPr>
              <w:t>21</w:t>
            </w:r>
            <w:r w:rsidRPr="00286D3D">
              <w:rPr>
                <w:rFonts w:asciiTheme="minorEastAsia" w:hAnsiTheme="minorEastAsia" w:cs="DFMaruGothic-Lt-WINP-RKSJ-H" w:hint="eastAsia"/>
                <w:color w:val="000000"/>
                <w:kern w:val="0"/>
              </w:rPr>
              <w:t>件</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color w:val="000000"/>
                <w:kern w:val="0"/>
              </w:rPr>
              <w:t>627</w:t>
            </w:r>
            <w:r w:rsidRPr="00286D3D">
              <w:rPr>
                <w:rFonts w:asciiTheme="minorEastAsia" w:hAnsiTheme="minorEastAsia" w:cs="DFMaruGothic-Lt-WINP-RKSJ-H" w:hint="eastAsia"/>
                <w:color w:val="000000"/>
                <w:kern w:val="0"/>
              </w:rPr>
              <w:t>人</w:t>
            </w:r>
          </w:p>
        </w:tc>
      </w:tr>
    </w:tbl>
    <w:p w:rsidR="00286D3D" w:rsidRPr="00286D3D" w:rsidRDefault="00286D3D" w:rsidP="00286D3D">
      <w:pPr>
        <w:rPr>
          <w:rFonts w:asciiTheme="minorEastAsia" w:hAnsiTheme="minorEastAsia" w:cs="DFMaruGothic-Lt-WINP-RKSJ-H"/>
          <w:color w:val="000000"/>
          <w:kern w:val="0"/>
        </w:rPr>
      </w:pPr>
    </w:p>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 xml:space="preserve">公表（閲覧）開始日　</w:t>
      </w:r>
      <w:r w:rsidRPr="00286D3D">
        <w:rPr>
          <w:rFonts w:asciiTheme="minorEastAsia" w:hAnsiTheme="minorEastAsia" w:cs="DFMaruGothic-Lt-WINP-RKSJ-H"/>
          <w:color w:val="000000"/>
          <w:kern w:val="0"/>
        </w:rPr>
        <w:t>1</w:t>
      </w:r>
      <w:r w:rsidRPr="00286D3D">
        <w:rPr>
          <w:rFonts w:asciiTheme="minorEastAsia" w:hAnsiTheme="minorEastAsia" w:cs="DFMaruGothic-Lt-WINP-RKSJ-H" w:hint="eastAsia"/>
          <w:color w:val="000000"/>
          <w:kern w:val="0"/>
        </w:rPr>
        <w:t>月</w:t>
      </w:r>
      <w:r w:rsidRPr="00286D3D">
        <w:rPr>
          <w:rFonts w:asciiTheme="minorEastAsia" w:hAnsiTheme="minorEastAsia" w:cs="DFMaruGothic-Lt-WINP-RKSJ-H"/>
          <w:color w:val="000000"/>
          <w:kern w:val="0"/>
        </w:rPr>
        <w:t>4</w:t>
      </w:r>
      <w:r w:rsidRPr="00286D3D">
        <w:rPr>
          <w:rFonts w:asciiTheme="minorEastAsia" w:hAnsiTheme="minorEastAsia" w:cs="DFMaruGothic-Lt-WINP-RKSJ-H" w:hint="eastAsia"/>
          <w:color w:val="000000"/>
          <w:kern w:val="0"/>
        </w:rPr>
        <w:t>日</w:t>
      </w:r>
      <w:r>
        <w:rPr>
          <w:rFonts w:asciiTheme="minorEastAsia" w:hAnsiTheme="minorEastAsia" w:cs="DFMaruGothic-Lt-WINP-RKSJ-H" w:hint="eastAsia"/>
          <w:color w:val="000000"/>
          <w:kern w:val="0"/>
        </w:rPr>
        <w:t>（月）</w:t>
      </w:r>
    </w:p>
    <w:p w:rsidR="00286D3D" w:rsidRPr="00286D3D" w:rsidRDefault="00286D3D" w:rsidP="00286D3D">
      <w:pPr>
        <w:rPr>
          <w:rFonts w:asciiTheme="minorEastAsia" w:hAnsiTheme="minorEastAsia" w:cs="DFMaruGothic-Lt-WINP-RKSJ-H"/>
          <w:color w:val="000000"/>
          <w:kern w:val="0"/>
        </w:rPr>
      </w:pPr>
      <w:r w:rsidRPr="00286D3D">
        <w:rPr>
          <w:rFonts w:asciiTheme="minorEastAsia" w:hAnsiTheme="minorEastAsia" w:cs="DFMaruGothic-Lt-WINP-RKSJ-H" w:hint="eastAsia"/>
          <w:color w:val="000000"/>
          <w:kern w:val="0"/>
        </w:rPr>
        <w:t>公表場所　市政情報センター（市役所東庁舎</w:t>
      </w:r>
      <w:r w:rsidRPr="00286D3D">
        <w:rPr>
          <w:rFonts w:asciiTheme="minorEastAsia" w:hAnsiTheme="minorEastAsia" w:cs="DFMaruGothic-Lt-WINP-RKSJ-H"/>
          <w:color w:val="000000"/>
          <w:kern w:val="0"/>
        </w:rPr>
        <w:t>1</w:t>
      </w:r>
      <w:r w:rsidRPr="00286D3D">
        <w:rPr>
          <w:rFonts w:asciiTheme="minorEastAsia" w:hAnsiTheme="minorEastAsia" w:cs="DFMaruGothic-Lt-WINP-RKSJ-H" w:hint="eastAsia"/>
          <w:color w:val="000000"/>
          <w:kern w:val="0"/>
        </w:rPr>
        <w:t>階）、市政情報コーナー（各総合支所地域振興課内）</w:t>
      </w:r>
    </w:p>
    <w:p w:rsidR="00EF1D89" w:rsidRPr="00FE6806" w:rsidRDefault="00FE6806" w:rsidP="008015DD">
      <w:pPr>
        <w:rPr>
          <w:rFonts w:asciiTheme="minorEastAsia" w:hAnsiTheme="minorEastAsia"/>
        </w:rPr>
      </w:pPr>
      <w:r w:rsidRPr="00FE6806">
        <w:rPr>
          <w:rFonts w:asciiTheme="minorEastAsia" w:hAnsiTheme="minorEastAsia" w:cs="DFHSGothicG-W7-WINP-RKSJ-H" w:hint="eastAsia"/>
          <w:kern w:val="0"/>
        </w:rPr>
        <w:t>問い合わせ</w:t>
      </w:r>
      <w:r w:rsidR="00D44AE9" w:rsidRPr="00FE6806">
        <w:rPr>
          <w:rFonts w:asciiTheme="minorEastAsia" w:hAnsiTheme="minorEastAsia" w:cs="DFHSGothicG-W7-WINP-RKSJ-H"/>
          <w:color w:val="B60066"/>
          <w:kern w:val="0"/>
        </w:rPr>
        <w:t xml:space="preserve"> </w:t>
      </w:r>
      <w:r w:rsidR="00286D3D" w:rsidRPr="00286D3D">
        <w:rPr>
          <w:rFonts w:asciiTheme="minorEastAsia" w:hAnsiTheme="minorEastAsia" w:cs="DFHSGothicG-W7-WINP-RKSJ-H" w:hint="eastAsia"/>
          <w:color w:val="000000"/>
          <w:kern w:val="0"/>
        </w:rPr>
        <w:t>市民課住民記録担当 23-6079</w:t>
      </w:r>
    </w:p>
    <w:p w:rsidR="00EF1D89" w:rsidRDefault="00EF1D89" w:rsidP="00EF1D89"/>
    <w:p w:rsidR="00286D3D" w:rsidRDefault="00286D3D" w:rsidP="008015DD">
      <w:pPr>
        <w:autoSpaceDE w:val="0"/>
        <w:autoSpaceDN w:val="0"/>
        <w:adjustRightInd w:val="0"/>
        <w:jc w:val="left"/>
        <w:rPr>
          <w:rFonts w:asciiTheme="minorEastAsia" w:hAnsiTheme="minorEastAsia" w:cs="DFMaruGothic-SB-WINP-RKSJ-H"/>
          <w:b/>
          <w:kern w:val="0"/>
          <w:sz w:val="24"/>
          <w:szCs w:val="23"/>
        </w:rPr>
      </w:pPr>
      <w:r w:rsidRPr="00286D3D">
        <w:rPr>
          <w:rFonts w:asciiTheme="minorEastAsia" w:hAnsiTheme="minorEastAsia" w:cs="DFMaruGothic-SB-WINP-RKSJ-H" w:hint="eastAsia"/>
          <w:b/>
          <w:kern w:val="0"/>
          <w:sz w:val="24"/>
          <w:szCs w:val="23"/>
        </w:rPr>
        <w:t>地域食材を使った取り組みを支援します</w:t>
      </w:r>
    </w:p>
    <w:p w:rsidR="00286D3D" w:rsidRPr="00286D3D" w:rsidRDefault="00286D3D" w:rsidP="00286D3D">
      <w:pPr>
        <w:autoSpaceDE w:val="0"/>
        <w:autoSpaceDN w:val="0"/>
        <w:adjustRightInd w:val="0"/>
        <w:jc w:val="left"/>
        <w:rPr>
          <w:rFonts w:asciiTheme="minorEastAsia" w:hAnsiTheme="minorEastAsia"/>
          <w:szCs w:val="21"/>
        </w:rPr>
      </w:pPr>
      <w:r w:rsidRPr="00286D3D">
        <w:rPr>
          <w:rFonts w:asciiTheme="minorEastAsia" w:hAnsiTheme="minorEastAsia" w:hint="eastAsia"/>
          <w:szCs w:val="21"/>
        </w:rPr>
        <w:t xml:space="preserve">　飲食店、弁当店、惣菜店などで地域食材などを使用したメニュー開発や、それに伴う取り組みに5万円を限度に支援します。詳しくはお問い合わせください。</w:t>
      </w:r>
    </w:p>
    <w:p w:rsidR="00286D3D" w:rsidRPr="00286D3D" w:rsidRDefault="00286D3D" w:rsidP="00286D3D">
      <w:pPr>
        <w:autoSpaceDE w:val="0"/>
        <w:autoSpaceDN w:val="0"/>
        <w:adjustRightInd w:val="0"/>
        <w:jc w:val="left"/>
        <w:rPr>
          <w:rFonts w:asciiTheme="minorEastAsia" w:hAnsiTheme="minorEastAsia"/>
          <w:szCs w:val="21"/>
        </w:rPr>
      </w:pPr>
      <w:r w:rsidRPr="00286D3D">
        <w:rPr>
          <w:rFonts w:asciiTheme="minorEastAsia" w:hAnsiTheme="minorEastAsia" w:hint="eastAsia"/>
          <w:szCs w:val="21"/>
        </w:rPr>
        <w:t>地域食材　市内で生産された農産物、県内で生産された畜産物、市内で加工されたもの</w:t>
      </w:r>
    </w:p>
    <w:p w:rsidR="00286D3D" w:rsidRPr="00286D3D" w:rsidRDefault="00286D3D" w:rsidP="00286D3D">
      <w:pPr>
        <w:autoSpaceDE w:val="0"/>
        <w:autoSpaceDN w:val="0"/>
        <w:adjustRightInd w:val="0"/>
        <w:jc w:val="left"/>
        <w:rPr>
          <w:rFonts w:asciiTheme="minorEastAsia" w:hAnsiTheme="minorEastAsia"/>
          <w:szCs w:val="21"/>
        </w:rPr>
      </w:pPr>
      <w:r w:rsidRPr="00286D3D">
        <w:rPr>
          <w:rFonts w:asciiTheme="minorEastAsia" w:hAnsiTheme="minorEastAsia" w:hint="eastAsia"/>
          <w:szCs w:val="21"/>
        </w:rPr>
        <w:t>対象者　市内で飲食に関する事業を営む人</w:t>
      </w:r>
    </w:p>
    <w:p w:rsidR="00286D3D" w:rsidRPr="00286D3D" w:rsidRDefault="00286D3D" w:rsidP="00286D3D">
      <w:pPr>
        <w:autoSpaceDE w:val="0"/>
        <w:autoSpaceDN w:val="0"/>
        <w:adjustRightInd w:val="0"/>
        <w:jc w:val="left"/>
        <w:rPr>
          <w:rFonts w:asciiTheme="minorEastAsia" w:hAnsiTheme="minorEastAsia"/>
          <w:szCs w:val="21"/>
        </w:rPr>
      </w:pPr>
      <w:r w:rsidRPr="00286D3D">
        <w:rPr>
          <w:rFonts w:asciiTheme="minorEastAsia" w:hAnsiTheme="minorEastAsia" w:hint="eastAsia"/>
          <w:szCs w:val="21"/>
        </w:rPr>
        <w:t>対象経費　地域食材などを使用したメニュー開発に伴う試作用食材の購入、メニュー表作成、チラシ作成、試食会・フェア・クーポン発行などの費用</w:t>
      </w:r>
    </w:p>
    <w:p w:rsidR="00286D3D" w:rsidRPr="00286D3D" w:rsidRDefault="00286D3D" w:rsidP="00286D3D">
      <w:pPr>
        <w:autoSpaceDE w:val="0"/>
        <w:autoSpaceDN w:val="0"/>
        <w:adjustRightInd w:val="0"/>
        <w:jc w:val="left"/>
        <w:rPr>
          <w:rFonts w:asciiTheme="minorEastAsia" w:hAnsiTheme="minorEastAsia"/>
          <w:szCs w:val="21"/>
        </w:rPr>
      </w:pPr>
      <w:r w:rsidRPr="00286D3D">
        <w:rPr>
          <w:rFonts w:asciiTheme="minorEastAsia" w:hAnsiTheme="minorEastAsia" w:hint="eastAsia"/>
          <w:szCs w:val="21"/>
        </w:rPr>
        <w:t>※試作・試食会用以外の、仕入れの食材購入費用は対象となりません。</w:t>
      </w:r>
    </w:p>
    <w:p w:rsidR="00286D3D" w:rsidRDefault="00286D3D" w:rsidP="00286D3D">
      <w:pPr>
        <w:autoSpaceDE w:val="0"/>
        <w:autoSpaceDN w:val="0"/>
        <w:adjustRightInd w:val="0"/>
        <w:jc w:val="left"/>
        <w:rPr>
          <w:rFonts w:asciiTheme="minorEastAsia" w:hAnsiTheme="minorEastAsia"/>
          <w:szCs w:val="21"/>
        </w:rPr>
      </w:pPr>
      <w:r w:rsidRPr="00286D3D">
        <w:rPr>
          <w:rFonts w:asciiTheme="minorEastAsia" w:hAnsiTheme="minorEastAsia" w:hint="eastAsia"/>
          <w:szCs w:val="21"/>
        </w:rPr>
        <w:t>申請方法　市ウェブサイト（http://www.city.osaki.miyagi.jp/news/index.cfm/detail.1,394546.html）から申請書などをダウンロードし、必要事項を記入のうえ、世界農業遺産推進課（989-6188 古川七日町1番1号）へ持参、または郵送してください。</w:t>
      </w:r>
    </w:p>
    <w:p w:rsidR="00EF1D89" w:rsidRPr="00FE6806" w:rsidRDefault="00FE6806" w:rsidP="00286D3D">
      <w:pPr>
        <w:autoSpaceDE w:val="0"/>
        <w:autoSpaceDN w:val="0"/>
        <w:adjustRightInd w:val="0"/>
        <w:jc w:val="left"/>
        <w:rPr>
          <w:rFonts w:asciiTheme="minorEastAsia" w:hAnsiTheme="minorEastAsia" w:cs="DFHSGothicG-W7-WINP-RKSJ-H"/>
          <w:color w:val="000000"/>
          <w:kern w:val="0"/>
          <w:szCs w:val="21"/>
        </w:rPr>
      </w:pPr>
      <w:r w:rsidRPr="00FE6806">
        <w:rPr>
          <w:rFonts w:asciiTheme="minorEastAsia" w:hAnsiTheme="minorEastAsia" w:cs="DFHSGothicG-W7-WINP-RKSJ-H" w:hint="eastAsia"/>
          <w:kern w:val="0"/>
          <w:szCs w:val="21"/>
        </w:rPr>
        <w:t>問い合わせ</w:t>
      </w:r>
      <w:r w:rsidR="008015DD">
        <w:rPr>
          <w:rFonts w:asciiTheme="minorEastAsia" w:hAnsiTheme="minorEastAsia" w:cs="DFHSGothicG-W7-WINP-RKSJ-H" w:hint="eastAsia"/>
          <w:kern w:val="0"/>
          <w:szCs w:val="21"/>
        </w:rPr>
        <w:t xml:space="preserve">　</w:t>
      </w:r>
      <w:r w:rsidR="00286D3D" w:rsidRPr="00286D3D">
        <w:rPr>
          <w:rFonts w:asciiTheme="minorEastAsia" w:hAnsiTheme="minorEastAsia" w:cs="DFHSGothicG-W7-WINP-RKSJ-H" w:hint="eastAsia"/>
          <w:color w:val="000000"/>
          <w:kern w:val="0"/>
          <w:szCs w:val="21"/>
        </w:rPr>
        <w:t>世界農業遺産推進課企画調整担当 23-2281</w:t>
      </w:r>
    </w:p>
    <w:p w:rsidR="00D44AE9" w:rsidRDefault="00D44AE9" w:rsidP="00D44AE9">
      <w:pPr>
        <w:rPr>
          <w:rFonts w:asciiTheme="minorEastAsia" w:hAnsiTheme="minorEastAsia" w:cs="DFHSGothicG-W7-WINP-RKSJ-H"/>
          <w:color w:val="000000"/>
          <w:kern w:val="0"/>
          <w:sz w:val="20"/>
          <w:szCs w:val="20"/>
        </w:rPr>
      </w:pPr>
    </w:p>
    <w:p w:rsidR="008015DD" w:rsidRPr="008015DD" w:rsidRDefault="00286D3D" w:rsidP="00D44AE9">
      <w:pPr>
        <w:rPr>
          <w:rFonts w:asciiTheme="minorEastAsia" w:hAnsiTheme="minorEastAsia" w:cs="DFHSGothicG-W7-WINP-RKSJ-H"/>
          <w:b/>
          <w:color w:val="000000"/>
          <w:kern w:val="0"/>
          <w:sz w:val="24"/>
          <w:szCs w:val="24"/>
        </w:rPr>
      </w:pPr>
      <w:r w:rsidRPr="00286D3D">
        <w:rPr>
          <w:rFonts w:asciiTheme="minorEastAsia" w:hAnsiTheme="minorEastAsia" w:cs="DFHSGothicG-W7-WINP-RKSJ-H" w:hint="eastAsia"/>
          <w:b/>
          <w:color w:val="000000"/>
          <w:kern w:val="0"/>
          <w:sz w:val="24"/>
          <w:szCs w:val="24"/>
        </w:rPr>
        <w:t>社会教育関係団体の登録更新の申請をしてください</w:t>
      </w:r>
    </w:p>
    <w:p w:rsidR="00286D3D" w:rsidRPr="00286D3D" w:rsidRDefault="00286D3D" w:rsidP="00286D3D">
      <w:pPr>
        <w:rPr>
          <w:rFonts w:asciiTheme="minorEastAsia" w:hAnsiTheme="minorEastAsia" w:cs="DFHSGothicG-W7-WINP-RKSJ-H"/>
          <w:color w:val="000000"/>
          <w:kern w:val="0"/>
          <w:szCs w:val="21"/>
        </w:rPr>
      </w:pPr>
      <w:r w:rsidRPr="00286D3D">
        <w:rPr>
          <w:rFonts w:asciiTheme="minorEastAsia" w:hAnsiTheme="minorEastAsia" w:cs="DFHSGothicG-W7-WINP-RKSJ-H" w:hint="eastAsia"/>
          <w:color w:val="000000"/>
          <w:kern w:val="0"/>
          <w:szCs w:val="21"/>
        </w:rPr>
        <w:t xml:space="preserve">　社会教育団体の登録許可期間が、3月31日で満了となります。</w:t>
      </w:r>
    </w:p>
    <w:p w:rsidR="00286D3D" w:rsidRPr="00286D3D" w:rsidRDefault="00286D3D" w:rsidP="00286D3D">
      <w:pPr>
        <w:rPr>
          <w:rFonts w:asciiTheme="minorEastAsia" w:hAnsiTheme="minorEastAsia" w:cs="DFHSGothicG-W7-WINP-RKSJ-H"/>
          <w:color w:val="000000"/>
          <w:kern w:val="0"/>
          <w:szCs w:val="21"/>
        </w:rPr>
      </w:pPr>
      <w:r w:rsidRPr="00286D3D">
        <w:rPr>
          <w:rFonts w:asciiTheme="minorEastAsia" w:hAnsiTheme="minorEastAsia" w:cs="DFHSGothicG-W7-WINP-RKSJ-H" w:hint="eastAsia"/>
          <w:color w:val="000000"/>
          <w:kern w:val="0"/>
          <w:szCs w:val="21"/>
        </w:rPr>
        <w:t xml:space="preserve">　更新を希望する団体は、申請してください。</w:t>
      </w:r>
    </w:p>
    <w:p w:rsidR="00286D3D" w:rsidRPr="00286D3D" w:rsidRDefault="00286D3D" w:rsidP="00286D3D">
      <w:pPr>
        <w:rPr>
          <w:rFonts w:asciiTheme="minorEastAsia" w:hAnsiTheme="minorEastAsia" w:cs="DFHSGothicG-W7-WINP-RKSJ-H"/>
          <w:color w:val="000000"/>
          <w:kern w:val="0"/>
          <w:szCs w:val="21"/>
        </w:rPr>
      </w:pPr>
      <w:r w:rsidRPr="00286D3D">
        <w:rPr>
          <w:rFonts w:asciiTheme="minorEastAsia" w:hAnsiTheme="minorEastAsia" w:cs="DFHSGothicG-W7-WINP-RKSJ-H" w:hint="eastAsia"/>
          <w:color w:val="000000"/>
          <w:kern w:val="0"/>
          <w:szCs w:val="21"/>
        </w:rPr>
        <w:t>申請方法　3月12</w:t>
      </w:r>
      <w:r>
        <w:rPr>
          <w:rFonts w:asciiTheme="minorEastAsia" w:hAnsiTheme="minorEastAsia" w:cs="DFHSGothicG-W7-WINP-RKSJ-H" w:hint="eastAsia"/>
          <w:color w:val="000000"/>
          <w:kern w:val="0"/>
          <w:szCs w:val="21"/>
        </w:rPr>
        <w:t>日（金）</w:t>
      </w:r>
      <w:r w:rsidRPr="00286D3D">
        <w:rPr>
          <w:rFonts w:asciiTheme="minorEastAsia" w:hAnsiTheme="minorEastAsia" w:cs="DFHSGothicG-W7-WINP-RKSJ-H" w:hint="eastAsia"/>
          <w:color w:val="000000"/>
          <w:kern w:val="0"/>
          <w:szCs w:val="21"/>
        </w:rPr>
        <w:t>までに、生涯学習課または中央公民館、基幹公民館（松山、三本木、鹿島台、岩出山、鳴子、沼部）へ必要書類を持参</w:t>
      </w:r>
    </w:p>
    <w:p w:rsidR="00286D3D" w:rsidRPr="00286D3D" w:rsidRDefault="00286D3D" w:rsidP="00286D3D">
      <w:pPr>
        <w:rPr>
          <w:rFonts w:asciiTheme="minorEastAsia" w:hAnsiTheme="minorEastAsia" w:cs="DFHSGothicG-W7-WINP-RKSJ-H"/>
          <w:color w:val="000000"/>
          <w:kern w:val="0"/>
          <w:szCs w:val="21"/>
        </w:rPr>
      </w:pPr>
      <w:r w:rsidRPr="00286D3D">
        <w:rPr>
          <w:rFonts w:asciiTheme="minorEastAsia" w:hAnsiTheme="minorEastAsia" w:cs="DFHSGothicG-W7-WINP-RKSJ-H" w:hint="eastAsia"/>
          <w:color w:val="000000"/>
          <w:kern w:val="0"/>
          <w:szCs w:val="21"/>
        </w:rPr>
        <w:t>※受付時間は、月曜～金曜日（祝日、年末年始を除く）の9時～17時です。</w:t>
      </w:r>
    </w:p>
    <w:p w:rsidR="00286D3D" w:rsidRDefault="00286D3D" w:rsidP="00286D3D">
      <w:pPr>
        <w:rPr>
          <w:rFonts w:asciiTheme="minorEastAsia" w:hAnsiTheme="minorEastAsia" w:cs="DFHSGothicG-W7-WINP-RKSJ-H"/>
          <w:color w:val="000000"/>
          <w:kern w:val="0"/>
          <w:szCs w:val="21"/>
        </w:rPr>
      </w:pPr>
      <w:r w:rsidRPr="00286D3D">
        <w:rPr>
          <w:rFonts w:asciiTheme="minorEastAsia" w:hAnsiTheme="minorEastAsia" w:cs="DFHSGothicG-W7-WINP-RKSJ-H" w:hint="eastAsia"/>
          <w:color w:val="000000"/>
          <w:kern w:val="0"/>
          <w:szCs w:val="21"/>
        </w:rPr>
        <w:t xml:space="preserve">必要書類　</w:t>
      </w:r>
      <w:r>
        <w:rPr>
          <w:rFonts w:asciiTheme="minorEastAsia" w:hAnsiTheme="minorEastAsia" w:cs="DFHSGothicG-W7-WINP-RKSJ-H" w:hint="eastAsia"/>
          <w:color w:val="000000"/>
          <w:kern w:val="0"/>
          <w:szCs w:val="21"/>
        </w:rPr>
        <w:t>①登録申請書　②</w:t>
      </w:r>
      <w:r w:rsidRPr="00286D3D">
        <w:rPr>
          <w:rFonts w:asciiTheme="minorEastAsia" w:hAnsiTheme="minorEastAsia" w:cs="DFHSGothicG-W7-WINP-RKSJ-H" w:hint="eastAsia"/>
          <w:color w:val="000000"/>
          <w:kern w:val="0"/>
          <w:szCs w:val="21"/>
        </w:rPr>
        <w:t>会員名</w:t>
      </w:r>
      <w:r>
        <w:rPr>
          <w:rFonts w:asciiTheme="minorEastAsia" w:hAnsiTheme="minorEastAsia" w:cs="DFHSGothicG-W7-WINP-RKSJ-H" w:hint="eastAsia"/>
          <w:color w:val="000000"/>
          <w:kern w:val="0"/>
          <w:szCs w:val="21"/>
        </w:rPr>
        <w:t>簿　③団体規約・会則など　④</w:t>
      </w:r>
      <w:r w:rsidRPr="00286D3D">
        <w:rPr>
          <w:rFonts w:asciiTheme="minorEastAsia" w:hAnsiTheme="minorEastAsia" w:cs="DFHSGothicG-W7-WINP-RKSJ-H" w:hint="eastAsia"/>
          <w:color w:val="000000"/>
          <w:kern w:val="0"/>
          <w:szCs w:val="21"/>
        </w:rPr>
        <w:t xml:space="preserve">令和2年度の決算書・事業報告書　</w:t>
      </w:r>
      <w:r>
        <w:rPr>
          <w:rFonts w:asciiTheme="minorEastAsia" w:hAnsiTheme="minorEastAsia" w:cs="DFHSGothicG-W7-WINP-RKSJ-H" w:hint="eastAsia"/>
          <w:color w:val="000000"/>
          <w:kern w:val="0"/>
          <w:szCs w:val="21"/>
        </w:rPr>
        <w:t>⑤</w:t>
      </w:r>
      <w:r w:rsidRPr="00286D3D">
        <w:rPr>
          <w:rFonts w:asciiTheme="minorEastAsia" w:hAnsiTheme="minorEastAsia" w:cs="DFHSGothicG-W7-WINP-RKSJ-H" w:hint="eastAsia"/>
          <w:color w:val="000000"/>
          <w:kern w:val="0"/>
          <w:szCs w:val="21"/>
        </w:rPr>
        <w:t>令和3年度の予算書・事業計画書、</w:t>
      </w:r>
      <w:r>
        <w:rPr>
          <w:rFonts w:asciiTheme="minorEastAsia" w:hAnsiTheme="minorEastAsia" w:cs="DFHSGothicG-W7-WINP-RKSJ-H" w:hint="eastAsia"/>
          <w:color w:val="000000"/>
          <w:kern w:val="0"/>
          <w:szCs w:val="21"/>
        </w:rPr>
        <w:t>①、②</w:t>
      </w:r>
      <w:r w:rsidRPr="00286D3D">
        <w:rPr>
          <w:rFonts w:asciiTheme="minorEastAsia" w:hAnsiTheme="minorEastAsia" w:cs="DFHSGothicG-W7-WINP-RKSJ-H" w:hint="eastAsia"/>
          <w:color w:val="000000"/>
          <w:kern w:val="0"/>
          <w:szCs w:val="21"/>
        </w:rPr>
        <w:t>の用紙は、各受付窓口に備えているほか、市ウェブサイト（http://www.city.osaki.miyagi.jp/news/index.cfm/18,782,74,173,html）からダウンロードしてください。</w:t>
      </w:r>
    </w:p>
    <w:p w:rsidR="008015DD" w:rsidRPr="008015DD" w:rsidRDefault="008015DD" w:rsidP="00286D3D">
      <w:pPr>
        <w:rPr>
          <w:rFonts w:asciiTheme="minorEastAsia" w:hAnsiTheme="minorEastAsia" w:cs="DFHSGothicG-W7-WINP-RKSJ-H"/>
          <w:color w:val="000000"/>
          <w:kern w:val="0"/>
          <w:sz w:val="20"/>
          <w:szCs w:val="20"/>
        </w:rPr>
      </w:pPr>
      <w:r w:rsidRPr="008015DD">
        <w:rPr>
          <w:rFonts w:asciiTheme="minorEastAsia" w:hAnsiTheme="minorEastAsia" w:cs="DFHSGothicG-W7-WINP-RKSJ-H" w:hint="eastAsia"/>
          <w:color w:val="000000"/>
          <w:kern w:val="0"/>
          <w:szCs w:val="21"/>
        </w:rPr>
        <w:t xml:space="preserve">問い合わせ　</w:t>
      </w:r>
      <w:r w:rsidR="00286D3D" w:rsidRPr="00286D3D">
        <w:rPr>
          <w:rFonts w:asciiTheme="minorEastAsia" w:hAnsiTheme="minorEastAsia" w:cs="DFHSGothicG-W7-WINP-RKSJ-H" w:hint="eastAsia"/>
          <w:color w:val="000000"/>
          <w:kern w:val="0"/>
          <w:szCs w:val="21"/>
        </w:rPr>
        <w:t>生涯学習課事業担当 72-5035　 中央公民館 22-3001 各地域基幹公民館</w:t>
      </w:r>
    </w:p>
    <w:p w:rsidR="008015DD" w:rsidRPr="008015DD" w:rsidRDefault="00286D3D" w:rsidP="00D44AE9">
      <w:pPr>
        <w:rPr>
          <w:rFonts w:asciiTheme="minorEastAsia" w:hAnsiTheme="minorEastAsia" w:cs="DFHSGothicG-W7-WINP-RKSJ-H"/>
          <w:b/>
          <w:color w:val="000000"/>
          <w:kern w:val="0"/>
          <w:sz w:val="24"/>
          <w:szCs w:val="24"/>
        </w:rPr>
      </w:pPr>
      <w:r w:rsidRPr="00286D3D">
        <w:rPr>
          <w:rFonts w:asciiTheme="minorEastAsia" w:hAnsiTheme="minorEastAsia" w:cs="DFHSGothicG-W7-WINP-RKSJ-H" w:hint="eastAsia"/>
          <w:b/>
          <w:color w:val="000000"/>
          <w:kern w:val="0"/>
          <w:sz w:val="24"/>
          <w:szCs w:val="24"/>
        </w:rPr>
        <w:lastRenderedPageBreak/>
        <w:t>市役所東庁舎東側駐車場が利用可能になります</w:t>
      </w:r>
    </w:p>
    <w:p w:rsidR="00286D3D" w:rsidRPr="00286D3D" w:rsidRDefault="00286D3D" w:rsidP="00286D3D">
      <w:pPr>
        <w:rPr>
          <w:rFonts w:asciiTheme="minorEastAsia" w:hAnsiTheme="minorEastAsia" w:cs="DFHSGothicG-W7-WINP-RKSJ-H"/>
          <w:color w:val="000000"/>
          <w:kern w:val="0"/>
          <w:szCs w:val="21"/>
        </w:rPr>
      </w:pPr>
      <w:r w:rsidRPr="00286D3D">
        <w:rPr>
          <w:rFonts w:asciiTheme="minorEastAsia" w:hAnsiTheme="minorEastAsia" w:cs="DFHSGothicG-W7-WINP-RKSJ-H" w:hint="eastAsia"/>
          <w:color w:val="000000"/>
          <w:kern w:val="0"/>
          <w:szCs w:val="21"/>
        </w:rPr>
        <w:t xml:space="preserve">　新庁舎建設工事に伴い、1月下旬から、市役所東庁舎東側駐車場が利用可能になります。</w:t>
      </w:r>
    </w:p>
    <w:p w:rsidR="00286D3D" w:rsidRDefault="00286D3D" w:rsidP="00286D3D">
      <w:pPr>
        <w:rPr>
          <w:rFonts w:asciiTheme="minorEastAsia" w:hAnsiTheme="minorEastAsia" w:cs="DFHSGothicG-W7-WINP-RKSJ-H"/>
          <w:color w:val="000000"/>
          <w:kern w:val="0"/>
          <w:szCs w:val="21"/>
        </w:rPr>
      </w:pPr>
      <w:r w:rsidRPr="00286D3D">
        <w:rPr>
          <w:rFonts w:asciiTheme="minorEastAsia" w:hAnsiTheme="minorEastAsia" w:cs="DFHSGothicG-W7-WINP-RKSJ-H" w:hint="eastAsia"/>
          <w:color w:val="000000"/>
          <w:kern w:val="0"/>
          <w:szCs w:val="21"/>
        </w:rPr>
        <w:t xml:space="preserve">　東庁舎西側臨時駐車場は閉鎖しますので、市役所を利用の際は、市役所本庁舎前駐車場や東庁舎東側駐車場の利用をお願いします。</w:t>
      </w:r>
    </w:p>
    <w:p w:rsidR="008015DD" w:rsidRDefault="008015DD" w:rsidP="008015DD">
      <w:pPr>
        <w:rPr>
          <w:rFonts w:asciiTheme="minorEastAsia" w:hAnsiTheme="minorEastAsia" w:cs="DFHSGothicG-W7-WINP-RKSJ-H"/>
          <w:color w:val="000000"/>
          <w:kern w:val="0"/>
          <w:szCs w:val="21"/>
        </w:rPr>
      </w:pPr>
      <w:r>
        <w:rPr>
          <w:rFonts w:asciiTheme="minorEastAsia" w:hAnsiTheme="minorEastAsia" w:cs="DFHSGothicG-W7-WINP-RKSJ-H" w:hint="eastAsia"/>
          <w:color w:val="000000"/>
          <w:kern w:val="0"/>
          <w:szCs w:val="21"/>
        </w:rPr>
        <w:t xml:space="preserve">問い合わせ　</w:t>
      </w:r>
      <w:r w:rsidR="00286D3D" w:rsidRPr="00286D3D">
        <w:rPr>
          <w:rFonts w:asciiTheme="minorEastAsia" w:hAnsiTheme="minorEastAsia" w:cs="DFHSGothicG-W7-WINP-RKSJ-H" w:hint="eastAsia"/>
          <w:color w:val="000000"/>
          <w:kern w:val="0"/>
          <w:szCs w:val="21"/>
        </w:rPr>
        <w:t>財政課管財担当 23-5177</w:t>
      </w:r>
    </w:p>
    <w:p w:rsidR="00D44AE9" w:rsidRPr="00FE6806" w:rsidRDefault="00D44AE9" w:rsidP="00D44AE9">
      <w:pPr>
        <w:rPr>
          <w:rFonts w:asciiTheme="minorEastAsia" w:hAnsiTheme="minorEastAsia"/>
          <w:b/>
        </w:rPr>
      </w:pPr>
    </w:p>
    <w:p w:rsidR="00EF1D89" w:rsidRPr="00FE6806" w:rsidRDefault="00286D3D" w:rsidP="00EF1D89">
      <w:pPr>
        <w:rPr>
          <w:rFonts w:asciiTheme="minorEastAsia" w:hAnsiTheme="minorEastAsia"/>
          <w:b/>
          <w:sz w:val="24"/>
        </w:rPr>
      </w:pPr>
      <w:r w:rsidRPr="00286D3D">
        <w:rPr>
          <w:rFonts w:asciiTheme="minorEastAsia" w:hAnsiTheme="minorEastAsia" w:cs="DFMaruGothic-SB-WINP-RKSJ-H" w:hint="eastAsia"/>
          <w:b/>
          <w:kern w:val="0"/>
          <w:sz w:val="24"/>
          <w:szCs w:val="23"/>
        </w:rPr>
        <w:t>大崎広域都市計画道路の変更に関する説明会を開催します</w:t>
      </w:r>
    </w:p>
    <w:p w:rsidR="00286D3D" w:rsidRPr="00286D3D" w:rsidRDefault="00286D3D" w:rsidP="00286D3D">
      <w:pPr>
        <w:autoSpaceDE w:val="0"/>
        <w:autoSpaceDN w:val="0"/>
        <w:adjustRightInd w:val="0"/>
        <w:jc w:val="left"/>
        <w:rPr>
          <w:rFonts w:asciiTheme="minorEastAsia" w:hAnsiTheme="minorEastAsia" w:cs="DFMaruGothicG-Lt-WINP-RKSJ-H"/>
          <w:kern w:val="0"/>
          <w:szCs w:val="20"/>
        </w:rPr>
      </w:pPr>
      <w:r w:rsidRPr="00286D3D">
        <w:rPr>
          <w:rFonts w:asciiTheme="minorEastAsia" w:hAnsiTheme="minorEastAsia" w:cs="DFMaruGothicG-Lt-WINP-RKSJ-H" w:hint="eastAsia"/>
          <w:kern w:val="0"/>
          <w:szCs w:val="20"/>
        </w:rPr>
        <w:t>大崎広域都市計画道路（李埣新田線ほか3路線）の、線形見直しに伴う都市計画変更案ついて説明します。</w:t>
      </w:r>
    </w:p>
    <w:p w:rsidR="00286D3D" w:rsidRPr="00286D3D" w:rsidRDefault="00286D3D" w:rsidP="00286D3D">
      <w:pPr>
        <w:autoSpaceDE w:val="0"/>
        <w:autoSpaceDN w:val="0"/>
        <w:adjustRightInd w:val="0"/>
        <w:jc w:val="left"/>
        <w:rPr>
          <w:rFonts w:asciiTheme="minorEastAsia" w:hAnsiTheme="minorEastAsia" w:cs="DFMaruGothicG-Lt-WINP-RKSJ-H"/>
          <w:kern w:val="0"/>
          <w:szCs w:val="20"/>
        </w:rPr>
      </w:pPr>
      <w:r w:rsidRPr="00286D3D">
        <w:rPr>
          <w:rFonts w:asciiTheme="minorEastAsia" w:hAnsiTheme="minorEastAsia" w:cs="DFMaruGothicG-Lt-WINP-RKSJ-H" w:hint="eastAsia"/>
          <w:kern w:val="0"/>
          <w:szCs w:val="20"/>
        </w:rPr>
        <w:t>日時　1月7</w:t>
      </w:r>
      <w:r>
        <w:rPr>
          <w:rFonts w:asciiTheme="minorEastAsia" w:hAnsiTheme="minorEastAsia" w:cs="DFMaruGothicG-Lt-WINP-RKSJ-H" w:hint="eastAsia"/>
          <w:kern w:val="0"/>
          <w:szCs w:val="20"/>
        </w:rPr>
        <w:t>日（木）</w:t>
      </w:r>
      <w:r w:rsidRPr="00286D3D">
        <w:rPr>
          <w:rFonts w:asciiTheme="minorEastAsia" w:hAnsiTheme="minorEastAsia" w:cs="DFMaruGothicG-Lt-WINP-RKSJ-H" w:hint="eastAsia"/>
          <w:kern w:val="0"/>
          <w:szCs w:val="20"/>
        </w:rPr>
        <w:t xml:space="preserve">　18時30分～</w:t>
      </w:r>
    </w:p>
    <w:p w:rsidR="00EF1D89" w:rsidRPr="00FE6806" w:rsidRDefault="00286D3D" w:rsidP="00286D3D">
      <w:pPr>
        <w:autoSpaceDE w:val="0"/>
        <w:autoSpaceDN w:val="0"/>
        <w:adjustRightInd w:val="0"/>
        <w:jc w:val="left"/>
        <w:rPr>
          <w:rFonts w:asciiTheme="minorEastAsia" w:hAnsiTheme="minorEastAsia"/>
          <w:sz w:val="22"/>
        </w:rPr>
      </w:pPr>
      <w:r w:rsidRPr="00286D3D">
        <w:rPr>
          <w:rFonts w:asciiTheme="minorEastAsia" w:hAnsiTheme="minorEastAsia" w:cs="DFMaruGothicG-Lt-WINP-RKSJ-H" w:hint="eastAsia"/>
          <w:kern w:val="0"/>
          <w:szCs w:val="20"/>
        </w:rPr>
        <w:t>場所　都市計画課都市計画担当</w:t>
      </w:r>
      <w:r>
        <w:rPr>
          <w:rFonts w:asciiTheme="minorEastAsia" w:hAnsiTheme="minorEastAsia" w:cs="DFMaruGothicG-Lt-WINP-RKSJ-H" w:hint="eastAsia"/>
          <w:kern w:val="0"/>
          <w:szCs w:val="20"/>
        </w:rPr>
        <w:t xml:space="preserve"> </w:t>
      </w:r>
      <w:r w:rsidRPr="00286D3D">
        <w:rPr>
          <w:rFonts w:asciiTheme="minorEastAsia" w:hAnsiTheme="minorEastAsia" w:cs="DFMaruGothicG-Lt-WINP-RKSJ-H" w:hint="eastAsia"/>
          <w:kern w:val="0"/>
          <w:szCs w:val="20"/>
        </w:rPr>
        <w:t>23-8069</w:t>
      </w:r>
    </w:p>
    <w:p w:rsidR="00EF1D89" w:rsidRDefault="00EF1D89" w:rsidP="00EF1D89">
      <w:pPr>
        <w:rPr>
          <w:rFonts w:asciiTheme="minorEastAsia" w:hAnsiTheme="minorEastAsia"/>
        </w:rPr>
      </w:pPr>
      <w:r w:rsidRPr="00FE6806">
        <w:rPr>
          <w:rFonts w:asciiTheme="minorEastAsia" w:hAnsiTheme="minorEastAsia"/>
        </w:rPr>
        <w:tab/>
      </w:r>
    </w:p>
    <w:p w:rsidR="001A3CA8" w:rsidRDefault="00286D3D" w:rsidP="00D44AE9">
      <w:pPr>
        <w:autoSpaceDE w:val="0"/>
        <w:autoSpaceDN w:val="0"/>
        <w:adjustRightInd w:val="0"/>
        <w:jc w:val="left"/>
        <w:rPr>
          <w:rFonts w:asciiTheme="minorEastAsia" w:hAnsiTheme="minorEastAsia" w:cs="DFMaruGothic-SB-WINP-RKSJ-H"/>
          <w:b/>
          <w:kern w:val="0"/>
          <w:sz w:val="24"/>
          <w:szCs w:val="23"/>
        </w:rPr>
      </w:pPr>
      <w:r w:rsidRPr="00286D3D">
        <w:rPr>
          <w:rFonts w:asciiTheme="minorEastAsia" w:hAnsiTheme="minorEastAsia" w:cs="DFMaruGothic-SB-WINP-RKSJ-H" w:hint="eastAsia"/>
          <w:b/>
          <w:kern w:val="0"/>
          <w:sz w:val="24"/>
          <w:szCs w:val="23"/>
        </w:rPr>
        <w:t>一級河川鳴瀬川水系多田川圏域河川整備計画の変更</w:t>
      </w:r>
    </w:p>
    <w:p w:rsidR="00286D3D" w:rsidRPr="00286D3D" w:rsidRDefault="00286D3D" w:rsidP="00286D3D">
      <w:pPr>
        <w:autoSpaceDE w:val="0"/>
        <w:autoSpaceDN w:val="0"/>
        <w:adjustRightInd w:val="0"/>
        <w:jc w:val="left"/>
        <w:rPr>
          <w:rFonts w:asciiTheme="minorEastAsia" w:hAnsiTheme="minorEastAsia" w:cs="DFMaruGothicG-Lt-WINP-RKSJ-H"/>
          <w:kern w:val="0"/>
          <w:szCs w:val="21"/>
        </w:rPr>
      </w:pPr>
      <w:r w:rsidRPr="00286D3D">
        <w:rPr>
          <w:rFonts w:asciiTheme="minorEastAsia" w:hAnsiTheme="minorEastAsia" w:cs="DFMaruGothicG-Lt-WINP-RKSJ-H" w:hint="eastAsia"/>
          <w:kern w:val="0"/>
          <w:szCs w:val="21"/>
        </w:rPr>
        <w:t xml:space="preserve">　一級河川鳴瀬川水系多田川圏域河川整備計画を変更するにあたり、地域の皆さまからご意見を伺うため、「意見を聴く会」を開催します。</w:t>
      </w:r>
    </w:p>
    <w:p w:rsidR="00286D3D" w:rsidRPr="00286D3D" w:rsidRDefault="00286D3D" w:rsidP="00286D3D">
      <w:pPr>
        <w:autoSpaceDE w:val="0"/>
        <w:autoSpaceDN w:val="0"/>
        <w:adjustRightInd w:val="0"/>
        <w:jc w:val="left"/>
        <w:rPr>
          <w:rFonts w:asciiTheme="minorEastAsia" w:hAnsiTheme="minorEastAsia" w:cs="DFMaruGothicG-Lt-WINP-RKSJ-H"/>
          <w:kern w:val="0"/>
          <w:szCs w:val="21"/>
        </w:rPr>
      </w:pPr>
      <w:r w:rsidRPr="00286D3D">
        <w:rPr>
          <w:rFonts w:asciiTheme="minorEastAsia" w:hAnsiTheme="minorEastAsia" w:cs="DFMaruGothicG-Lt-WINP-RKSJ-H" w:hint="eastAsia"/>
          <w:kern w:val="0"/>
          <w:szCs w:val="21"/>
        </w:rPr>
        <w:t xml:space="preserve">　概要を説明しますので、皆さまのご意見をお願いします。</w:t>
      </w:r>
    </w:p>
    <w:p w:rsidR="00286D3D" w:rsidRPr="00286D3D" w:rsidRDefault="00286D3D" w:rsidP="00286D3D">
      <w:pPr>
        <w:autoSpaceDE w:val="0"/>
        <w:autoSpaceDN w:val="0"/>
        <w:adjustRightInd w:val="0"/>
        <w:jc w:val="left"/>
        <w:rPr>
          <w:rFonts w:asciiTheme="minorEastAsia" w:hAnsiTheme="minorEastAsia" w:cs="DFMaruGothicG-Lt-WINP-RKSJ-H"/>
          <w:kern w:val="0"/>
          <w:szCs w:val="21"/>
        </w:rPr>
      </w:pPr>
      <w:r w:rsidRPr="00286D3D">
        <w:rPr>
          <w:rFonts w:asciiTheme="minorEastAsia" w:hAnsiTheme="minorEastAsia" w:cs="DFMaruGothicG-Lt-WINP-RKSJ-H" w:hint="eastAsia"/>
          <w:kern w:val="0"/>
          <w:szCs w:val="21"/>
        </w:rPr>
        <w:t>日時　1月19日</w:t>
      </w:r>
      <w:r w:rsidR="00A005F9">
        <w:rPr>
          <w:rFonts w:asciiTheme="minorEastAsia" w:hAnsiTheme="minorEastAsia" w:cs="DFMaruGothicG-Lt-WINP-RKSJ-H" w:hint="eastAsia"/>
          <w:kern w:val="0"/>
          <w:szCs w:val="21"/>
        </w:rPr>
        <w:t>（火）</w:t>
      </w:r>
      <w:r w:rsidRPr="00286D3D">
        <w:rPr>
          <w:rFonts w:asciiTheme="minorEastAsia" w:hAnsiTheme="minorEastAsia" w:cs="DFMaruGothicG-Lt-WINP-RKSJ-H" w:hint="eastAsia"/>
          <w:kern w:val="0"/>
          <w:szCs w:val="21"/>
        </w:rPr>
        <w:t xml:space="preserve">　18時～19時</w:t>
      </w:r>
    </w:p>
    <w:p w:rsidR="00286D3D" w:rsidRPr="00286D3D" w:rsidRDefault="00286D3D" w:rsidP="00286D3D">
      <w:pPr>
        <w:autoSpaceDE w:val="0"/>
        <w:autoSpaceDN w:val="0"/>
        <w:adjustRightInd w:val="0"/>
        <w:jc w:val="left"/>
        <w:rPr>
          <w:rFonts w:asciiTheme="minorEastAsia" w:hAnsiTheme="minorEastAsia" w:cs="DFMaruGothicG-Lt-WINP-RKSJ-H"/>
          <w:kern w:val="0"/>
          <w:szCs w:val="21"/>
        </w:rPr>
      </w:pPr>
      <w:r w:rsidRPr="00286D3D">
        <w:rPr>
          <w:rFonts w:asciiTheme="minorEastAsia" w:hAnsiTheme="minorEastAsia" w:cs="DFMaruGothicG-Lt-WINP-RKSJ-H" w:hint="eastAsia"/>
          <w:kern w:val="0"/>
          <w:szCs w:val="21"/>
        </w:rPr>
        <w:t>場所　市役所東庁舎5階大会議室</w:t>
      </w:r>
    </w:p>
    <w:p w:rsidR="00286D3D" w:rsidRPr="00286D3D" w:rsidRDefault="00286D3D" w:rsidP="00286D3D">
      <w:pPr>
        <w:autoSpaceDE w:val="0"/>
        <w:autoSpaceDN w:val="0"/>
        <w:adjustRightInd w:val="0"/>
        <w:jc w:val="left"/>
        <w:rPr>
          <w:rFonts w:asciiTheme="minorEastAsia" w:hAnsiTheme="minorEastAsia" w:cs="DFMaruGothicG-Lt-WINP-RKSJ-H"/>
          <w:kern w:val="0"/>
          <w:szCs w:val="21"/>
        </w:rPr>
      </w:pPr>
      <w:r w:rsidRPr="00286D3D">
        <w:rPr>
          <w:rFonts w:asciiTheme="minorEastAsia" w:hAnsiTheme="minorEastAsia" w:cs="DFMaruGothicG-Lt-WINP-RKSJ-H" w:hint="eastAsia"/>
          <w:kern w:val="0"/>
          <w:szCs w:val="21"/>
        </w:rPr>
        <w:t>定員　先着30人</w:t>
      </w:r>
    </w:p>
    <w:p w:rsidR="001A3CA8" w:rsidRDefault="00286D3D" w:rsidP="00286D3D">
      <w:pPr>
        <w:autoSpaceDE w:val="0"/>
        <w:autoSpaceDN w:val="0"/>
        <w:adjustRightInd w:val="0"/>
        <w:jc w:val="left"/>
        <w:rPr>
          <w:rFonts w:asciiTheme="minorEastAsia" w:hAnsiTheme="minorEastAsia" w:cs="DFMaruGothicG-Lt-WINP-RKSJ-H"/>
          <w:kern w:val="0"/>
          <w:szCs w:val="21"/>
        </w:rPr>
      </w:pPr>
      <w:r w:rsidRPr="00286D3D">
        <w:rPr>
          <w:rFonts w:asciiTheme="minorEastAsia" w:hAnsiTheme="minorEastAsia" w:cs="DFMaruGothicG-Lt-WINP-RKSJ-H" w:hint="eastAsia"/>
          <w:kern w:val="0"/>
          <w:szCs w:val="21"/>
        </w:rPr>
        <w:t>※新型コロナウイルス感染症対策のため、人数を制限しています。</w:t>
      </w:r>
    </w:p>
    <w:p w:rsidR="00EF1D89" w:rsidRDefault="00FE6806" w:rsidP="00A005F9">
      <w:pPr>
        <w:autoSpaceDE w:val="0"/>
        <w:autoSpaceDN w:val="0"/>
        <w:adjustRightInd w:val="0"/>
        <w:jc w:val="left"/>
        <w:rPr>
          <w:rFonts w:asciiTheme="minorEastAsia" w:hAnsiTheme="minorEastAsia"/>
        </w:rPr>
      </w:pPr>
      <w:r>
        <w:rPr>
          <w:rFonts w:asciiTheme="minorEastAsia" w:hAnsiTheme="minorEastAsia" w:cs="DFHSGothicG-W7-WINP-RKSJ-H" w:hint="eastAsia"/>
          <w:kern w:val="0"/>
          <w:szCs w:val="20"/>
        </w:rPr>
        <w:t>問い合わせ</w:t>
      </w:r>
      <w:r w:rsidR="001A3CA8">
        <w:rPr>
          <w:rFonts w:asciiTheme="minorEastAsia" w:hAnsiTheme="minorEastAsia" w:cs="DFHSGothicG-W7-WINP-RKSJ-H" w:hint="eastAsia"/>
          <w:kern w:val="0"/>
          <w:szCs w:val="20"/>
        </w:rPr>
        <w:t xml:space="preserve">　</w:t>
      </w:r>
      <w:r w:rsidR="00A005F9" w:rsidRPr="00A005F9">
        <w:rPr>
          <w:rFonts w:asciiTheme="minorEastAsia" w:hAnsiTheme="minorEastAsia" w:cs="DFHSGothicG-W7-WINP-RKSJ-H" w:hint="eastAsia"/>
          <w:kern w:val="0"/>
          <w:szCs w:val="20"/>
        </w:rPr>
        <w:t>県土木部河川課企画調査班  022-211-3173</w:t>
      </w:r>
      <w:r>
        <w:rPr>
          <w:rFonts w:asciiTheme="minorEastAsia" w:hAnsiTheme="minorEastAsia"/>
        </w:rPr>
        <w:tab/>
      </w:r>
    </w:p>
    <w:p w:rsidR="00A005F9" w:rsidRDefault="00A005F9" w:rsidP="00D44AE9">
      <w:pPr>
        <w:autoSpaceDE w:val="0"/>
        <w:autoSpaceDN w:val="0"/>
        <w:adjustRightInd w:val="0"/>
        <w:jc w:val="left"/>
        <w:rPr>
          <w:rFonts w:asciiTheme="minorEastAsia" w:hAnsiTheme="minorEastAsia" w:cs="DFMaruGothic-SB-WINP-RKSJ-H"/>
          <w:b/>
          <w:kern w:val="0"/>
          <w:sz w:val="24"/>
          <w:szCs w:val="23"/>
        </w:rPr>
      </w:pPr>
    </w:p>
    <w:p w:rsidR="001A3CA8" w:rsidRDefault="00A005F9" w:rsidP="00D44AE9">
      <w:pPr>
        <w:autoSpaceDE w:val="0"/>
        <w:autoSpaceDN w:val="0"/>
        <w:adjustRightInd w:val="0"/>
        <w:jc w:val="left"/>
        <w:rPr>
          <w:rFonts w:asciiTheme="minorEastAsia" w:hAnsiTheme="minorEastAsia" w:cs="DFMaruGothic-SB-WINP-RKSJ-H"/>
          <w:b/>
          <w:kern w:val="0"/>
          <w:sz w:val="24"/>
          <w:szCs w:val="23"/>
        </w:rPr>
      </w:pPr>
      <w:r w:rsidRPr="00A005F9">
        <w:rPr>
          <w:rFonts w:asciiTheme="minorEastAsia" w:hAnsiTheme="minorEastAsia" w:cs="DFMaruGothic-SB-WINP-RKSJ-H" w:hint="eastAsia"/>
          <w:b/>
          <w:kern w:val="0"/>
          <w:sz w:val="24"/>
          <w:szCs w:val="23"/>
        </w:rPr>
        <w:t>特定（産業別）最低賃金が改正されました</w:t>
      </w:r>
    </w:p>
    <w:p w:rsidR="00A005F9" w:rsidRPr="00A005F9" w:rsidRDefault="001A3CA8" w:rsidP="00A005F9">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w:t>
      </w:r>
      <w:r w:rsidR="00A005F9" w:rsidRPr="00A005F9">
        <w:rPr>
          <w:rFonts w:asciiTheme="minorEastAsia" w:hAnsiTheme="minorEastAsia" w:cs="DFMaruGothicG-Lt-WINP-RKSJ-H" w:hint="eastAsia"/>
          <w:kern w:val="0"/>
          <w:szCs w:val="21"/>
        </w:rPr>
        <w:t>県内の、下記の業種に該当する事業場で働く、すべての労働者（臨時・パート・アルバイトなど含む）に適用される、特定（産業別）最低賃金が改正されました。</w:t>
      </w:r>
    </w:p>
    <w:tbl>
      <w:tblPr>
        <w:tblW w:w="0" w:type="auto"/>
        <w:tblInd w:w="8" w:type="dxa"/>
        <w:tblLayout w:type="fixed"/>
        <w:tblCellMar>
          <w:left w:w="0" w:type="dxa"/>
          <w:right w:w="0" w:type="dxa"/>
        </w:tblCellMar>
        <w:tblLook w:val="0000" w:firstRow="0" w:lastRow="0" w:firstColumn="0" w:lastColumn="0" w:noHBand="0" w:noVBand="0"/>
      </w:tblPr>
      <w:tblGrid>
        <w:gridCol w:w="1985"/>
        <w:gridCol w:w="2410"/>
        <w:gridCol w:w="1275"/>
      </w:tblGrid>
      <w:tr w:rsidR="00A005F9" w:rsidRPr="00A005F9" w:rsidTr="00A005F9">
        <w:trPr>
          <w:trHeight w:val="268"/>
        </w:trPr>
        <w:tc>
          <w:tcPr>
            <w:tcW w:w="1985" w:type="dxa"/>
            <w:tcBorders>
              <w:top w:val="single" w:sz="3" w:space="0" w:color="000000"/>
              <w:left w:val="single" w:sz="6" w:space="0" w:color="000000"/>
              <w:bottom w:val="single" w:sz="3" w:space="0" w:color="000000"/>
              <w:right w:val="single" w:sz="3" w:space="0" w:color="000000"/>
            </w:tcBorders>
            <w:shd w:val="solid" w:color="FFCBFF" w:fill="auto"/>
            <w:tcMar>
              <w:top w:w="28" w:type="dxa"/>
              <w:left w:w="0" w:type="dxa"/>
              <w:bottom w:w="28"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効力発生日</w:t>
            </w:r>
          </w:p>
        </w:tc>
        <w:tc>
          <w:tcPr>
            <w:tcW w:w="2410"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業種</w:t>
            </w:r>
          </w:p>
        </w:tc>
        <w:tc>
          <w:tcPr>
            <w:tcW w:w="1275" w:type="dxa"/>
            <w:tcBorders>
              <w:top w:val="single" w:sz="3" w:space="0" w:color="000000"/>
              <w:left w:val="single" w:sz="3" w:space="0" w:color="000000"/>
              <w:bottom w:val="single" w:sz="3" w:space="0" w:color="000000"/>
              <w:right w:val="single" w:sz="6" w:space="0" w:color="000000"/>
            </w:tcBorders>
            <w:shd w:val="solid" w:color="FFCBFF" w:fill="auto"/>
            <w:tcMar>
              <w:top w:w="28" w:type="dxa"/>
              <w:left w:w="0" w:type="dxa"/>
              <w:bottom w:w="28"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時間額</w:t>
            </w:r>
          </w:p>
        </w:tc>
      </w:tr>
      <w:tr w:rsidR="00A005F9" w:rsidRPr="00A005F9" w:rsidTr="00A005F9">
        <w:trPr>
          <w:trHeight w:val="551"/>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令和</w:t>
            </w:r>
            <w:r w:rsidRPr="00A005F9">
              <w:rPr>
                <w:rFonts w:asciiTheme="minorEastAsia" w:hAnsiTheme="minorEastAsia" w:cs="DFMaruGothicG-Lt-WINP-RKSJ-H"/>
                <w:kern w:val="0"/>
                <w:szCs w:val="21"/>
              </w:rPr>
              <w:t>2</w:t>
            </w:r>
            <w:r w:rsidRPr="00A005F9">
              <w:rPr>
                <w:rFonts w:asciiTheme="minorEastAsia" w:hAnsiTheme="minorEastAsia" w:cs="DFMaruGothicG-Lt-WINP-RKSJ-H" w:hint="eastAsia"/>
                <w:kern w:val="0"/>
                <w:szCs w:val="21"/>
              </w:rPr>
              <w:t>年</w:t>
            </w:r>
            <w:r w:rsidRPr="00A005F9">
              <w:rPr>
                <w:rFonts w:asciiTheme="minorEastAsia" w:hAnsiTheme="minorEastAsia" w:cs="DFMaruGothicG-Lt-WINP-RKSJ-H"/>
                <w:kern w:val="0"/>
                <w:szCs w:val="21"/>
              </w:rPr>
              <w:t>12</w:t>
            </w:r>
            <w:r w:rsidRPr="00A005F9">
              <w:rPr>
                <w:rFonts w:asciiTheme="minorEastAsia" w:hAnsiTheme="minorEastAsia" w:cs="DFMaruGothicG-Lt-WINP-RKSJ-H" w:hint="eastAsia"/>
                <w:kern w:val="0"/>
                <w:szCs w:val="21"/>
              </w:rPr>
              <w:t>月</w:t>
            </w:r>
            <w:r w:rsidRPr="00A005F9">
              <w:rPr>
                <w:rFonts w:asciiTheme="minorEastAsia" w:hAnsiTheme="minorEastAsia" w:cs="DFMaruGothicG-Lt-WINP-RKSJ-H"/>
                <w:kern w:val="0"/>
                <w:szCs w:val="21"/>
              </w:rPr>
              <w:t>15</w:t>
            </w:r>
            <w:r w:rsidRPr="00A005F9">
              <w:rPr>
                <w:rFonts w:asciiTheme="minorEastAsia" w:hAnsiTheme="minorEastAsia" w:cs="DFMaruGothicG-Lt-WINP-RKSJ-H" w:hint="eastAsia"/>
                <w:kern w:val="0"/>
                <w:szCs w:val="21"/>
              </w:rPr>
              <w:t>日</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鉄鋼業</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kern w:val="0"/>
                <w:szCs w:val="21"/>
              </w:rPr>
              <w:t>925</w:t>
            </w:r>
            <w:r w:rsidRPr="00A005F9">
              <w:rPr>
                <w:rFonts w:asciiTheme="minorEastAsia" w:hAnsiTheme="minorEastAsia" w:cs="DFMaruGothicG-Lt-WINP-RKSJ-H" w:hint="eastAsia"/>
                <w:kern w:val="0"/>
                <w:szCs w:val="21"/>
              </w:rPr>
              <w:t>円</w:t>
            </w:r>
          </w:p>
        </w:tc>
      </w:tr>
      <w:tr w:rsidR="00A005F9" w:rsidRPr="00A005F9" w:rsidTr="00A005F9">
        <w:trPr>
          <w:trHeight w:val="103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令和</w:t>
            </w:r>
            <w:r w:rsidRPr="00A005F9">
              <w:rPr>
                <w:rFonts w:asciiTheme="minorEastAsia" w:hAnsiTheme="minorEastAsia" w:cs="DFMaruGothicG-Lt-WINP-RKSJ-H"/>
                <w:kern w:val="0"/>
                <w:szCs w:val="21"/>
              </w:rPr>
              <w:t>2</w:t>
            </w:r>
            <w:r w:rsidRPr="00A005F9">
              <w:rPr>
                <w:rFonts w:asciiTheme="minorEastAsia" w:hAnsiTheme="minorEastAsia" w:cs="DFMaruGothicG-Lt-WINP-RKSJ-H" w:hint="eastAsia"/>
                <w:kern w:val="0"/>
                <w:szCs w:val="21"/>
              </w:rPr>
              <w:t>年</w:t>
            </w:r>
            <w:r w:rsidRPr="00A005F9">
              <w:rPr>
                <w:rFonts w:asciiTheme="minorEastAsia" w:hAnsiTheme="minorEastAsia" w:cs="DFMaruGothicG-Lt-WINP-RKSJ-H"/>
                <w:kern w:val="0"/>
                <w:szCs w:val="21"/>
              </w:rPr>
              <w:t>12</w:t>
            </w:r>
            <w:r w:rsidRPr="00A005F9">
              <w:rPr>
                <w:rFonts w:asciiTheme="minorEastAsia" w:hAnsiTheme="minorEastAsia" w:cs="DFMaruGothicG-Lt-WINP-RKSJ-H" w:hint="eastAsia"/>
                <w:kern w:val="0"/>
                <w:szCs w:val="21"/>
              </w:rPr>
              <w:t>月</w:t>
            </w:r>
            <w:r w:rsidRPr="00A005F9">
              <w:rPr>
                <w:rFonts w:asciiTheme="minorEastAsia" w:hAnsiTheme="minorEastAsia" w:cs="DFMaruGothicG-Lt-WINP-RKSJ-H"/>
                <w:kern w:val="0"/>
                <w:szCs w:val="21"/>
              </w:rPr>
              <w:t>20</w:t>
            </w:r>
            <w:r w:rsidRPr="00A005F9">
              <w:rPr>
                <w:rFonts w:asciiTheme="minorEastAsia" w:hAnsiTheme="minorEastAsia" w:cs="DFMaruGothicG-Lt-WINP-RKSJ-H" w:hint="eastAsia"/>
                <w:kern w:val="0"/>
                <w:szCs w:val="21"/>
              </w:rPr>
              <w:t>日</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電子部品・デバイス・電子回路、電気機械器具、情報通信機械器具製造業</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kern w:val="0"/>
                <w:szCs w:val="21"/>
              </w:rPr>
              <w:t>864</w:t>
            </w:r>
            <w:r w:rsidRPr="00A005F9">
              <w:rPr>
                <w:rFonts w:asciiTheme="minorEastAsia" w:hAnsiTheme="minorEastAsia" w:cs="DFMaruGothicG-Lt-WINP-RKSJ-H" w:hint="eastAsia"/>
                <w:kern w:val="0"/>
                <w:szCs w:val="21"/>
              </w:rPr>
              <w:t>円</w:t>
            </w:r>
          </w:p>
        </w:tc>
      </w:tr>
      <w:tr w:rsidR="00A005F9" w:rsidRPr="00A005F9" w:rsidTr="00A005F9">
        <w:trPr>
          <w:trHeight w:val="551"/>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57" w:type="dxa"/>
              <w:left w:w="0" w:type="dxa"/>
              <w:bottom w:w="57"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令和</w:t>
            </w:r>
            <w:r w:rsidRPr="00A005F9">
              <w:rPr>
                <w:rFonts w:asciiTheme="minorEastAsia" w:hAnsiTheme="minorEastAsia" w:cs="DFMaruGothicG-Lt-WINP-RKSJ-H"/>
                <w:kern w:val="0"/>
                <w:szCs w:val="21"/>
              </w:rPr>
              <w:t>2</w:t>
            </w:r>
            <w:r w:rsidRPr="00A005F9">
              <w:rPr>
                <w:rFonts w:asciiTheme="minorEastAsia" w:hAnsiTheme="minorEastAsia" w:cs="DFMaruGothicG-Lt-WINP-RKSJ-H" w:hint="eastAsia"/>
                <w:kern w:val="0"/>
                <w:szCs w:val="21"/>
              </w:rPr>
              <w:t>年</w:t>
            </w:r>
            <w:r w:rsidRPr="00A005F9">
              <w:rPr>
                <w:rFonts w:asciiTheme="minorEastAsia" w:hAnsiTheme="minorEastAsia" w:cs="DFMaruGothicG-Lt-WINP-RKSJ-H"/>
                <w:kern w:val="0"/>
                <w:szCs w:val="21"/>
              </w:rPr>
              <w:t>12</w:t>
            </w:r>
            <w:r w:rsidRPr="00A005F9">
              <w:rPr>
                <w:rFonts w:asciiTheme="minorEastAsia" w:hAnsiTheme="minorEastAsia" w:cs="DFMaruGothicG-Lt-WINP-RKSJ-H" w:hint="eastAsia"/>
                <w:kern w:val="0"/>
                <w:szCs w:val="21"/>
              </w:rPr>
              <w:t>月</w:t>
            </w:r>
            <w:r w:rsidRPr="00A005F9">
              <w:rPr>
                <w:rFonts w:asciiTheme="minorEastAsia" w:hAnsiTheme="minorEastAsia" w:cs="DFMaruGothicG-Lt-WINP-RKSJ-H"/>
                <w:kern w:val="0"/>
                <w:szCs w:val="21"/>
              </w:rPr>
              <w:t>24</w:t>
            </w:r>
            <w:r w:rsidRPr="00A005F9">
              <w:rPr>
                <w:rFonts w:asciiTheme="minorEastAsia" w:hAnsiTheme="minorEastAsia" w:cs="DFMaruGothicG-Lt-WINP-RKSJ-H" w:hint="eastAsia"/>
                <w:kern w:val="0"/>
                <w:szCs w:val="21"/>
              </w:rPr>
              <w:t>日</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自動車小売業</w:t>
            </w:r>
          </w:p>
        </w:tc>
        <w:tc>
          <w:tcPr>
            <w:tcW w:w="1275"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0" w:type="dxa"/>
            </w:tcMar>
            <w:vAlign w:val="center"/>
          </w:tcPr>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kern w:val="0"/>
                <w:szCs w:val="21"/>
              </w:rPr>
              <w:t>891</w:t>
            </w:r>
            <w:r w:rsidRPr="00A005F9">
              <w:rPr>
                <w:rFonts w:asciiTheme="minorEastAsia" w:hAnsiTheme="minorEastAsia" w:cs="DFMaruGothicG-Lt-WINP-RKSJ-H" w:hint="eastAsia"/>
                <w:kern w:val="0"/>
                <w:szCs w:val="21"/>
              </w:rPr>
              <w:t>円</w:t>
            </w:r>
          </w:p>
        </w:tc>
      </w:tr>
    </w:tbl>
    <w:p w:rsidR="00A005F9" w:rsidRPr="00A005F9" w:rsidRDefault="00A005F9" w:rsidP="00A005F9">
      <w:pPr>
        <w:rPr>
          <w:rFonts w:asciiTheme="minorEastAsia" w:hAnsiTheme="minorEastAsia" w:cs="DFMaruGothicG-Lt-WINP-RKSJ-H"/>
          <w:kern w:val="0"/>
          <w:szCs w:val="21"/>
        </w:rPr>
      </w:pPr>
    </w:p>
    <w:p w:rsidR="00EF1D89" w:rsidRPr="001A3CA8" w:rsidRDefault="00FE6806" w:rsidP="00A005F9">
      <w:pPr>
        <w:rPr>
          <w:rFonts w:asciiTheme="minorEastAsia" w:hAnsiTheme="minorEastAsia"/>
          <w:szCs w:val="21"/>
        </w:rPr>
      </w:pPr>
      <w:r w:rsidRPr="001A3CA8">
        <w:rPr>
          <w:rFonts w:asciiTheme="minorEastAsia" w:hAnsiTheme="minorEastAsia" w:cs="DFHSGothicG-W7-WINP-RKSJ-H" w:hint="eastAsia"/>
          <w:kern w:val="0"/>
          <w:szCs w:val="21"/>
        </w:rPr>
        <w:t>問い合わせ</w:t>
      </w:r>
      <w:r w:rsidR="001A3CA8" w:rsidRPr="001A3CA8">
        <w:rPr>
          <w:rFonts w:asciiTheme="minorEastAsia" w:hAnsiTheme="minorEastAsia" w:cs="DFHSGothicG-W7-WINP-RKSJ-H" w:hint="eastAsia"/>
          <w:kern w:val="0"/>
          <w:szCs w:val="21"/>
        </w:rPr>
        <w:t xml:space="preserve">　</w:t>
      </w:r>
      <w:r w:rsidR="00A005F9" w:rsidRPr="00A005F9">
        <w:rPr>
          <w:rFonts w:asciiTheme="minorEastAsia" w:hAnsiTheme="minorEastAsia" w:cs="DFHSGothicG-W7-WINP-RKSJ-H" w:hint="eastAsia"/>
          <w:kern w:val="0"/>
          <w:szCs w:val="21"/>
        </w:rPr>
        <w:t>宮城労働局賃金室 022-299-8841</w:t>
      </w:r>
      <w:r w:rsidR="00EF1D89" w:rsidRPr="001A3CA8">
        <w:rPr>
          <w:rFonts w:asciiTheme="minorEastAsia" w:hAnsiTheme="minorEastAsia"/>
          <w:szCs w:val="21"/>
        </w:rPr>
        <w:tab/>
      </w:r>
    </w:p>
    <w:p w:rsidR="00EF1D89" w:rsidRDefault="00EF1D89" w:rsidP="00EF1D89">
      <w:pPr>
        <w:rPr>
          <w:rFonts w:asciiTheme="minorEastAsia" w:hAnsiTheme="minorEastAsia"/>
        </w:rPr>
      </w:pPr>
    </w:p>
    <w:p w:rsidR="00A005F9" w:rsidRDefault="00A005F9" w:rsidP="00EF1D89">
      <w:pPr>
        <w:rPr>
          <w:rFonts w:asciiTheme="minorEastAsia" w:hAnsiTheme="minorEastAsia"/>
        </w:rPr>
      </w:pPr>
    </w:p>
    <w:p w:rsidR="00A005F9" w:rsidRDefault="00A005F9" w:rsidP="00EF1D89">
      <w:pPr>
        <w:rPr>
          <w:rFonts w:asciiTheme="minorEastAsia" w:hAnsiTheme="minorEastAsia"/>
        </w:rPr>
      </w:pPr>
    </w:p>
    <w:p w:rsidR="00A005F9" w:rsidRDefault="00A005F9" w:rsidP="00EF1D89">
      <w:pPr>
        <w:rPr>
          <w:rFonts w:asciiTheme="minorEastAsia" w:hAnsiTheme="minorEastAsia"/>
        </w:rPr>
      </w:pPr>
    </w:p>
    <w:p w:rsidR="00D44AE9" w:rsidRPr="00FE6806" w:rsidRDefault="00A005F9" w:rsidP="00FE6806">
      <w:pPr>
        <w:autoSpaceDE w:val="0"/>
        <w:autoSpaceDN w:val="0"/>
        <w:adjustRightInd w:val="0"/>
        <w:jc w:val="left"/>
        <w:rPr>
          <w:rFonts w:asciiTheme="minorEastAsia" w:hAnsiTheme="minorEastAsia" w:cs="DFMaruGothic-SB-WINP-RKSJ-H"/>
          <w:b/>
          <w:kern w:val="0"/>
          <w:sz w:val="24"/>
          <w:szCs w:val="23"/>
        </w:rPr>
      </w:pPr>
      <w:r w:rsidRPr="00A005F9">
        <w:rPr>
          <w:rFonts w:asciiTheme="minorEastAsia" w:hAnsiTheme="minorEastAsia" w:cs="DFMaruGothic-SB-WINP-RKSJ-H" w:hint="eastAsia"/>
          <w:b/>
          <w:kern w:val="0"/>
          <w:sz w:val="24"/>
          <w:szCs w:val="23"/>
        </w:rPr>
        <w:lastRenderedPageBreak/>
        <w:t>ソーラー電気柵大規模導入経費緊急支援 ～申込期限延長～</w:t>
      </w:r>
    </w:p>
    <w:p w:rsidR="00A005F9" w:rsidRPr="00A005F9" w:rsidRDefault="001A3CA8" w:rsidP="00A005F9">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w:t>
      </w:r>
      <w:r w:rsidR="00A005F9" w:rsidRPr="00A005F9">
        <w:rPr>
          <w:rFonts w:asciiTheme="minorEastAsia" w:hAnsiTheme="minorEastAsia" w:cs="DFMaruGothicG-Lt-WINP-RKSJ-H" w:hint="eastAsia"/>
          <w:kern w:val="0"/>
          <w:szCs w:val="21"/>
        </w:rPr>
        <w:t>農作物の鳥獣被害の軽減のため、支援します。詳しくはお問い合わせください。</w:t>
      </w:r>
    </w:p>
    <w:p w:rsid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申込期限　2月26日</w:t>
      </w:r>
      <w:r>
        <w:rPr>
          <w:rFonts w:asciiTheme="minorEastAsia" w:hAnsiTheme="minorEastAsia" w:cs="DFMaruGothicG-Lt-WINP-RKSJ-H" w:hint="eastAsia"/>
          <w:kern w:val="0"/>
          <w:szCs w:val="21"/>
        </w:rPr>
        <w:t>（金）</w:t>
      </w:r>
    </w:p>
    <w:p w:rsidR="00EF1D89" w:rsidRPr="00FE6806" w:rsidRDefault="00FE6806" w:rsidP="00A005F9">
      <w:pPr>
        <w:rPr>
          <w:rFonts w:asciiTheme="minorEastAsia" w:hAnsiTheme="minorEastAsia" w:cs="DFMaruGothicG-Lt-WINP-RKSJ-H"/>
          <w:kern w:val="0"/>
          <w:sz w:val="20"/>
          <w:szCs w:val="20"/>
        </w:rPr>
      </w:pPr>
      <w:r>
        <w:rPr>
          <w:rFonts w:asciiTheme="minorEastAsia" w:hAnsiTheme="minorEastAsia" w:cs="DFHSGothicG-W7-WINP-RKSJ-H" w:hint="eastAsia"/>
          <w:kern w:val="0"/>
          <w:sz w:val="20"/>
          <w:szCs w:val="20"/>
        </w:rPr>
        <w:t>問い合わせ</w:t>
      </w:r>
      <w:bookmarkStart w:id="0" w:name="_GoBack"/>
      <w:bookmarkEnd w:id="0"/>
      <w:r w:rsidR="001A3CA8">
        <w:rPr>
          <w:rFonts w:asciiTheme="minorEastAsia" w:hAnsiTheme="minorEastAsia" w:cs="DFHSGothicG-W7-WINP-RKSJ-H" w:hint="eastAsia"/>
          <w:kern w:val="0"/>
          <w:sz w:val="20"/>
          <w:szCs w:val="20"/>
        </w:rPr>
        <w:t xml:space="preserve">　</w:t>
      </w:r>
      <w:r w:rsidR="00A005F9" w:rsidRPr="00A005F9">
        <w:rPr>
          <w:rFonts w:asciiTheme="minorEastAsia" w:hAnsiTheme="minorEastAsia" w:cs="DFHSGothicG-W7-WINP-RKSJ-H" w:hint="eastAsia"/>
          <w:kern w:val="0"/>
          <w:sz w:val="20"/>
          <w:szCs w:val="20"/>
        </w:rPr>
        <w:t>農林振興課畜産・林政担当23-7090</w:t>
      </w:r>
      <w:r w:rsidR="00D44AE9" w:rsidRPr="00FE6806">
        <w:rPr>
          <w:rFonts w:asciiTheme="minorEastAsia" w:hAnsiTheme="minorEastAsia" w:cs="DFMaruGothicG-Lt-WINP-RKSJ-H" w:hint="eastAsia"/>
          <w:kern w:val="0"/>
          <w:sz w:val="20"/>
          <w:szCs w:val="20"/>
        </w:rPr>
        <w:t xml:space="preserve">　</w:t>
      </w:r>
    </w:p>
    <w:p w:rsidR="00EF1D89" w:rsidRPr="00FE6806" w:rsidRDefault="00EF1D89" w:rsidP="00EF1D89">
      <w:pPr>
        <w:rPr>
          <w:rFonts w:asciiTheme="minorEastAsia" w:hAnsiTheme="minorEastAsia"/>
        </w:rPr>
      </w:pPr>
    </w:p>
    <w:p w:rsidR="00D44AE9" w:rsidRPr="00FE6806" w:rsidRDefault="00A005F9" w:rsidP="00FE6806">
      <w:pPr>
        <w:autoSpaceDE w:val="0"/>
        <w:autoSpaceDN w:val="0"/>
        <w:adjustRightInd w:val="0"/>
        <w:jc w:val="left"/>
        <w:rPr>
          <w:rFonts w:asciiTheme="minorEastAsia" w:hAnsiTheme="minorEastAsia" w:cs="DFMaruGothic-SB-WINP-RKSJ-H"/>
          <w:b/>
          <w:kern w:val="0"/>
          <w:sz w:val="23"/>
          <w:szCs w:val="23"/>
        </w:rPr>
      </w:pPr>
      <w:r w:rsidRPr="00A005F9">
        <w:rPr>
          <w:rFonts w:asciiTheme="minorEastAsia" w:hAnsiTheme="minorEastAsia" w:cs="DFMaruGothic-SB-WINP-RKSJ-H" w:hint="eastAsia"/>
          <w:b/>
          <w:kern w:val="0"/>
          <w:sz w:val="24"/>
          <w:szCs w:val="23"/>
        </w:rPr>
        <w:t>経営計画を策定しましょう</w:t>
      </w:r>
    </w:p>
    <w:p w:rsidR="00A005F9" w:rsidRPr="00A005F9" w:rsidRDefault="001A3CA8" w:rsidP="00A005F9">
      <w:pPr>
        <w:rPr>
          <w:rFonts w:asciiTheme="minorEastAsia" w:hAnsiTheme="minorEastAsia" w:cs="DFMaruGothicG-Lt-WINP-RKSJ-H"/>
          <w:kern w:val="0"/>
          <w:szCs w:val="21"/>
        </w:rPr>
      </w:pPr>
      <w:r w:rsidRPr="001A3CA8">
        <w:rPr>
          <w:rFonts w:asciiTheme="minorEastAsia" w:hAnsiTheme="minorEastAsia" w:cs="DFMaruGothicG-Lt-WINP-RKSJ-H" w:hint="eastAsia"/>
          <w:kern w:val="0"/>
          <w:szCs w:val="21"/>
        </w:rPr>
        <w:t xml:space="preserve">　</w:t>
      </w:r>
      <w:r w:rsidR="00A005F9" w:rsidRPr="00A005F9">
        <w:rPr>
          <w:rFonts w:asciiTheme="minorEastAsia" w:hAnsiTheme="minorEastAsia" w:cs="DFMaruGothicG-Lt-WINP-RKSJ-H" w:hint="eastAsia"/>
          <w:kern w:val="0"/>
          <w:szCs w:val="21"/>
        </w:rPr>
        <w:t>国は、小規模事業者が今後持続的に発展するために、「小規模基本法」を制定し、事業者が商工会や商工会議所などの支援を受けて、経営計画の策定をすることが重要であるとしています。</w:t>
      </w:r>
    </w:p>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 xml:space="preserve">　「経営計画」とは、経営が持続的に発展し、成長するための指針になる計画のことです。</w:t>
      </w:r>
    </w:p>
    <w:p w:rsidR="00A005F9" w:rsidRPr="00A005F9" w:rsidRDefault="00A005F9" w:rsidP="00A005F9">
      <w:pPr>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 xml:space="preserve">　国や県、市の販路拡大などの補助金制度を活用する際には、計画が策定されているかが重要となります。</w:t>
      </w:r>
    </w:p>
    <w:p w:rsidR="00A005F9" w:rsidRPr="00A005F9" w:rsidRDefault="00A005F9" w:rsidP="00A005F9">
      <w:pPr>
        <w:rPr>
          <w:rFonts w:asciiTheme="minorEastAsia" w:hAnsiTheme="minorEastAsia" w:cs="DFHSGothicG-W7-WINP-RKSJ-H"/>
          <w:kern w:val="0"/>
          <w:szCs w:val="20"/>
        </w:rPr>
      </w:pPr>
      <w:r w:rsidRPr="00A005F9">
        <w:rPr>
          <w:rFonts w:asciiTheme="minorEastAsia" w:hAnsiTheme="minorEastAsia" w:cs="DFMaruGothicG-Lt-WINP-RKSJ-H" w:hint="eastAsia"/>
          <w:kern w:val="0"/>
          <w:szCs w:val="21"/>
        </w:rPr>
        <w:t xml:space="preserve">　経営計画の策定や、事業経営に関する相談など、日頃から地域の商工団体の支援をご活用ください。</w:t>
      </w:r>
      <w:r w:rsidR="00FE6806">
        <w:rPr>
          <w:rFonts w:asciiTheme="minorEastAsia" w:hAnsiTheme="minorEastAsia" w:cs="DFHSGothicG-W7-WINP-RKSJ-H" w:hint="eastAsia"/>
          <w:kern w:val="0"/>
          <w:szCs w:val="20"/>
        </w:rPr>
        <w:t>問い合わせ</w:t>
      </w:r>
      <w:r w:rsidR="001A3CA8">
        <w:rPr>
          <w:rFonts w:asciiTheme="minorEastAsia" w:hAnsiTheme="minorEastAsia" w:cs="DFHSGothicG-W7-WINP-RKSJ-H" w:hint="eastAsia"/>
          <w:kern w:val="0"/>
          <w:szCs w:val="20"/>
        </w:rPr>
        <w:t xml:space="preserve">　</w:t>
      </w:r>
      <w:r w:rsidRPr="00A005F9">
        <w:rPr>
          <w:rFonts w:asciiTheme="minorEastAsia" w:hAnsiTheme="minorEastAsia" w:cs="DFHSGothicG-W7-WINP-RKSJ-H" w:hint="eastAsia"/>
          <w:kern w:val="0"/>
          <w:szCs w:val="20"/>
        </w:rPr>
        <w:t>古川商工会議所 24-0055</w:t>
      </w:r>
    </w:p>
    <w:p w:rsidR="00A005F9" w:rsidRPr="00A005F9" w:rsidRDefault="00A005F9" w:rsidP="00A005F9">
      <w:pPr>
        <w:rPr>
          <w:rFonts w:asciiTheme="minorEastAsia" w:hAnsiTheme="minorEastAsia" w:cs="DFHSGothicG-W7-WINP-RKSJ-H"/>
          <w:kern w:val="0"/>
          <w:szCs w:val="20"/>
        </w:rPr>
      </w:pPr>
      <w:r w:rsidRPr="00A005F9">
        <w:rPr>
          <w:rFonts w:asciiTheme="minorEastAsia" w:hAnsiTheme="minorEastAsia" w:cs="DFHSGothicG-W7-WINP-RKSJ-H" w:hint="eastAsia"/>
          <w:kern w:val="0"/>
          <w:szCs w:val="20"/>
        </w:rPr>
        <w:t xml:space="preserve">　</w:t>
      </w:r>
      <w:r>
        <w:rPr>
          <w:rFonts w:asciiTheme="minorEastAsia" w:hAnsiTheme="minorEastAsia" w:cs="DFHSGothicG-W7-WINP-RKSJ-H" w:hint="eastAsia"/>
          <w:kern w:val="0"/>
          <w:szCs w:val="20"/>
        </w:rPr>
        <w:t xml:space="preserve">　　　　　</w:t>
      </w:r>
      <w:r w:rsidRPr="00A005F9">
        <w:rPr>
          <w:rFonts w:asciiTheme="minorEastAsia" w:hAnsiTheme="minorEastAsia" w:cs="DFHSGothicG-W7-WINP-RKSJ-H" w:hint="eastAsia"/>
          <w:kern w:val="0"/>
          <w:szCs w:val="20"/>
        </w:rPr>
        <w:t>玉造商工会 72-0027</w:t>
      </w:r>
    </w:p>
    <w:p w:rsidR="00EF1D89" w:rsidRPr="00FE6806" w:rsidRDefault="00A005F9" w:rsidP="00A005F9">
      <w:pPr>
        <w:rPr>
          <w:rFonts w:asciiTheme="minorEastAsia" w:hAnsiTheme="minorEastAsia"/>
          <w:sz w:val="22"/>
        </w:rPr>
      </w:pPr>
      <w:r w:rsidRPr="00A005F9">
        <w:rPr>
          <w:rFonts w:asciiTheme="minorEastAsia" w:hAnsiTheme="minorEastAsia" w:cs="DFHSGothicG-W7-WINP-RKSJ-H" w:hint="eastAsia"/>
          <w:kern w:val="0"/>
          <w:szCs w:val="20"/>
        </w:rPr>
        <w:t xml:space="preserve">　</w:t>
      </w:r>
      <w:r>
        <w:rPr>
          <w:rFonts w:asciiTheme="minorEastAsia" w:hAnsiTheme="minorEastAsia" w:cs="DFHSGothicG-W7-WINP-RKSJ-H" w:hint="eastAsia"/>
          <w:kern w:val="0"/>
          <w:szCs w:val="20"/>
        </w:rPr>
        <w:t xml:space="preserve">　　　　　</w:t>
      </w:r>
      <w:r w:rsidRPr="00A005F9">
        <w:rPr>
          <w:rFonts w:asciiTheme="minorEastAsia" w:hAnsiTheme="minorEastAsia" w:cs="DFHSGothicG-W7-WINP-RKSJ-H" w:hint="eastAsia"/>
          <w:kern w:val="0"/>
          <w:szCs w:val="20"/>
        </w:rPr>
        <w:t>大崎商工会 52-2272</w:t>
      </w:r>
    </w:p>
    <w:p w:rsidR="00700668" w:rsidRDefault="00700668" w:rsidP="00700668">
      <w:pPr>
        <w:rPr>
          <w:rFonts w:asciiTheme="minorEastAsia" w:hAnsiTheme="minorEastAsia"/>
        </w:rPr>
      </w:pPr>
    </w:p>
    <w:p w:rsidR="00A005F9" w:rsidRDefault="00A005F9" w:rsidP="00141415">
      <w:pPr>
        <w:autoSpaceDE w:val="0"/>
        <w:autoSpaceDN w:val="0"/>
        <w:adjustRightInd w:val="0"/>
        <w:jc w:val="left"/>
        <w:rPr>
          <w:rFonts w:asciiTheme="minorEastAsia" w:hAnsiTheme="minorEastAsia" w:cs="DFMaruGothic-SB-WINP-RKSJ-H"/>
          <w:b/>
          <w:kern w:val="0"/>
          <w:sz w:val="24"/>
          <w:szCs w:val="23"/>
        </w:rPr>
      </w:pPr>
      <w:r w:rsidRPr="00A005F9">
        <w:rPr>
          <w:rFonts w:asciiTheme="minorEastAsia" w:hAnsiTheme="minorEastAsia" w:cs="DFMaruGothic-SB-WINP-RKSJ-H" w:hint="eastAsia"/>
          <w:b/>
          <w:kern w:val="0"/>
          <w:sz w:val="24"/>
          <w:szCs w:val="23"/>
        </w:rPr>
        <w:t>勤労者生活安定資金融資</w:t>
      </w:r>
    </w:p>
    <w:p w:rsidR="00A005F9" w:rsidRPr="00A005F9" w:rsidRDefault="00A005F9" w:rsidP="00A005F9">
      <w:pPr>
        <w:autoSpaceDE w:val="0"/>
        <w:autoSpaceDN w:val="0"/>
        <w:adjustRightInd w:val="0"/>
        <w:jc w:val="left"/>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 xml:space="preserve">　市では市内に居住、または勤務する勤労者に生活資金などを融資する制度を設けています。平成30年度から保証料を労働金庫で負担し、より利用しやすい制度としました。詳しくはお問い合わせください。</w:t>
      </w:r>
    </w:p>
    <w:p w:rsidR="00A005F9" w:rsidRPr="00A005F9" w:rsidRDefault="00A005F9" w:rsidP="00A005F9">
      <w:pPr>
        <w:autoSpaceDE w:val="0"/>
        <w:autoSpaceDN w:val="0"/>
        <w:adjustRightInd w:val="0"/>
        <w:jc w:val="left"/>
        <w:rPr>
          <w:rFonts w:asciiTheme="minorEastAsia" w:hAnsiTheme="minorEastAsia" w:cs="DFMaruGothicG-Lt-WINP-RKSJ-H"/>
          <w:kern w:val="0"/>
          <w:szCs w:val="21"/>
        </w:rPr>
      </w:pPr>
      <w:r>
        <w:rPr>
          <w:rFonts w:asciiTheme="minorEastAsia" w:hAnsiTheme="minorEastAsia" w:cs="DFMaruGothicG-Lt-WINP-RKSJ-H" w:hint="eastAsia"/>
          <w:kern w:val="0"/>
          <w:szCs w:val="21"/>
        </w:rPr>
        <w:t>対象　①市内に勤務先または住所を有する人　②</w:t>
      </w:r>
      <w:r w:rsidRPr="00A005F9">
        <w:rPr>
          <w:rFonts w:asciiTheme="minorEastAsia" w:hAnsiTheme="minorEastAsia" w:cs="DFMaruGothicG-Lt-WINP-RKSJ-H" w:hint="eastAsia"/>
          <w:kern w:val="0"/>
          <w:szCs w:val="21"/>
        </w:rPr>
        <w:t>東北労働金庫の会員および会員となる資格を有する人で審査基準を満たす人</w:t>
      </w:r>
    </w:p>
    <w:p w:rsidR="00A005F9" w:rsidRDefault="00A005F9" w:rsidP="00A005F9">
      <w:pPr>
        <w:autoSpaceDE w:val="0"/>
        <w:autoSpaceDN w:val="0"/>
        <w:adjustRightInd w:val="0"/>
        <w:jc w:val="left"/>
        <w:rPr>
          <w:rFonts w:asciiTheme="minorEastAsia" w:hAnsiTheme="minorEastAsia" w:cs="DFMaruGothicG-Lt-WINP-RKSJ-H"/>
          <w:kern w:val="0"/>
          <w:szCs w:val="21"/>
        </w:rPr>
      </w:pPr>
      <w:r w:rsidRPr="00A005F9">
        <w:rPr>
          <w:rFonts w:asciiTheme="minorEastAsia" w:hAnsiTheme="minorEastAsia" w:cs="DFMaruGothicG-Lt-WINP-RKSJ-H" w:hint="eastAsia"/>
          <w:kern w:val="0"/>
          <w:szCs w:val="21"/>
        </w:rPr>
        <w:t>申込先　東北労働金庫古川支店</w:t>
      </w:r>
    </w:p>
    <w:p w:rsidR="00700668" w:rsidRDefault="00D210EF" w:rsidP="00A005F9">
      <w:pPr>
        <w:autoSpaceDE w:val="0"/>
        <w:autoSpaceDN w:val="0"/>
        <w:adjustRightInd w:val="0"/>
        <w:jc w:val="left"/>
        <w:rPr>
          <w:rFonts w:asciiTheme="minorEastAsia" w:hAnsiTheme="minorEastAsia" w:cs="DFHSGothicG-W7-WINP-RKSJ-H"/>
          <w:kern w:val="0"/>
          <w:szCs w:val="21"/>
        </w:rPr>
      </w:pPr>
      <w:r w:rsidRPr="00D210EF">
        <w:rPr>
          <w:rFonts w:asciiTheme="minorEastAsia" w:hAnsiTheme="minorEastAsia" w:cs="DFHSGothicG-W7-WINP-RKSJ-H" w:hint="eastAsia"/>
          <w:kern w:val="0"/>
          <w:szCs w:val="21"/>
        </w:rPr>
        <w:t>問い合わせ</w:t>
      </w:r>
      <w:r w:rsidR="00A005F9">
        <w:rPr>
          <w:rFonts w:asciiTheme="minorEastAsia" w:hAnsiTheme="minorEastAsia" w:cs="DFHSGothicG-W7-WINP-RKSJ-H" w:hint="eastAsia"/>
          <w:kern w:val="0"/>
          <w:szCs w:val="21"/>
        </w:rPr>
        <w:t xml:space="preserve">　</w:t>
      </w:r>
      <w:r w:rsidR="00A005F9" w:rsidRPr="00A005F9">
        <w:rPr>
          <w:rFonts w:asciiTheme="minorEastAsia" w:hAnsiTheme="minorEastAsia" w:cs="DFHSGothicG-W7-WINP-RKSJ-H" w:hint="eastAsia"/>
          <w:kern w:val="0"/>
          <w:szCs w:val="21"/>
        </w:rPr>
        <w:t>東北労働金庫古川支店 24-1400</w:t>
      </w:r>
    </w:p>
    <w:p w:rsidR="00A005F9" w:rsidRDefault="00A005F9" w:rsidP="00A005F9">
      <w:pPr>
        <w:autoSpaceDE w:val="0"/>
        <w:autoSpaceDN w:val="0"/>
        <w:adjustRightInd w:val="0"/>
        <w:jc w:val="left"/>
        <w:rPr>
          <w:rFonts w:asciiTheme="minorEastAsia" w:hAnsiTheme="minorEastAsia" w:cs="DFHSGothicG-W7-WINP-RKSJ-H"/>
          <w:kern w:val="0"/>
          <w:szCs w:val="21"/>
        </w:rPr>
      </w:pPr>
    </w:p>
    <w:p w:rsidR="00A005F9" w:rsidRPr="00A005F9" w:rsidRDefault="00A005F9" w:rsidP="00A005F9">
      <w:pPr>
        <w:autoSpaceDE w:val="0"/>
        <w:autoSpaceDN w:val="0"/>
        <w:adjustRightInd w:val="0"/>
        <w:jc w:val="left"/>
        <w:rPr>
          <w:rFonts w:asciiTheme="minorEastAsia" w:hAnsiTheme="minorEastAsia"/>
          <w:b/>
          <w:sz w:val="24"/>
          <w:szCs w:val="24"/>
        </w:rPr>
      </w:pPr>
      <w:r w:rsidRPr="00A005F9">
        <w:rPr>
          <w:rFonts w:asciiTheme="minorEastAsia" w:hAnsiTheme="minorEastAsia" w:hint="eastAsia"/>
          <w:b/>
          <w:sz w:val="24"/>
          <w:szCs w:val="24"/>
        </w:rPr>
        <w:t>中小企業・小規模事業者の経営支援を行っています</w:t>
      </w:r>
    </w:p>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hint="eastAsia"/>
        </w:rPr>
        <w:t xml:space="preserve">　信用保証協会は、中小企業・小規模事業者およびこれから事業を始める人が金融機関から事業に必要なお金を借りるとき、保証人となって、サポートする公的機関です。</w:t>
      </w:r>
    </w:p>
    <w:p w:rsid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hint="eastAsia"/>
        </w:rPr>
        <w:t xml:space="preserve">　企業経営におけるさまざまな課題の解決に向け、多様な保証制度や創業・経営支援などの取り組みを行っています。詳しくはウェブサイト（https://www.miyagi-shinpo.or.jp/）を確認してください。</w:t>
      </w:r>
    </w:p>
    <w:p w:rsidR="00A005F9" w:rsidRDefault="00A005F9" w:rsidP="00A005F9">
      <w:pPr>
        <w:autoSpaceDE w:val="0"/>
        <w:autoSpaceDN w:val="0"/>
        <w:adjustRightInd w:val="0"/>
        <w:jc w:val="left"/>
        <w:rPr>
          <w:rFonts w:asciiTheme="minorEastAsia" w:hAnsiTheme="minorEastAsia"/>
        </w:rPr>
      </w:pPr>
      <w:r>
        <w:rPr>
          <w:rFonts w:asciiTheme="minorEastAsia" w:hAnsiTheme="minorEastAsia" w:hint="eastAsia"/>
        </w:rPr>
        <w:t>問い合わせ</w:t>
      </w:r>
      <w:r w:rsidRPr="00A005F9">
        <w:rPr>
          <w:rFonts w:asciiTheme="minorEastAsia" w:hAnsiTheme="minorEastAsia" w:hint="eastAsia"/>
        </w:rPr>
        <w:t xml:space="preserve"> 宮城県信用保証協会大崎支店</w:t>
      </w:r>
      <w:r>
        <w:rPr>
          <w:rFonts w:asciiTheme="minorEastAsia" w:hAnsiTheme="minorEastAsia" w:hint="eastAsia"/>
        </w:rPr>
        <w:t xml:space="preserve"> </w:t>
      </w:r>
      <w:r w:rsidRPr="00A005F9">
        <w:rPr>
          <w:rFonts w:asciiTheme="minorEastAsia" w:hAnsiTheme="minorEastAsia" w:hint="eastAsia"/>
        </w:rPr>
        <w:t>22-0722</w:t>
      </w:r>
    </w:p>
    <w:p w:rsidR="00A005F9" w:rsidRDefault="00A005F9" w:rsidP="00A005F9">
      <w:pPr>
        <w:autoSpaceDE w:val="0"/>
        <w:autoSpaceDN w:val="0"/>
        <w:adjustRightInd w:val="0"/>
        <w:jc w:val="left"/>
        <w:rPr>
          <w:rFonts w:asciiTheme="minorEastAsia" w:hAnsiTheme="minorEastAsia"/>
        </w:rPr>
      </w:pPr>
    </w:p>
    <w:p w:rsidR="00A005F9" w:rsidRDefault="00A005F9" w:rsidP="00A005F9">
      <w:pPr>
        <w:autoSpaceDE w:val="0"/>
        <w:autoSpaceDN w:val="0"/>
        <w:adjustRightInd w:val="0"/>
        <w:jc w:val="left"/>
        <w:rPr>
          <w:rFonts w:asciiTheme="minorEastAsia" w:hAnsiTheme="minorEastAsia"/>
        </w:rPr>
      </w:pPr>
    </w:p>
    <w:p w:rsidR="00A005F9" w:rsidRDefault="00A005F9" w:rsidP="00A005F9">
      <w:pPr>
        <w:autoSpaceDE w:val="0"/>
        <w:autoSpaceDN w:val="0"/>
        <w:adjustRightInd w:val="0"/>
        <w:jc w:val="left"/>
        <w:rPr>
          <w:rFonts w:asciiTheme="minorEastAsia" w:hAnsiTheme="minorEastAsia"/>
        </w:rPr>
      </w:pPr>
    </w:p>
    <w:p w:rsidR="00A005F9" w:rsidRDefault="00A005F9" w:rsidP="00A005F9">
      <w:pPr>
        <w:autoSpaceDE w:val="0"/>
        <w:autoSpaceDN w:val="0"/>
        <w:adjustRightInd w:val="0"/>
        <w:jc w:val="left"/>
        <w:rPr>
          <w:rFonts w:asciiTheme="minorEastAsia" w:hAnsiTheme="minorEastAsia"/>
        </w:rPr>
      </w:pPr>
    </w:p>
    <w:p w:rsidR="00A005F9" w:rsidRDefault="00A005F9" w:rsidP="00A005F9">
      <w:pPr>
        <w:autoSpaceDE w:val="0"/>
        <w:autoSpaceDN w:val="0"/>
        <w:adjustRightInd w:val="0"/>
        <w:jc w:val="left"/>
        <w:rPr>
          <w:rFonts w:asciiTheme="minorEastAsia" w:hAnsiTheme="minorEastAsia"/>
        </w:rPr>
      </w:pPr>
    </w:p>
    <w:p w:rsidR="00A005F9" w:rsidRDefault="00A005F9" w:rsidP="00A005F9">
      <w:pPr>
        <w:autoSpaceDE w:val="0"/>
        <w:autoSpaceDN w:val="0"/>
        <w:adjustRightInd w:val="0"/>
        <w:jc w:val="left"/>
        <w:rPr>
          <w:rFonts w:asciiTheme="minorEastAsia" w:hAnsiTheme="minorEastAsia"/>
        </w:rPr>
      </w:pPr>
    </w:p>
    <w:p w:rsidR="00A005F9" w:rsidRDefault="00A005F9" w:rsidP="00A005F9">
      <w:pPr>
        <w:autoSpaceDE w:val="0"/>
        <w:autoSpaceDN w:val="0"/>
        <w:adjustRightInd w:val="0"/>
        <w:jc w:val="left"/>
        <w:rPr>
          <w:rFonts w:asciiTheme="minorEastAsia" w:hAnsiTheme="minorEastAsia"/>
        </w:rPr>
      </w:pPr>
    </w:p>
    <w:p w:rsidR="00A005F9" w:rsidRDefault="00A005F9" w:rsidP="00A005F9">
      <w:pPr>
        <w:autoSpaceDE w:val="0"/>
        <w:autoSpaceDN w:val="0"/>
        <w:adjustRightInd w:val="0"/>
        <w:jc w:val="left"/>
        <w:rPr>
          <w:rFonts w:asciiTheme="minorEastAsia" w:hAnsiTheme="minorEastAsia"/>
        </w:rPr>
      </w:pPr>
    </w:p>
    <w:p w:rsidR="00A005F9" w:rsidRPr="00A005F9" w:rsidRDefault="00A005F9" w:rsidP="00A005F9">
      <w:pPr>
        <w:autoSpaceDE w:val="0"/>
        <w:autoSpaceDN w:val="0"/>
        <w:adjustRightInd w:val="0"/>
        <w:jc w:val="left"/>
        <w:rPr>
          <w:rFonts w:asciiTheme="minorEastAsia" w:hAnsiTheme="minorEastAsia"/>
          <w:b/>
          <w:sz w:val="24"/>
          <w:szCs w:val="24"/>
        </w:rPr>
      </w:pPr>
      <w:r w:rsidRPr="00A005F9">
        <w:rPr>
          <w:rFonts w:asciiTheme="minorEastAsia" w:hAnsiTheme="minorEastAsia" w:hint="eastAsia"/>
          <w:b/>
          <w:sz w:val="24"/>
          <w:szCs w:val="24"/>
        </w:rPr>
        <w:lastRenderedPageBreak/>
        <w:t>1月の巡回　移動図書館車「きらり号」</w:t>
      </w:r>
    </w:p>
    <w:p w:rsidR="00A005F9" w:rsidRDefault="00A005F9" w:rsidP="00A005F9">
      <w:pPr>
        <w:autoSpaceDE w:val="0"/>
        <w:autoSpaceDN w:val="0"/>
        <w:adjustRightInd w:val="0"/>
        <w:jc w:val="left"/>
        <w:rPr>
          <w:rFonts w:asciiTheme="minorEastAsia" w:hAnsiTheme="minorEastAsia"/>
        </w:rPr>
      </w:pPr>
      <w:r>
        <w:rPr>
          <w:rFonts w:asciiTheme="minorEastAsia" w:hAnsiTheme="minorEastAsia" w:hint="eastAsia"/>
        </w:rPr>
        <w:t xml:space="preserve">問い合わせ　</w:t>
      </w:r>
      <w:r w:rsidRPr="00A005F9">
        <w:rPr>
          <w:rFonts w:asciiTheme="minorEastAsia" w:hAnsiTheme="minorEastAsia" w:hint="eastAsia"/>
        </w:rPr>
        <w:t>図書館 22-0002</w:t>
      </w:r>
    </w:p>
    <w:tbl>
      <w:tblPr>
        <w:tblW w:w="9781" w:type="dxa"/>
        <w:tblInd w:w="8" w:type="dxa"/>
        <w:tblLayout w:type="fixed"/>
        <w:tblCellMar>
          <w:left w:w="0" w:type="dxa"/>
          <w:right w:w="0" w:type="dxa"/>
        </w:tblCellMar>
        <w:tblLook w:val="0000" w:firstRow="0" w:lastRow="0" w:firstColumn="0" w:lastColumn="0" w:noHBand="0" w:noVBand="0"/>
      </w:tblPr>
      <w:tblGrid>
        <w:gridCol w:w="1276"/>
        <w:gridCol w:w="8505"/>
      </w:tblGrid>
      <w:tr w:rsidR="00A005F9" w:rsidRPr="00A005F9" w:rsidTr="00A005F9">
        <w:trPr>
          <w:trHeight w:val="60"/>
        </w:trPr>
        <w:tc>
          <w:tcPr>
            <w:tcW w:w="1276" w:type="dxa"/>
            <w:tcBorders>
              <w:top w:val="single" w:sz="5"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6</w:t>
            </w:r>
            <w:r w:rsidRPr="00A005F9">
              <w:rPr>
                <w:rFonts w:asciiTheme="minorEastAsia" w:hAnsiTheme="minorEastAsia" w:hint="eastAsia"/>
              </w:rPr>
              <w:t>日</w:t>
            </w:r>
            <w:r>
              <w:rPr>
                <w:rFonts w:asciiTheme="minorEastAsia" w:hAnsiTheme="minorEastAsia" w:hint="eastAsia"/>
              </w:rPr>
              <w:t>（水）</w:t>
            </w:r>
            <w:r w:rsidRPr="00A005F9">
              <w:rPr>
                <w:rFonts w:asciiTheme="minorEastAsia" w:hAnsiTheme="minorEastAsia" w:hint="eastAsia"/>
              </w:rPr>
              <w:t>・</w:t>
            </w:r>
          </w:p>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20</w:t>
            </w:r>
            <w:r>
              <w:rPr>
                <w:rFonts w:asciiTheme="minorEastAsia" w:hAnsiTheme="minorEastAsia" w:hint="eastAsia"/>
              </w:rPr>
              <w:t>日（水）</w:t>
            </w:r>
            <w:r w:rsidRPr="00A005F9">
              <w:rPr>
                <w:rFonts w:asciiTheme="minorEastAsia" w:hAnsiTheme="minorEastAsia" w:hint="eastAsia"/>
              </w:rPr>
              <w:t xml:space="preserve">　</w:t>
            </w:r>
          </w:p>
        </w:tc>
        <w:tc>
          <w:tcPr>
            <w:tcW w:w="8505" w:type="dxa"/>
            <w:tcBorders>
              <w:top w:val="single" w:sz="5"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005F9" w:rsidRPr="00A005F9" w:rsidRDefault="00742894" w:rsidP="00742894">
            <w:pPr>
              <w:autoSpaceDE w:val="0"/>
              <w:autoSpaceDN w:val="0"/>
              <w:adjustRightInd w:val="0"/>
              <w:jc w:val="left"/>
              <w:rPr>
                <w:rFonts w:asciiTheme="minorEastAsia" w:hAnsiTheme="minorEastAsia"/>
              </w:rPr>
            </w:pPr>
            <w:r>
              <w:rPr>
                <w:rFonts w:asciiTheme="minorEastAsia" w:hAnsiTheme="minorEastAsia" w:hint="eastAsia"/>
              </w:rPr>
              <w:t>①</w:t>
            </w:r>
            <w:r w:rsidR="00A005F9" w:rsidRPr="00A005F9">
              <w:rPr>
                <w:rFonts w:asciiTheme="minorEastAsia" w:hAnsiTheme="minorEastAsia" w:hint="eastAsia"/>
              </w:rPr>
              <w:t>真山地区公民館（</w:t>
            </w:r>
            <w:r w:rsidR="00A005F9" w:rsidRPr="00A005F9">
              <w:rPr>
                <w:rFonts w:asciiTheme="minorEastAsia" w:hAnsiTheme="minorEastAsia"/>
              </w:rPr>
              <w:t>10:00</w:t>
            </w:r>
            <w:r w:rsidR="00A005F9" w:rsidRPr="00A005F9">
              <w:rPr>
                <w:rFonts w:asciiTheme="minorEastAsia" w:hAnsiTheme="minorEastAsia" w:hint="eastAsia"/>
              </w:rPr>
              <w:t>～</w:t>
            </w:r>
            <w:r w:rsidR="00A005F9" w:rsidRPr="00A005F9">
              <w:rPr>
                <w:rFonts w:asciiTheme="minorEastAsia" w:hAnsiTheme="minorEastAsia"/>
              </w:rPr>
              <w:t>10:45</w:t>
            </w:r>
            <w:r>
              <w:rPr>
                <w:rFonts w:asciiTheme="minorEastAsia" w:hAnsiTheme="minorEastAsia" w:hint="eastAsia"/>
              </w:rPr>
              <w:t>）②</w:t>
            </w:r>
            <w:r w:rsidR="00A005F9" w:rsidRPr="00A005F9">
              <w:rPr>
                <w:rFonts w:asciiTheme="minorEastAsia" w:hAnsiTheme="minorEastAsia" w:hint="eastAsia"/>
              </w:rPr>
              <w:t>スーパーセンタートラスト岩出山店（</w:t>
            </w:r>
            <w:r w:rsidR="00A005F9" w:rsidRPr="00A005F9">
              <w:rPr>
                <w:rFonts w:asciiTheme="minorEastAsia" w:hAnsiTheme="minorEastAsia"/>
              </w:rPr>
              <w:t>11:20</w:t>
            </w:r>
            <w:r w:rsidR="00A005F9" w:rsidRPr="00A005F9">
              <w:rPr>
                <w:rFonts w:asciiTheme="minorEastAsia" w:hAnsiTheme="minorEastAsia" w:hint="eastAsia"/>
              </w:rPr>
              <w:t>～</w:t>
            </w:r>
            <w:r w:rsidR="00A005F9" w:rsidRPr="00A005F9">
              <w:rPr>
                <w:rFonts w:asciiTheme="minorEastAsia" w:hAnsiTheme="minorEastAsia"/>
              </w:rPr>
              <w:t>12:05</w:t>
            </w:r>
            <w:r w:rsidR="00A005F9" w:rsidRPr="00A005F9">
              <w:rPr>
                <w:rFonts w:asciiTheme="minorEastAsia" w:hAnsiTheme="minorEastAsia" w:hint="eastAsia"/>
              </w:rPr>
              <w:t>）</w:t>
            </w:r>
            <w:r w:rsidR="00A005F9" w:rsidRPr="00A005F9">
              <w:rPr>
                <w:rFonts w:asciiTheme="minorEastAsia" w:hAnsiTheme="minorEastAsia"/>
              </w:rPr>
              <w:t xml:space="preserve">  </w:t>
            </w:r>
            <w:r>
              <w:rPr>
                <w:rFonts w:asciiTheme="minorEastAsia" w:hAnsiTheme="minorEastAsia" w:hint="eastAsia"/>
              </w:rPr>
              <w:t>③</w:t>
            </w:r>
            <w:r w:rsidR="00A005F9" w:rsidRPr="00A005F9">
              <w:rPr>
                <w:rFonts w:asciiTheme="minorEastAsia" w:hAnsiTheme="minorEastAsia" w:hint="eastAsia"/>
              </w:rPr>
              <w:t>旧有備館駐車場（</w:t>
            </w:r>
            <w:r w:rsidR="00A005F9" w:rsidRPr="00A005F9">
              <w:rPr>
                <w:rFonts w:asciiTheme="minorEastAsia" w:hAnsiTheme="minorEastAsia"/>
              </w:rPr>
              <w:t>13:35</w:t>
            </w:r>
            <w:r w:rsidR="00A005F9" w:rsidRPr="00A005F9">
              <w:rPr>
                <w:rFonts w:asciiTheme="minorEastAsia" w:hAnsiTheme="minorEastAsia" w:hint="eastAsia"/>
              </w:rPr>
              <w:t>～</w:t>
            </w:r>
            <w:r w:rsidR="00A005F9" w:rsidRPr="00A005F9">
              <w:rPr>
                <w:rFonts w:asciiTheme="minorEastAsia" w:hAnsiTheme="minorEastAsia"/>
              </w:rPr>
              <w:t>14:20</w:t>
            </w:r>
            <w:r w:rsidR="00A005F9" w:rsidRPr="00A005F9">
              <w:rPr>
                <w:rFonts w:asciiTheme="minorEastAsia" w:hAnsiTheme="minorEastAsia" w:hint="eastAsia"/>
              </w:rPr>
              <w:t>）</w:t>
            </w:r>
            <w:r w:rsidR="00A005F9" w:rsidRPr="00A005F9">
              <w:rPr>
                <w:rFonts w:asciiTheme="minorEastAsia" w:hAnsiTheme="minorEastAsia"/>
              </w:rPr>
              <w:t xml:space="preserve">  </w:t>
            </w:r>
            <w:r>
              <w:rPr>
                <w:rFonts w:asciiTheme="minorEastAsia" w:hAnsiTheme="minorEastAsia" w:hint="eastAsia"/>
              </w:rPr>
              <w:t>④</w:t>
            </w:r>
            <w:r w:rsidR="00A005F9" w:rsidRPr="00A005F9">
              <w:rPr>
                <w:rFonts w:asciiTheme="minorEastAsia" w:hAnsiTheme="minorEastAsia" w:hint="eastAsia"/>
              </w:rPr>
              <w:t>ウジエスーパー岩出山店（</w:t>
            </w:r>
            <w:r w:rsidR="00A005F9" w:rsidRPr="00A005F9">
              <w:rPr>
                <w:rFonts w:asciiTheme="minorEastAsia" w:hAnsiTheme="minorEastAsia"/>
              </w:rPr>
              <w:t>14:50</w:t>
            </w:r>
            <w:r w:rsidR="00A005F9" w:rsidRPr="00A005F9">
              <w:rPr>
                <w:rFonts w:asciiTheme="minorEastAsia" w:hAnsiTheme="minorEastAsia" w:hint="eastAsia"/>
              </w:rPr>
              <w:t>～</w:t>
            </w:r>
            <w:r w:rsidR="00A005F9" w:rsidRPr="00A005F9">
              <w:rPr>
                <w:rFonts w:asciiTheme="minorEastAsia" w:hAnsiTheme="minorEastAsia"/>
              </w:rPr>
              <w:t>15:35</w:t>
            </w:r>
            <w:r w:rsidR="00A005F9" w:rsidRPr="00A005F9">
              <w:rPr>
                <w:rFonts w:asciiTheme="minorEastAsia" w:hAnsiTheme="minorEastAsia" w:hint="eastAsia"/>
              </w:rPr>
              <w:t>）</w:t>
            </w:r>
          </w:p>
        </w:tc>
      </w:tr>
      <w:tr w:rsidR="00A005F9" w:rsidRPr="00A005F9" w:rsidTr="00A005F9">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8</w:t>
            </w:r>
            <w:r>
              <w:rPr>
                <w:rFonts w:asciiTheme="minorEastAsia" w:hAnsiTheme="minorEastAsia" w:hint="eastAsia"/>
              </w:rPr>
              <w:t>日（金）</w:t>
            </w:r>
            <w:r w:rsidRPr="00A005F9">
              <w:rPr>
                <w:rFonts w:asciiTheme="minorEastAsia" w:hAnsiTheme="minorEastAsia" w:hint="eastAsia"/>
              </w:rPr>
              <w:t>・</w:t>
            </w:r>
          </w:p>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22</w:t>
            </w:r>
            <w:r>
              <w:rPr>
                <w:rFonts w:asciiTheme="minorEastAsia" w:hAnsiTheme="minorEastAsia" w:hint="eastAsia"/>
              </w:rPr>
              <w:t>日（金）</w:t>
            </w:r>
            <w:r w:rsidRPr="00A005F9">
              <w:rPr>
                <w:rFonts w:asciiTheme="minorEastAsia" w:hAnsiTheme="minorEastAsia" w:hint="eastAsia"/>
              </w:rPr>
              <w:t xml:space="preserve">　</w:t>
            </w:r>
          </w:p>
        </w:tc>
        <w:tc>
          <w:tcPr>
            <w:tcW w:w="8505"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005F9" w:rsidRPr="00A005F9" w:rsidRDefault="00742894" w:rsidP="00742894">
            <w:pPr>
              <w:autoSpaceDE w:val="0"/>
              <w:autoSpaceDN w:val="0"/>
              <w:adjustRightInd w:val="0"/>
              <w:jc w:val="left"/>
              <w:rPr>
                <w:rFonts w:asciiTheme="minorEastAsia" w:hAnsiTheme="minorEastAsia"/>
              </w:rPr>
            </w:pPr>
            <w:r>
              <w:rPr>
                <w:rFonts w:asciiTheme="minorEastAsia" w:hAnsiTheme="minorEastAsia" w:hint="eastAsia"/>
              </w:rPr>
              <w:t>①</w:t>
            </w:r>
            <w:r w:rsidR="00A005F9" w:rsidRPr="00A005F9">
              <w:rPr>
                <w:rFonts w:asciiTheme="minorEastAsia" w:hAnsiTheme="minorEastAsia" w:hint="eastAsia"/>
              </w:rPr>
              <w:t>下伊場野水辺の楽校駐車場（</w:t>
            </w:r>
            <w:r w:rsidR="00A005F9" w:rsidRPr="00A005F9">
              <w:rPr>
                <w:rFonts w:asciiTheme="minorEastAsia" w:hAnsiTheme="minorEastAsia"/>
              </w:rPr>
              <w:t>9:45</w:t>
            </w:r>
            <w:r w:rsidR="00A005F9" w:rsidRPr="00A005F9">
              <w:rPr>
                <w:rFonts w:asciiTheme="minorEastAsia" w:hAnsiTheme="minorEastAsia" w:hint="eastAsia"/>
              </w:rPr>
              <w:t>～</w:t>
            </w:r>
            <w:r w:rsidR="00A005F9" w:rsidRPr="00A005F9">
              <w:rPr>
                <w:rFonts w:asciiTheme="minorEastAsia" w:hAnsiTheme="minorEastAsia"/>
              </w:rPr>
              <w:t>10:30</w:t>
            </w:r>
            <w:r w:rsidR="00A005F9" w:rsidRPr="00A005F9">
              <w:rPr>
                <w:rFonts w:asciiTheme="minorEastAsia" w:hAnsiTheme="minorEastAsia" w:hint="eastAsia"/>
              </w:rPr>
              <w:t>）</w:t>
            </w:r>
            <w:r>
              <w:rPr>
                <w:rFonts w:asciiTheme="minorEastAsia" w:hAnsiTheme="minorEastAsia" w:hint="eastAsia"/>
              </w:rPr>
              <w:t>②</w:t>
            </w:r>
            <w:r w:rsidR="00A005F9" w:rsidRPr="00A005F9">
              <w:rPr>
                <w:rFonts w:asciiTheme="minorEastAsia" w:hAnsiTheme="minorEastAsia" w:hint="eastAsia"/>
              </w:rPr>
              <w:t>松山町駅前区集会所（</w:t>
            </w:r>
            <w:r w:rsidR="00A005F9" w:rsidRPr="00A005F9">
              <w:rPr>
                <w:rFonts w:asciiTheme="minorEastAsia" w:hAnsiTheme="minorEastAsia"/>
              </w:rPr>
              <w:t>11:00</w:t>
            </w:r>
            <w:r w:rsidR="00A005F9" w:rsidRPr="00A005F9">
              <w:rPr>
                <w:rFonts w:asciiTheme="minorEastAsia" w:hAnsiTheme="minorEastAsia" w:hint="eastAsia"/>
              </w:rPr>
              <w:t>～</w:t>
            </w:r>
            <w:r w:rsidR="00A005F9" w:rsidRPr="00A005F9">
              <w:rPr>
                <w:rFonts w:asciiTheme="minorEastAsia" w:hAnsiTheme="minorEastAsia"/>
              </w:rPr>
              <w:t>11:45</w:t>
            </w:r>
            <w:r w:rsidR="00A005F9" w:rsidRPr="00A005F9">
              <w:rPr>
                <w:rFonts w:asciiTheme="minorEastAsia" w:hAnsiTheme="minorEastAsia" w:hint="eastAsia"/>
              </w:rPr>
              <w:t>）</w:t>
            </w:r>
            <w:r w:rsidR="00A005F9" w:rsidRPr="00A005F9">
              <w:rPr>
                <w:rFonts w:asciiTheme="minorEastAsia" w:hAnsiTheme="minorEastAsia"/>
              </w:rPr>
              <w:t xml:space="preserve">  </w:t>
            </w:r>
            <w:r w:rsidR="00A005F9" w:rsidRPr="00A005F9">
              <w:rPr>
                <w:rFonts w:asciiTheme="minorEastAsia" w:hAnsiTheme="minorEastAsia" w:hint="eastAsia"/>
              </w:rPr>
              <w:t>三本木総合支所駐車場（</w:t>
            </w:r>
            <w:r w:rsidR="00A005F9" w:rsidRPr="00A005F9">
              <w:rPr>
                <w:rFonts w:asciiTheme="minorEastAsia" w:hAnsiTheme="minorEastAsia"/>
              </w:rPr>
              <w:t>13:40</w:t>
            </w:r>
            <w:r w:rsidR="00A005F9" w:rsidRPr="00A005F9">
              <w:rPr>
                <w:rFonts w:asciiTheme="minorEastAsia" w:hAnsiTheme="minorEastAsia" w:hint="eastAsia"/>
              </w:rPr>
              <w:t>～</w:t>
            </w:r>
            <w:r w:rsidR="00A005F9" w:rsidRPr="00A005F9">
              <w:rPr>
                <w:rFonts w:asciiTheme="minorEastAsia" w:hAnsiTheme="minorEastAsia"/>
              </w:rPr>
              <w:t>14:25</w:t>
            </w:r>
            <w:r w:rsidR="00A005F9" w:rsidRPr="00A005F9">
              <w:rPr>
                <w:rFonts w:asciiTheme="minorEastAsia" w:hAnsiTheme="minorEastAsia" w:hint="eastAsia"/>
              </w:rPr>
              <w:t>）</w:t>
            </w:r>
            <w:r w:rsidR="00A005F9" w:rsidRPr="00A005F9">
              <w:rPr>
                <w:rFonts w:asciiTheme="minorEastAsia" w:hAnsiTheme="minorEastAsia"/>
              </w:rPr>
              <w:t xml:space="preserve">  </w:t>
            </w:r>
            <w:r>
              <w:rPr>
                <w:rFonts w:asciiTheme="minorEastAsia" w:hAnsiTheme="minorEastAsia" w:hint="eastAsia"/>
              </w:rPr>
              <w:t>③</w:t>
            </w:r>
            <w:r w:rsidR="00A005F9" w:rsidRPr="00A005F9">
              <w:rPr>
                <w:rFonts w:asciiTheme="minorEastAsia" w:hAnsiTheme="minorEastAsia" w:hint="eastAsia"/>
              </w:rPr>
              <w:t>南谷地集会所（</w:t>
            </w:r>
            <w:r w:rsidR="00A005F9" w:rsidRPr="00A005F9">
              <w:rPr>
                <w:rFonts w:asciiTheme="minorEastAsia" w:hAnsiTheme="minorEastAsia"/>
              </w:rPr>
              <w:t>14:55</w:t>
            </w:r>
            <w:r w:rsidR="00A005F9" w:rsidRPr="00A005F9">
              <w:rPr>
                <w:rFonts w:asciiTheme="minorEastAsia" w:hAnsiTheme="minorEastAsia" w:hint="eastAsia"/>
              </w:rPr>
              <w:t>～</w:t>
            </w:r>
            <w:r w:rsidR="00A005F9" w:rsidRPr="00A005F9">
              <w:rPr>
                <w:rFonts w:asciiTheme="minorEastAsia" w:hAnsiTheme="minorEastAsia"/>
              </w:rPr>
              <w:t>15:40</w:t>
            </w:r>
            <w:r w:rsidR="00A005F9" w:rsidRPr="00A005F9">
              <w:rPr>
                <w:rFonts w:asciiTheme="minorEastAsia" w:hAnsiTheme="minorEastAsia" w:hint="eastAsia"/>
              </w:rPr>
              <w:t>）</w:t>
            </w:r>
          </w:p>
        </w:tc>
      </w:tr>
      <w:tr w:rsidR="00A005F9" w:rsidRPr="00A005F9" w:rsidTr="00A005F9">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13</w:t>
            </w:r>
            <w:r>
              <w:rPr>
                <w:rFonts w:asciiTheme="minorEastAsia" w:hAnsiTheme="minorEastAsia" w:hint="eastAsia"/>
              </w:rPr>
              <w:t>日（水）</w:t>
            </w:r>
            <w:r w:rsidRPr="00A005F9">
              <w:rPr>
                <w:rFonts w:asciiTheme="minorEastAsia" w:hAnsiTheme="minorEastAsia" w:hint="eastAsia"/>
              </w:rPr>
              <w:t>・</w:t>
            </w:r>
          </w:p>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27</w:t>
            </w:r>
            <w:r>
              <w:rPr>
                <w:rFonts w:asciiTheme="minorEastAsia" w:hAnsiTheme="minorEastAsia" w:hint="eastAsia"/>
              </w:rPr>
              <w:t>日（水）</w:t>
            </w:r>
          </w:p>
        </w:tc>
        <w:tc>
          <w:tcPr>
            <w:tcW w:w="8505"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005F9" w:rsidRPr="00A005F9" w:rsidRDefault="00742894" w:rsidP="00A005F9">
            <w:pPr>
              <w:autoSpaceDE w:val="0"/>
              <w:autoSpaceDN w:val="0"/>
              <w:adjustRightInd w:val="0"/>
              <w:jc w:val="left"/>
              <w:rPr>
                <w:rFonts w:asciiTheme="minorEastAsia" w:hAnsiTheme="minorEastAsia"/>
              </w:rPr>
            </w:pPr>
            <w:r>
              <w:rPr>
                <w:rFonts w:asciiTheme="minorEastAsia" w:hAnsiTheme="minorEastAsia" w:hint="eastAsia"/>
              </w:rPr>
              <w:t>①</w:t>
            </w:r>
            <w:r w:rsidR="00A005F9" w:rsidRPr="00A005F9">
              <w:rPr>
                <w:rFonts w:asciiTheme="minorEastAsia" w:hAnsiTheme="minorEastAsia" w:hint="eastAsia"/>
              </w:rPr>
              <w:t>大貫地区公民館（</w:t>
            </w:r>
            <w:r w:rsidR="00A005F9" w:rsidRPr="00A005F9">
              <w:rPr>
                <w:rFonts w:asciiTheme="minorEastAsia" w:hAnsiTheme="minorEastAsia"/>
              </w:rPr>
              <w:t>10:40</w:t>
            </w:r>
            <w:r w:rsidR="00A005F9" w:rsidRPr="00A005F9">
              <w:rPr>
                <w:rFonts w:asciiTheme="minorEastAsia" w:hAnsiTheme="minorEastAsia" w:hint="eastAsia"/>
              </w:rPr>
              <w:t>～</w:t>
            </w:r>
            <w:r w:rsidR="00A005F9" w:rsidRPr="00A005F9">
              <w:rPr>
                <w:rFonts w:asciiTheme="minorEastAsia" w:hAnsiTheme="minorEastAsia"/>
              </w:rPr>
              <w:t>11:40</w:t>
            </w:r>
            <w:r w:rsidR="00A005F9" w:rsidRPr="00A005F9">
              <w:rPr>
                <w:rFonts w:asciiTheme="minorEastAsia" w:hAnsiTheme="minorEastAsia" w:hint="eastAsia"/>
              </w:rPr>
              <w:t>）</w:t>
            </w:r>
            <w:r>
              <w:rPr>
                <w:rFonts w:asciiTheme="minorEastAsia" w:hAnsiTheme="minorEastAsia" w:hint="eastAsia"/>
              </w:rPr>
              <w:t>②</w:t>
            </w:r>
            <w:r w:rsidR="00A005F9" w:rsidRPr="00A005F9">
              <w:rPr>
                <w:rFonts w:asciiTheme="minorEastAsia" w:hAnsiTheme="minorEastAsia" w:hint="eastAsia"/>
              </w:rPr>
              <w:t>沼部公民館（</w:t>
            </w:r>
            <w:r w:rsidR="00A005F9" w:rsidRPr="00A005F9">
              <w:rPr>
                <w:rFonts w:asciiTheme="minorEastAsia" w:hAnsiTheme="minorEastAsia"/>
              </w:rPr>
              <w:t>13:10</w:t>
            </w:r>
            <w:r w:rsidR="00A005F9" w:rsidRPr="00A005F9">
              <w:rPr>
                <w:rFonts w:asciiTheme="minorEastAsia" w:hAnsiTheme="minorEastAsia" w:hint="eastAsia"/>
              </w:rPr>
              <w:t>～</w:t>
            </w:r>
            <w:r w:rsidR="00A005F9" w:rsidRPr="00A005F9">
              <w:rPr>
                <w:rFonts w:asciiTheme="minorEastAsia" w:hAnsiTheme="minorEastAsia"/>
              </w:rPr>
              <w:t>13:55</w:t>
            </w:r>
            <w:r w:rsidR="00A005F9" w:rsidRPr="00A005F9">
              <w:rPr>
                <w:rFonts w:asciiTheme="minorEastAsia" w:hAnsiTheme="minorEastAsia" w:hint="eastAsia"/>
              </w:rPr>
              <w:t>）</w:t>
            </w:r>
          </w:p>
          <w:p w:rsidR="00A005F9" w:rsidRPr="00A005F9" w:rsidRDefault="00742894" w:rsidP="00A005F9">
            <w:pPr>
              <w:autoSpaceDE w:val="0"/>
              <w:autoSpaceDN w:val="0"/>
              <w:adjustRightInd w:val="0"/>
              <w:jc w:val="left"/>
              <w:rPr>
                <w:rFonts w:asciiTheme="minorEastAsia" w:hAnsiTheme="minorEastAsia"/>
              </w:rPr>
            </w:pPr>
            <w:r>
              <w:rPr>
                <w:rFonts w:asciiTheme="minorEastAsia" w:hAnsiTheme="minorEastAsia" w:hint="eastAsia"/>
              </w:rPr>
              <w:t>③</w:t>
            </w:r>
            <w:r w:rsidR="00A005F9" w:rsidRPr="00A005F9">
              <w:rPr>
                <w:rFonts w:asciiTheme="minorEastAsia" w:hAnsiTheme="minorEastAsia" w:hint="eastAsia"/>
              </w:rPr>
              <w:t>ウジエスーパー田尻店（</w:t>
            </w:r>
            <w:r w:rsidR="00A005F9" w:rsidRPr="00A005F9">
              <w:rPr>
                <w:rFonts w:asciiTheme="minorEastAsia" w:hAnsiTheme="minorEastAsia"/>
              </w:rPr>
              <w:t>14:20</w:t>
            </w:r>
            <w:r w:rsidR="00A005F9" w:rsidRPr="00A005F9">
              <w:rPr>
                <w:rFonts w:asciiTheme="minorEastAsia" w:hAnsiTheme="minorEastAsia" w:hint="eastAsia"/>
              </w:rPr>
              <w:t>～</w:t>
            </w:r>
            <w:r w:rsidR="00A005F9" w:rsidRPr="00A005F9">
              <w:rPr>
                <w:rFonts w:asciiTheme="minorEastAsia" w:hAnsiTheme="minorEastAsia"/>
              </w:rPr>
              <w:t>15:05</w:t>
            </w:r>
            <w:r w:rsidR="00A005F9" w:rsidRPr="00A005F9">
              <w:rPr>
                <w:rFonts w:asciiTheme="minorEastAsia" w:hAnsiTheme="minorEastAsia" w:hint="eastAsia"/>
              </w:rPr>
              <w:t>）</w:t>
            </w:r>
          </w:p>
        </w:tc>
      </w:tr>
      <w:tr w:rsidR="00A005F9" w:rsidRPr="00A005F9" w:rsidTr="00A005F9">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14</w:t>
            </w:r>
            <w:r>
              <w:rPr>
                <w:rFonts w:asciiTheme="minorEastAsia" w:hAnsiTheme="minorEastAsia" w:hint="eastAsia"/>
              </w:rPr>
              <w:t>日（木）</w:t>
            </w:r>
            <w:r w:rsidRPr="00A005F9">
              <w:rPr>
                <w:rFonts w:asciiTheme="minorEastAsia" w:hAnsiTheme="minorEastAsia" w:hint="eastAsia"/>
              </w:rPr>
              <w:t>・</w:t>
            </w:r>
          </w:p>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28</w:t>
            </w:r>
            <w:r>
              <w:rPr>
                <w:rFonts w:asciiTheme="minorEastAsia" w:hAnsiTheme="minorEastAsia" w:hint="eastAsia"/>
              </w:rPr>
              <w:t>日（木）</w:t>
            </w:r>
          </w:p>
        </w:tc>
        <w:tc>
          <w:tcPr>
            <w:tcW w:w="8505"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005F9" w:rsidRPr="00A005F9" w:rsidRDefault="00742894" w:rsidP="00A005F9">
            <w:pPr>
              <w:autoSpaceDE w:val="0"/>
              <w:autoSpaceDN w:val="0"/>
              <w:adjustRightInd w:val="0"/>
              <w:jc w:val="left"/>
              <w:rPr>
                <w:rFonts w:asciiTheme="minorEastAsia" w:hAnsiTheme="minorEastAsia"/>
              </w:rPr>
            </w:pPr>
            <w:r>
              <w:rPr>
                <w:rFonts w:asciiTheme="minorEastAsia" w:hAnsiTheme="minorEastAsia" w:hint="eastAsia"/>
              </w:rPr>
              <w:t>①</w:t>
            </w:r>
            <w:r w:rsidR="00A005F9" w:rsidRPr="00A005F9">
              <w:rPr>
                <w:rFonts w:asciiTheme="minorEastAsia" w:hAnsiTheme="minorEastAsia" w:hint="eastAsia"/>
              </w:rPr>
              <w:t>鬼首地区公民館（</w:t>
            </w:r>
            <w:r w:rsidR="00A005F9" w:rsidRPr="00A005F9">
              <w:rPr>
                <w:rFonts w:asciiTheme="minorEastAsia" w:hAnsiTheme="minorEastAsia"/>
              </w:rPr>
              <w:t>10:45</w:t>
            </w:r>
            <w:r w:rsidR="00A005F9" w:rsidRPr="00A005F9">
              <w:rPr>
                <w:rFonts w:asciiTheme="minorEastAsia" w:hAnsiTheme="minorEastAsia" w:hint="eastAsia"/>
              </w:rPr>
              <w:t>～</w:t>
            </w:r>
            <w:r w:rsidR="00A005F9" w:rsidRPr="00A005F9">
              <w:rPr>
                <w:rFonts w:asciiTheme="minorEastAsia" w:hAnsiTheme="minorEastAsia"/>
              </w:rPr>
              <w:t>11:30</w:t>
            </w:r>
            <w:r>
              <w:rPr>
                <w:rFonts w:asciiTheme="minorEastAsia" w:hAnsiTheme="minorEastAsia" w:hint="eastAsia"/>
              </w:rPr>
              <w:t>）②</w:t>
            </w:r>
            <w:r w:rsidR="00A005F9" w:rsidRPr="00A005F9">
              <w:rPr>
                <w:rFonts w:asciiTheme="minorEastAsia" w:hAnsiTheme="minorEastAsia" w:hint="eastAsia"/>
              </w:rPr>
              <w:t>湯めぐり駐車場（</w:t>
            </w:r>
            <w:r w:rsidR="00A005F9" w:rsidRPr="00A005F9">
              <w:rPr>
                <w:rFonts w:asciiTheme="minorEastAsia" w:hAnsiTheme="minorEastAsia"/>
              </w:rPr>
              <w:t>13:10</w:t>
            </w:r>
            <w:r w:rsidR="00A005F9" w:rsidRPr="00A005F9">
              <w:rPr>
                <w:rFonts w:asciiTheme="minorEastAsia" w:hAnsiTheme="minorEastAsia" w:hint="eastAsia"/>
              </w:rPr>
              <w:t>～</w:t>
            </w:r>
            <w:r w:rsidR="00A005F9" w:rsidRPr="00A005F9">
              <w:rPr>
                <w:rFonts w:asciiTheme="minorEastAsia" w:hAnsiTheme="minorEastAsia"/>
              </w:rPr>
              <w:t>13:55</w:t>
            </w:r>
            <w:r w:rsidR="00A005F9" w:rsidRPr="00A005F9">
              <w:rPr>
                <w:rFonts w:asciiTheme="minorEastAsia" w:hAnsiTheme="minorEastAsia" w:hint="eastAsia"/>
              </w:rPr>
              <w:t>）</w:t>
            </w:r>
          </w:p>
          <w:p w:rsidR="00A005F9" w:rsidRPr="00A005F9" w:rsidRDefault="00742894" w:rsidP="00A005F9">
            <w:pPr>
              <w:autoSpaceDE w:val="0"/>
              <w:autoSpaceDN w:val="0"/>
              <w:adjustRightInd w:val="0"/>
              <w:jc w:val="left"/>
              <w:rPr>
                <w:rFonts w:asciiTheme="minorEastAsia" w:hAnsiTheme="minorEastAsia"/>
              </w:rPr>
            </w:pPr>
            <w:r>
              <w:rPr>
                <w:rFonts w:asciiTheme="minorEastAsia" w:hAnsiTheme="minorEastAsia" w:hint="eastAsia"/>
              </w:rPr>
              <w:t>③</w:t>
            </w:r>
            <w:r w:rsidR="00A005F9" w:rsidRPr="00A005F9">
              <w:rPr>
                <w:rFonts w:asciiTheme="minorEastAsia" w:hAnsiTheme="minorEastAsia" w:hint="eastAsia"/>
              </w:rPr>
              <w:t>川渡地区公民館（</w:t>
            </w:r>
            <w:r w:rsidR="00A005F9" w:rsidRPr="00A005F9">
              <w:rPr>
                <w:rFonts w:asciiTheme="minorEastAsia" w:hAnsiTheme="minorEastAsia"/>
              </w:rPr>
              <w:t>14:25</w:t>
            </w:r>
            <w:r w:rsidR="00A005F9" w:rsidRPr="00A005F9">
              <w:rPr>
                <w:rFonts w:asciiTheme="minorEastAsia" w:hAnsiTheme="minorEastAsia" w:hint="eastAsia"/>
              </w:rPr>
              <w:t>～</w:t>
            </w:r>
            <w:r w:rsidR="00A005F9" w:rsidRPr="00A005F9">
              <w:rPr>
                <w:rFonts w:asciiTheme="minorEastAsia" w:hAnsiTheme="minorEastAsia"/>
              </w:rPr>
              <w:t>15:10</w:t>
            </w:r>
            <w:r w:rsidR="00A005F9" w:rsidRPr="00A005F9">
              <w:rPr>
                <w:rFonts w:asciiTheme="minorEastAsia" w:hAnsiTheme="minorEastAsia" w:hint="eastAsia"/>
              </w:rPr>
              <w:t>）</w:t>
            </w:r>
          </w:p>
        </w:tc>
      </w:tr>
      <w:tr w:rsidR="00A005F9" w:rsidRPr="00A005F9" w:rsidTr="00A005F9">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15</w:t>
            </w:r>
            <w:r>
              <w:rPr>
                <w:rFonts w:asciiTheme="minorEastAsia" w:hAnsiTheme="minorEastAsia" w:hint="eastAsia"/>
              </w:rPr>
              <w:t>日（金）</w:t>
            </w:r>
            <w:r w:rsidRPr="00A005F9">
              <w:rPr>
                <w:rFonts w:asciiTheme="minorEastAsia" w:hAnsiTheme="minorEastAsia" w:hint="eastAsia"/>
              </w:rPr>
              <w:t>・</w:t>
            </w:r>
          </w:p>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29</w:t>
            </w:r>
            <w:r>
              <w:rPr>
                <w:rFonts w:asciiTheme="minorEastAsia" w:hAnsiTheme="minorEastAsia" w:hint="eastAsia"/>
              </w:rPr>
              <w:t>日（金）</w:t>
            </w:r>
          </w:p>
        </w:tc>
        <w:tc>
          <w:tcPr>
            <w:tcW w:w="8505"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005F9" w:rsidRPr="00A005F9" w:rsidRDefault="00742894" w:rsidP="00742894">
            <w:pPr>
              <w:autoSpaceDE w:val="0"/>
              <w:autoSpaceDN w:val="0"/>
              <w:adjustRightInd w:val="0"/>
              <w:jc w:val="left"/>
              <w:rPr>
                <w:rFonts w:asciiTheme="minorEastAsia" w:hAnsiTheme="minorEastAsia"/>
              </w:rPr>
            </w:pPr>
            <w:r>
              <w:rPr>
                <w:rFonts w:asciiTheme="minorEastAsia" w:hAnsiTheme="minorEastAsia" w:hint="eastAsia"/>
              </w:rPr>
              <w:t>①</w:t>
            </w:r>
            <w:r w:rsidR="00A005F9" w:rsidRPr="00A005F9">
              <w:rPr>
                <w:rFonts w:asciiTheme="minorEastAsia" w:hAnsiTheme="minorEastAsia" w:hint="eastAsia"/>
              </w:rPr>
              <w:t>鹿島台総合支所駐車場（</w:t>
            </w:r>
            <w:r w:rsidR="00A005F9" w:rsidRPr="00A005F9">
              <w:rPr>
                <w:rFonts w:asciiTheme="minorEastAsia" w:hAnsiTheme="minorEastAsia"/>
              </w:rPr>
              <w:t>10:40</w:t>
            </w:r>
            <w:r w:rsidR="00A005F9" w:rsidRPr="00A005F9">
              <w:rPr>
                <w:rFonts w:asciiTheme="minorEastAsia" w:hAnsiTheme="minorEastAsia" w:hint="eastAsia"/>
              </w:rPr>
              <w:t>～</w:t>
            </w:r>
            <w:r w:rsidR="00A005F9" w:rsidRPr="00A005F9">
              <w:rPr>
                <w:rFonts w:asciiTheme="minorEastAsia" w:hAnsiTheme="minorEastAsia"/>
              </w:rPr>
              <w:t>11:40</w:t>
            </w:r>
            <w:r>
              <w:rPr>
                <w:rFonts w:asciiTheme="minorEastAsia" w:hAnsiTheme="minorEastAsia" w:hint="eastAsia"/>
              </w:rPr>
              <w:t>）②</w:t>
            </w:r>
            <w:r w:rsidR="00A005F9" w:rsidRPr="00A005F9">
              <w:rPr>
                <w:rFonts w:asciiTheme="minorEastAsia" w:hAnsiTheme="minorEastAsia" w:hint="eastAsia"/>
              </w:rPr>
              <w:t>鹿島台公民館（</w:t>
            </w:r>
            <w:r w:rsidR="00A005F9" w:rsidRPr="00A005F9">
              <w:rPr>
                <w:rFonts w:asciiTheme="minorEastAsia" w:hAnsiTheme="minorEastAsia"/>
              </w:rPr>
              <w:t>13:00</w:t>
            </w:r>
            <w:r w:rsidR="00A005F9" w:rsidRPr="00A005F9">
              <w:rPr>
                <w:rFonts w:asciiTheme="minorEastAsia" w:hAnsiTheme="minorEastAsia" w:hint="eastAsia"/>
              </w:rPr>
              <w:t>～</w:t>
            </w:r>
            <w:r w:rsidR="00A005F9" w:rsidRPr="00A005F9">
              <w:rPr>
                <w:rFonts w:asciiTheme="minorEastAsia" w:hAnsiTheme="minorEastAsia"/>
              </w:rPr>
              <w:t>14:00</w:t>
            </w:r>
            <w:r w:rsidR="00A005F9" w:rsidRPr="00A005F9">
              <w:rPr>
                <w:rFonts w:asciiTheme="minorEastAsia" w:hAnsiTheme="minorEastAsia" w:hint="eastAsia"/>
              </w:rPr>
              <w:t>）</w:t>
            </w:r>
            <w:r>
              <w:rPr>
                <w:rFonts w:asciiTheme="minorEastAsia" w:hAnsiTheme="minorEastAsia" w:hint="eastAsia"/>
              </w:rPr>
              <w:t>③</w:t>
            </w:r>
            <w:r w:rsidR="00A005F9" w:rsidRPr="00A005F9">
              <w:rPr>
                <w:rFonts w:asciiTheme="minorEastAsia" w:hAnsiTheme="minorEastAsia" w:hint="eastAsia"/>
              </w:rPr>
              <w:t>旧鹿島台第二小学校（</w:t>
            </w:r>
            <w:r w:rsidR="00A005F9" w:rsidRPr="00A005F9">
              <w:rPr>
                <w:rFonts w:asciiTheme="minorEastAsia" w:hAnsiTheme="minorEastAsia"/>
              </w:rPr>
              <w:t>14:30</w:t>
            </w:r>
            <w:r w:rsidR="00A005F9" w:rsidRPr="00A005F9">
              <w:rPr>
                <w:rFonts w:asciiTheme="minorEastAsia" w:hAnsiTheme="minorEastAsia" w:hint="eastAsia"/>
              </w:rPr>
              <w:t>～</w:t>
            </w:r>
            <w:r w:rsidR="00A005F9" w:rsidRPr="00A005F9">
              <w:rPr>
                <w:rFonts w:asciiTheme="minorEastAsia" w:hAnsiTheme="minorEastAsia"/>
              </w:rPr>
              <w:t>15:15</w:t>
            </w:r>
            <w:r w:rsidR="00A005F9" w:rsidRPr="00A005F9">
              <w:rPr>
                <w:rFonts w:asciiTheme="minorEastAsia" w:hAnsiTheme="minorEastAsia" w:hint="eastAsia"/>
              </w:rPr>
              <w:t>）</w:t>
            </w:r>
          </w:p>
        </w:tc>
      </w:tr>
      <w:tr w:rsidR="00A005F9" w:rsidRPr="00A005F9" w:rsidTr="00A005F9">
        <w:trPr>
          <w:trHeight w:val="60"/>
        </w:trPr>
        <w:tc>
          <w:tcPr>
            <w:tcW w:w="1276" w:type="dxa"/>
            <w:tcBorders>
              <w:top w:val="single" w:sz="3" w:space="0" w:color="000000"/>
              <w:left w:val="single" w:sz="6" w:space="0" w:color="000000"/>
              <w:bottom w:val="single" w:sz="3" w:space="0" w:color="000000"/>
              <w:right w:val="dashed" w:sz="3" w:space="0" w:color="000000"/>
            </w:tcBorders>
            <w:tcMar>
              <w:top w:w="85" w:type="dxa"/>
              <w:left w:w="0" w:type="dxa"/>
              <w:bottom w:w="85" w:type="dxa"/>
              <w:right w:w="57" w:type="dxa"/>
            </w:tcMar>
            <w:vAlign w:val="center"/>
          </w:tcPr>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5</w:t>
            </w:r>
            <w:r>
              <w:rPr>
                <w:rFonts w:asciiTheme="minorEastAsia" w:hAnsiTheme="minorEastAsia" w:hint="eastAsia"/>
              </w:rPr>
              <w:t>日（火）</w:t>
            </w:r>
            <w:r w:rsidRPr="00A005F9">
              <w:rPr>
                <w:rFonts w:asciiTheme="minorEastAsia" w:hAnsiTheme="minorEastAsia" w:hint="eastAsia"/>
              </w:rPr>
              <w:t>・</w:t>
            </w:r>
          </w:p>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rPr>
              <w:t>19</w:t>
            </w:r>
            <w:r>
              <w:rPr>
                <w:rFonts w:asciiTheme="minorEastAsia" w:hAnsiTheme="minorEastAsia" w:hint="eastAsia"/>
              </w:rPr>
              <w:t>日（火）</w:t>
            </w:r>
          </w:p>
        </w:tc>
        <w:tc>
          <w:tcPr>
            <w:tcW w:w="8505" w:type="dxa"/>
            <w:tcBorders>
              <w:top w:val="single" w:sz="3" w:space="0" w:color="000000"/>
              <w:left w:val="dashed" w:sz="3" w:space="0" w:color="000000"/>
              <w:bottom w:val="single" w:sz="3" w:space="0" w:color="000000"/>
              <w:right w:val="single" w:sz="6" w:space="0" w:color="000000"/>
            </w:tcBorders>
            <w:tcMar>
              <w:top w:w="85" w:type="dxa"/>
              <w:left w:w="57" w:type="dxa"/>
              <w:bottom w:w="85" w:type="dxa"/>
              <w:right w:w="0" w:type="dxa"/>
            </w:tcMar>
            <w:vAlign w:val="center"/>
          </w:tcPr>
          <w:p w:rsidR="00A005F9" w:rsidRPr="00A005F9" w:rsidRDefault="00742894" w:rsidP="00742894">
            <w:pPr>
              <w:autoSpaceDE w:val="0"/>
              <w:autoSpaceDN w:val="0"/>
              <w:adjustRightInd w:val="0"/>
              <w:jc w:val="left"/>
              <w:rPr>
                <w:rFonts w:asciiTheme="minorEastAsia" w:hAnsiTheme="minorEastAsia"/>
              </w:rPr>
            </w:pPr>
            <w:r>
              <w:rPr>
                <w:rFonts w:asciiTheme="minorEastAsia" w:hAnsiTheme="minorEastAsia" w:hint="eastAsia"/>
              </w:rPr>
              <w:t>①</w:t>
            </w:r>
            <w:r w:rsidR="00A005F9" w:rsidRPr="00A005F9">
              <w:rPr>
                <w:rFonts w:asciiTheme="minorEastAsia" w:hAnsiTheme="minorEastAsia" w:hint="eastAsia"/>
              </w:rPr>
              <w:t>中山コミュニティセンター（</w:t>
            </w:r>
            <w:r w:rsidR="00A005F9" w:rsidRPr="00A005F9">
              <w:rPr>
                <w:rFonts w:asciiTheme="minorEastAsia" w:hAnsiTheme="minorEastAsia"/>
              </w:rPr>
              <w:t>10:45</w:t>
            </w:r>
            <w:r w:rsidR="00A005F9" w:rsidRPr="00A005F9">
              <w:rPr>
                <w:rFonts w:asciiTheme="minorEastAsia" w:hAnsiTheme="minorEastAsia" w:hint="eastAsia"/>
              </w:rPr>
              <w:t>～</w:t>
            </w:r>
            <w:r w:rsidR="00A005F9" w:rsidRPr="00A005F9">
              <w:rPr>
                <w:rFonts w:asciiTheme="minorEastAsia" w:hAnsiTheme="minorEastAsia"/>
              </w:rPr>
              <w:t>11:30</w:t>
            </w:r>
            <w:r>
              <w:rPr>
                <w:rFonts w:asciiTheme="minorEastAsia" w:hAnsiTheme="minorEastAsia" w:hint="eastAsia"/>
              </w:rPr>
              <w:t>）②</w:t>
            </w:r>
            <w:r w:rsidR="00A005F9" w:rsidRPr="00A005F9">
              <w:rPr>
                <w:rFonts w:asciiTheme="minorEastAsia" w:hAnsiTheme="minorEastAsia" w:hint="eastAsia"/>
              </w:rPr>
              <w:t>あ・ら・伊達な道の駅（</w:t>
            </w:r>
            <w:r w:rsidR="00A005F9" w:rsidRPr="00A005F9">
              <w:rPr>
                <w:rFonts w:asciiTheme="minorEastAsia" w:hAnsiTheme="minorEastAsia"/>
              </w:rPr>
              <w:t>13:15</w:t>
            </w:r>
            <w:r w:rsidR="00A005F9" w:rsidRPr="00A005F9">
              <w:rPr>
                <w:rFonts w:asciiTheme="minorEastAsia" w:hAnsiTheme="minorEastAsia" w:hint="eastAsia"/>
              </w:rPr>
              <w:t>～</w:t>
            </w:r>
            <w:r w:rsidR="00A005F9" w:rsidRPr="00A005F9">
              <w:rPr>
                <w:rFonts w:asciiTheme="minorEastAsia" w:hAnsiTheme="minorEastAsia"/>
              </w:rPr>
              <w:t>14:00</w:t>
            </w:r>
            <w:r w:rsidR="00A005F9" w:rsidRPr="00A005F9">
              <w:rPr>
                <w:rFonts w:asciiTheme="minorEastAsia" w:hAnsiTheme="minorEastAsia" w:hint="eastAsia"/>
              </w:rPr>
              <w:t>）</w:t>
            </w:r>
            <w:r>
              <w:rPr>
                <w:rFonts w:asciiTheme="minorEastAsia" w:hAnsiTheme="minorEastAsia" w:hint="eastAsia"/>
              </w:rPr>
              <w:t>③</w:t>
            </w:r>
            <w:r w:rsidR="00A005F9" w:rsidRPr="00A005F9">
              <w:rPr>
                <w:rFonts w:asciiTheme="minorEastAsia" w:hAnsiTheme="minorEastAsia" w:hint="eastAsia"/>
              </w:rPr>
              <w:t>古川清滝地区公民館（</w:t>
            </w:r>
            <w:r w:rsidR="00A005F9" w:rsidRPr="00A005F9">
              <w:rPr>
                <w:rFonts w:asciiTheme="minorEastAsia" w:hAnsiTheme="minorEastAsia"/>
              </w:rPr>
              <w:t>14:50</w:t>
            </w:r>
            <w:r w:rsidR="00A005F9" w:rsidRPr="00A005F9">
              <w:rPr>
                <w:rFonts w:asciiTheme="minorEastAsia" w:hAnsiTheme="minorEastAsia" w:hint="eastAsia"/>
              </w:rPr>
              <w:t>～</w:t>
            </w:r>
            <w:r w:rsidR="00A005F9" w:rsidRPr="00A005F9">
              <w:rPr>
                <w:rFonts w:asciiTheme="minorEastAsia" w:hAnsiTheme="minorEastAsia"/>
              </w:rPr>
              <w:t>15:40</w:t>
            </w:r>
            <w:r w:rsidR="00A005F9" w:rsidRPr="00A005F9">
              <w:rPr>
                <w:rFonts w:asciiTheme="minorEastAsia" w:hAnsiTheme="minorEastAsia" w:hint="eastAsia"/>
              </w:rPr>
              <w:t>）</w:t>
            </w:r>
          </w:p>
        </w:tc>
      </w:tr>
    </w:tbl>
    <w:p w:rsidR="00A005F9" w:rsidRPr="00A005F9" w:rsidRDefault="00A005F9" w:rsidP="00A005F9">
      <w:pPr>
        <w:autoSpaceDE w:val="0"/>
        <w:autoSpaceDN w:val="0"/>
        <w:adjustRightInd w:val="0"/>
        <w:jc w:val="left"/>
        <w:rPr>
          <w:rFonts w:asciiTheme="minorEastAsia" w:hAnsiTheme="minorEastAsia"/>
        </w:rPr>
      </w:pPr>
      <w:r w:rsidRPr="00A005F9">
        <w:rPr>
          <w:rFonts w:asciiTheme="minorEastAsia" w:hAnsiTheme="minorEastAsia" w:hint="eastAsia"/>
        </w:rPr>
        <w:t>※悪天候などの事情で、巡回を中止・変更する場合があります。</w:t>
      </w:r>
    </w:p>
    <w:sectPr w:rsidR="00A005F9" w:rsidRPr="00A005F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F9" w:rsidRDefault="00A005F9" w:rsidP="00442EC2">
      <w:r>
        <w:separator/>
      </w:r>
    </w:p>
  </w:endnote>
  <w:endnote w:type="continuationSeparator" w:id="0">
    <w:p w:rsidR="00A005F9" w:rsidRDefault="00A005F9"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F9" w:rsidRDefault="00A005F9" w:rsidP="00442EC2">
      <w:r>
        <w:separator/>
      </w:r>
    </w:p>
  </w:footnote>
  <w:footnote w:type="continuationSeparator" w:id="0">
    <w:p w:rsidR="00A005F9" w:rsidRDefault="00A005F9"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0CB4"/>
    <w:rsid w:val="000C62C0"/>
    <w:rsid w:val="000D132F"/>
    <w:rsid w:val="000D5E49"/>
    <w:rsid w:val="00125226"/>
    <w:rsid w:val="00141415"/>
    <w:rsid w:val="001622AA"/>
    <w:rsid w:val="00193A44"/>
    <w:rsid w:val="001A1FBE"/>
    <w:rsid w:val="001A3CA8"/>
    <w:rsid w:val="001F683E"/>
    <w:rsid w:val="00216E75"/>
    <w:rsid w:val="00216F58"/>
    <w:rsid w:val="002277D8"/>
    <w:rsid w:val="0026679E"/>
    <w:rsid w:val="0027253A"/>
    <w:rsid w:val="00286D3D"/>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858D3"/>
    <w:rsid w:val="006B2280"/>
    <w:rsid w:val="006C504F"/>
    <w:rsid w:val="006D193F"/>
    <w:rsid w:val="006D7FDB"/>
    <w:rsid w:val="00700668"/>
    <w:rsid w:val="0070648F"/>
    <w:rsid w:val="00742894"/>
    <w:rsid w:val="007578DB"/>
    <w:rsid w:val="007D66CA"/>
    <w:rsid w:val="008015DD"/>
    <w:rsid w:val="00840559"/>
    <w:rsid w:val="00884C86"/>
    <w:rsid w:val="008B2510"/>
    <w:rsid w:val="008E6C73"/>
    <w:rsid w:val="009C4E71"/>
    <w:rsid w:val="00A005F9"/>
    <w:rsid w:val="00A3395F"/>
    <w:rsid w:val="00A92F84"/>
    <w:rsid w:val="00AC0CE5"/>
    <w:rsid w:val="00AF439A"/>
    <w:rsid w:val="00AF6905"/>
    <w:rsid w:val="00B04188"/>
    <w:rsid w:val="00B531E7"/>
    <w:rsid w:val="00B76B79"/>
    <w:rsid w:val="00BB3E22"/>
    <w:rsid w:val="00BD3A37"/>
    <w:rsid w:val="00C13F6D"/>
    <w:rsid w:val="00C50759"/>
    <w:rsid w:val="00C51B14"/>
    <w:rsid w:val="00CA750D"/>
    <w:rsid w:val="00D161AC"/>
    <w:rsid w:val="00D210EF"/>
    <w:rsid w:val="00D44AE9"/>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 w:val="00FE6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character" w:customStyle="1" w:styleId="W5G">
    <w:name w:val="平成ゴシックW5G"/>
    <w:uiPriority w:val="99"/>
    <w:rsid w:val="00D44AE9"/>
    <w:rPr>
      <w:color w:val="000000"/>
      <w:w w:val="100"/>
      <w:sz w:val="18"/>
      <w:szCs w:val="18"/>
    </w:rPr>
  </w:style>
  <w:style w:type="character" w:customStyle="1" w:styleId="W5">
    <w:name w:val="平成ゴシックW5"/>
    <w:uiPriority w:val="99"/>
    <w:rsid w:val="00D44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1975-879D-490B-A482-DC79AE85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4</cp:revision>
  <dcterms:created xsi:type="dcterms:W3CDTF">2020-12-21T07:27:00Z</dcterms:created>
  <dcterms:modified xsi:type="dcterms:W3CDTF">2020-12-21T08:03:00Z</dcterms:modified>
</cp:coreProperties>
</file>