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22A" w:rsidRDefault="00085592">
      <w:r w:rsidRPr="00085592">
        <w:rPr>
          <w:rFonts w:hint="eastAsia"/>
        </w:rPr>
        <w:t>備えあれば憂いなし</w:t>
      </w:r>
    </w:p>
    <w:p w:rsidR="00085592" w:rsidRDefault="00085592" w:rsidP="00085592">
      <w:r>
        <w:rPr>
          <w:rFonts w:hint="eastAsia"/>
        </w:rPr>
        <w:t>高めよう　家庭・地域の防災力</w:t>
      </w:r>
    </w:p>
    <w:p w:rsidR="00085592" w:rsidRDefault="00085592" w:rsidP="00085592">
      <w:r>
        <w:rPr>
          <w:rFonts w:hint="eastAsia"/>
        </w:rPr>
        <w:t xml:space="preserve">　平成</w:t>
      </w:r>
      <w:r>
        <w:rPr>
          <w:rFonts w:hint="eastAsia"/>
        </w:rPr>
        <w:t>28</w:t>
      </w:r>
      <w:r>
        <w:rPr>
          <w:rFonts w:hint="eastAsia"/>
        </w:rPr>
        <w:t>年３月</w:t>
      </w:r>
      <w:r>
        <w:rPr>
          <w:rFonts w:hint="eastAsia"/>
        </w:rPr>
        <w:t>11</w:t>
      </w:r>
      <w:r>
        <w:rPr>
          <w:rFonts w:hint="eastAsia"/>
        </w:rPr>
        <w:t>日で、東日本大震災から丸５年を迎えます。</w:t>
      </w:r>
    </w:p>
    <w:p w:rsidR="00085592" w:rsidRDefault="00085592" w:rsidP="00085592">
      <w:r>
        <w:rPr>
          <w:rFonts w:hint="eastAsia"/>
        </w:rPr>
        <w:t xml:space="preserve">　</w:t>
      </w:r>
      <w:r>
        <w:rPr>
          <w:rFonts w:hint="eastAsia"/>
        </w:rPr>
        <w:t>1000</w:t>
      </w:r>
      <w:r>
        <w:rPr>
          <w:rFonts w:hint="eastAsia"/>
        </w:rPr>
        <w:t>年に一度と言われる大地震が襲ったあの日、わたしたちは、多くを失った代わりに、多くの教訓を得ました。</w:t>
      </w:r>
    </w:p>
    <w:p w:rsidR="00085592" w:rsidRDefault="00085592" w:rsidP="00085592">
      <w:r>
        <w:rPr>
          <w:rFonts w:hint="eastAsia"/>
        </w:rPr>
        <w:t xml:space="preserve">　宮城県沖を震源とする地震は、これまで周期的に繰り返されており、必ず、次の大規模な地震が発生すると言われています。</w:t>
      </w:r>
    </w:p>
    <w:p w:rsidR="00085592" w:rsidRDefault="00085592" w:rsidP="00085592">
      <w:r>
        <w:rPr>
          <w:rFonts w:hint="eastAsia"/>
        </w:rPr>
        <w:t xml:space="preserve">　東日本大震災から５年の節目。家庭や地域の防災力を高めるため、家庭や地域での防災や減災について考えてみましょう。</w:t>
      </w:r>
    </w:p>
    <w:p w:rsidR="00085592" w:rsidRDefault="00085592" w:rsidP="00085592">
      <w:r>
        <w:rPr>
          <w:rFonts w:hint="eastAsia"/>
        </w:rPr>
        <w:t>防災安全課</w:t>
      </w:r>
      <w:r>
        <w:rPr>
          <w:rFonts w:hint="eastAsia"/>
        </w:rPr>
        <w:t xml:space="preserve"> </w:t>
      </w:r>
      <w:r>
        <w:rPr>
          <w:rFonts w:hint="eastAsia"/>
        </w:rPr>
        <w:t xml:space="preserve">危機防災担当　</w:t>
      </w:r>
      <w:r>
        <w:t>23-5144</w:t>
      </w:r>
    </w:p>
    <w:p w:rsidR="00085592" w:rsidRDefault="00085592"/>
    <w:p w:rsidR="00085592" w:rsidRDefault="00085592" w:rsidP="00085592">
      <w:r>
        <w:rPr>
          <w:rFonts w:hint="eastAsia"/>
        </w:rPr>
        <w:t xml:space="preserve">　災害への備え・助け合いには、「自助」「共助」「公助」があります。</w:t>
      </w:r>
    </w:p>
    <w:p w:rsidR="00085592" w:rsidRDefault="00085592" w:rsidP="00085592">
      <w:r>
        <w:rPr>
          <w:rFonts w:hint="eastAsia"/>
        </w:rPr>
        <w:t xml:space="preserve">　自助は、個人や家庭での備え。共助は、地域の住民同士が共に支え合うための備えと実践。公助は、公的機関が行う各種の施策や支援のことを言います。</w:t>
      </w:r>
    </w:p>
    <w:p w:rsidR="00085592" w:rsidRDefault="00085592" w:rsidP="00085592">
      <w:r>
        <w:rPr>
          <w:rFonts w:hint="eastAsia"/>
        </w:rPr>
        <w:t xml:space="preserve">　大規模な災害が発生したとき、安全に迅速に被災対応するためには、自助と共助がもっとも大切といわれていますが、平常時に準備や訓練を行っていないと、災害発生時には、自助も共助も、その機能は働きません。</w:t>
      </w:r>
    </w:p>
    <w:p w:rsidR="00085592" w:rsidRDefault="00085592" w:rsidP="00085592">
      <w:r>
        <w:rPr>
          <w:rFonts w:hint="eastAsia"/>
        </w:rPr>
        <w:t xml:space="preserve">　家庭や地域の防災力を高めるため、自助・共助を磨き、いざというときに備えましょう。</w:t>
      </w:r>
    </w:p>
    <w:p w:rsidR="00085592" w:rsidRDefault="00085592" w:rsidP="00085592"/>
    <w:p w:rsidR="00085592" w:rsidRDefault="00085592" w:rsidP="00085592">
      <w:r>
        <w:rPr>
          <w:rFonts w:hint="eastAsia"/>
        </w:rPr>
        <w:t>「自助」</w:t>
      </w:r>
    </w:p>
    <w:p w:rsidR="00085592" w:rsidRDefault="00085592" w:rsidP="00085592">
      <w:r>
        <w:rPr>
          <w:rFonts w:hint="eastAsia"/>
        </w:rPr>
        <w:t>個人や家庭における防災・減災対策</w:t>
      </w:r>
    </w:p>
    <w:p w:rsidR="00085592" w:rsidRDefault="00085592" w:rsidP="00085592"/>
    <w:p w:rsidR="00085592" w:rsidRDefault="00085592" w:rsidP="00085592">
      <w:r>
        <w:rPr>
          <w:rFonts w:hint="eastAsia"/>
        </w:rPr>
        <w:t>家具などの落下・転倒防止</w:t>
      </w:r>
    </w:p>
    <w:p w:rsidR="00085592" w:rsidRDefault="00085592" w:rsidP="00085592">
      <w:r>
        <w:rPr>
          <w:rFonts w:hint="eastAsia"/>
        </w:rPr>
        <w:t xml:space="preserve">　タンスや食器棚が倒れたり、中身が飛び出してこないように家具を固定しましょう。ホームセンターなどでは、さまざまな転倒防止グッズが販売されています。</w:t>
      </w:r>
    </w:p>
    <w:p w:rsidR="00085592" w:rsidRDefault="00085592" w:rsidP="00085592"/>
    <w:p w:rsidR="00085592" w:rsidRDefault="00085592" w:rsidP="00085592">
      <w:r>
        <w:rPr>
          <w:rFonts w:hint="eastAsia"/>
        </w:rPr>
        <w:t>二次被害の発生を防止</w:t>
      </w:r>
    </w:p>
    <w:p w:rsidR="00085592" w:rsidRDefault="00085592" w:rsidP="00085592">
      <w:r>
        <w:rPr>
          <w:rFonts w:hint="eastAsia"/>
        </w:rPr>
        <w:t>【火災の防止】</w:t>
      </w:r>
    </w:p>
    <w:p w:rsidR="00085592" w:rsidRDefault="00085592" w:rsidP="00085592">
      <w:r>
        <w:rPr>
          <w:rFonts w:hint="eastAsia"/>
        </w:rPr>
        <w:t>暖房器具の自動消火装置の定期点検</w:t>
      </w:r>
    </w:p>
    <w:p w:rsidR="00085592" w:rsidRDefault="00085592" w:rsidP="00085592">
      <w:r>
        <w:rPr>
          <w:rFonts w:hint="eastAsia"/>
        </w:rPr>
        <w:t>防炎加工カーテンに取り換える</w:t>
      </w:r>
    </w:p>
    <w:p w:rsidR="00085592" w:rsidRDefault="00085592" w:rsidP="00085592">
      <w:r>
        <w:rPr>
          <w:rFonts w:hint="eastAsia"/>
        </w:rPr>
        <w:t>ガスレンジなど火元の周りの不燃化と整理整頓</w:t>
      </w:r>
    </w:p>
    <w:p w:rsidR="00085592" w:rsidRDefault="00085592" w:rsidP="00085592">
      <w:r>
        <w:rPr>
          <w:rFonts w:hint="eastAsia"/>
        </w:rPr>
        <w:t>消火器の設置と定期交換</w:t>
      </w:r>
    </w:p>
    <w:p w:rsidR="00085592" w:rsidRDefault="00085592" w:rsidP="00085592">
      <w:r>
        <w:rPr>
          <w:rFonts w:hint="eastAsia"/>
        </w:rPr>
        <w:t>住宅用火災警報器の設置と定期交換</w:t>
      </w:r>
    </w:p>
    <w:p w:rsidR="00085592" w:rsidRDefault="00085592" w:rsidP="00085592">
      <w:r>
        <w:rPr>
          <w:rFonts w:hint="eastAsia"/>
        </w:rPr>
        <w:t>【ケガの防止】</w:t>
      </w:r>
    </w:p>
    <w:p w:rsidR="00085592" w:rsidRDefault="00085592" w:rsidP="00085592">
      <w:r>
        <w:rPr>
          <w:rFonts w:hint="eastAsia"/>
        </w:rPr>
        <w:t>割れたガラス対策として、スリッパの準備、飛散防止フィルムを貼る</w:t>
      </w:r>
    </w:p>
    <w:p w:rsidR="00085592" w:rsidRDefault="00085592" w:rsidP="00085592">
      <w:r>
        <w:rPr>
          <w:rFonts w:hint="eastAsia"/>
        </w:rPr>
        <w:t>ガラス戸の近くに家具を置かない</w:t>
      </w:r>
    </w:p>
    <w:p w:rsidR="00085592" w:rsidRDefault="00085592" w:rsidP="00085592"/>
    <w:p w:rsidR="00085592" w:rsidRDefault="00085592" w:rsidP="00085592">
      <w:r>
        <w:rPr>
          <w:rFonts w:hint="eastAsia"/>
        </w:rPr>
        <w:t>安否の連絡方法</w:t>
      </w:r>
    </w:p>
    <w:p w:rsidR="00085592" w:rsidRDefault="00085592" w:rsidP="00085592">
      <w:r>
        <w:rPr>
          <w:rFonts w:hint="eastAsia"/>
        </w:rPr>
        <w:t xml:space="preserve">　大規模災害時は、電話や電子メールの利用が制限されますが、その代わりに、「災害伝言ダイヤル」や「災害伝言板」などがあります。家族の安否を確認するための連絡方法をあらかじめ決めておきましょう。</w:t>
      </w:r>
    </w:p>
    <w:p w:rsidR="00085592" w:rsidRDefault="00085592" w:rsidP="00085592"/>
    <w:p w:rsidR="00085592" w:rsidRDefault="00085592" w:rsidP="00085592">
      <w:r>
        <w:rPr>
          <w:rFonts w:hint="eastAsia"/>
        </w:rPr>
        <w:t>避難所や避難経路を確認</w:t>
      </w:r>
    </w:p>
    <w:p w:rsidR="00085592" w:rsidRDefault="00085592" w:rsidP="00085592">
      <w:r>
        <w:rPr>
          <w:rFonts w:hint="eastAsia"/>
        </w:rPr>
        <w:t xml:space="preserve">　避難に備えて、自分はどの避難所へ行けばよいか確認しましょう。また、避難所まで安全・迅速にたどり着ける経路も確認しておきましょう。</w:t>
      </w:r>
    </w:p>
    <w:p w:rsidR="00085592" w:rsidRDefault="00085592" w:rsidP="00085592"/>
    <w:p w:rsidR="00085592" w:rsidRDefault="00085592" w:rsidP="00085592">
      <w:r>
        <w:rPr>
          <w:rFonts w:hint="eastAsia"/>
        </w:rPr>
        <w:t>非常持出品の準備</w:t>
      </w:r>
    </w:p>
    <w:p w:rsidR="00085592" w:rsidRDefault="00085592" w:rsidP="00085592">
      <w:r>
        <w:rPr>
          <w:rFonts w:hint="eastAsia"/>
        </w:rPr>
        <w:t xml:space="preserve">　非常持出品は、避難のため家を離れる場合などに、最低限、持っていくべきものです。それぞれの家庭の事情に合わせて、必要なものをそろえましょう。</w:t>
      </w:r>
    </w:p>
    <w:p w:rsidR="00085592" w:rsidRDefault="00085592" w:rsidP="00085592">
      <w:r>
        <w:rPr>
          <w:rFonts w:hint="eastAsia"/>
        </w:rPr>
        <w:t>【持ち出し品の例】</w:t>
      </w:r>
    </w:p>
    <w:p w:rsidR="00085592" w:rsidRDefault="00085592" w:rsidP="00085592">
      <w:r>
        <w:rPr>
          <w:rFonts w:hint="eastAsia"/>
        </w:rPr>
        <w:t>現金（小銭）、通帳、印鑑、懐中電灯、ラジオ、電池、マッチ、ライター、ロウソク、缶切り、非常食（乾パン・缶詰・ビスケット・飲料水など家族３日分）、毛布、衣類、救急セット、赤ちゃんがいる場合は、粉ミルク・ほ乳瓶・紙おむつなど、お年寄りがいる場合は、看護用品・常備薬・介護用おむつなど。</w:t>
      </w:r>
    </w:p>
    <w:p w:rsidR="00085592" w:rsidRDefault="00085592" w:rsidP="00085592"/>
    <w:p w:rsidR="00085592" w:rsidRDefault="00085592" w:rsidP="00085592">
      <w:r>
        <w:rPr>
          <w:rFonts w:hint="eastAsia"/>
        </w:rPr>
        <w:t>非常備蓄品の準備</w:t>
      </w:r>
    </w:p>
    <w:p w:rsidR="00085592" w:rsidRDefault="00085592" w:rsidP="00085592">
      <w:r>
        <w:rPr>
          <w:rFonts w:hint="eastAsia"/>
        </w:rPr>
        <w:t xml:space="preserve">　災害時に、最低でも家族全員が３日間乗り切れる程度の準備をしましょう。</w:t>
      </w:r>
    </w:p>
    <w:p w:rsidR="00085592" w:rsidRDefault="00085592" w:rsidP="00085592">
      <w:r>
        <w:rPr>
          <w:rFonts w:hint="eastAsia"/>
        </w:rPr>
        <w:t>【食糧】</w:t>
      </w:r>
    </w:p>
    <w:p w:rsidR="00085592" w:rsidRDefault="00085592" w:rsidP="00085592">
      <w:r>
        <w:rPr>
          <w:rFonts w:hint="eastAsia"/>
        </w:rPr>
        <w:t>缶詰、レトルト食品、栄養補助食品、調味料などの長期保存がきくもの</w:t>
      </w:r>
    </w:p>
    <w:p w:rsidR="00085592" w:rsidRDefault="00085592" w:rsidP="00085592">
      <w:r>
        <w:rPr>
          <w:rFonts w:hint="eastAsia"/>
        </w:rPr>
        <w:t>【飲料水】</w:t>
      </w:r>
    </w:p>
    <w:p w:rsidR="00085592" w:rsidRDefault="00085592" w:rsidP="00085592">
      <w:r>
        <w:rPr>
          <w:rFonts w:hint="eastAsia"/>
        </w:rPr>
        <w:t>大人１日３リットルを目安に、少なくても３日分</w:t>
      </w:r>
    </w:p>
    <w:p w:rsidR="00085592" w:rsidRDefault="00085592" w:rsidP="00085592">
      <w:r>
        <w:rPr>
          <w:rFonts w:hint="eastAsia"/>
        </w:rPr>
        <w:t>【燃料】</w:t>
      </w:r>
    </w:p>
    <w:p w:rsidR="00085592" w:rsidRDefault="00085592" w:rsidP="00085592">
      <w:r>
        <w:rPr>
          <w:rFonts w:hint="eastAsia"/>
        </w:rPr>
        <w:t>卓上コンロ、ガスボンベ、固形燃料など</w:t>
      </w:r>
    </w:p>
    <w:p w:rsidR="00085592" w:rsidRDefault="00085592" w:rsidP="00085592">
      <w:r>
        <w:rPr>
          <w:rFonts w:hint="eastAsia"/>
        </w:rPr>
        <w:t>【その他】</w:t>
      </w:r>
    </w:p>
    <w:p w:rsidR="00085592" w:rsidRDefault="00085592" w:rsidP="00085592">
      <w:r>
        <w:rPr>
          <w:rFonts w:hint="eastAsia"/>
        </w:rPr>
        <w:t>毛布、寝袋、洗面用具、ドライシャンプー、ラップ、使い捨てカイロ、ロープ、バールやスコップなどの工具、マスク、トイレットペーパー、新聞紙、簡易トイレ、予備のメガネ、自転車など</w:t>
      </w:r>
    </w:p>
    <w:p w:rsidR="00085592" w:rsidRDefault="00085592"/>
    <w:p w:rsidR="00085592" w:rsidRDefault="00085592" w:rsidP="00085592">
      <w:pPr>
        <w:rPr>
          <w:rFonts w:hint="eastAsia"/>
        </w:rPr>
      </w:pPr>
      <w:r>
        <w:rPr>
          <w:rFonts w:hint="eastAsia"/>
        </w:rPr>
        <w:t>いつ何が起こるか分からない時代　備えだけは万全にしています</w:t>
      </w:r>
    </w:p>
    <w:p w:rsidR="007F0D92" w:rsidRDefault="007F0D92" w:rsidP="00085592">
      <w:r>
        <w:rPr>
          <w:rFonts w:hint="eastAsia"/>
        </w:rPr>
        <w:t>伊藤　友和さん（古川地域）</w:t>
      </w:r>
    </w:p>
    <w:p w:rsidR="00085592" w:rsidRDefault="00085592" w:rsidP="00085592">
      <w:r>
        <w:rPr>
          <w:rFonts w:hint="eastAsia"/>
        </w:rPr>
        <w:t xml:space="preserve">　わが家では、家具の固定をはじめ、非常持出品や備蓄品の準備（家と車にそれぞれ保管）を行い、年に１回は、食糧の賞味期限や電池残量を確認しています。また、家族で避難場</w:t>
      </w:r>
      <w:r>
        <w:rPr>
          <w:rFonts w:hint="eastAsia"/>
        </w:rPr>
        <w:lastRenderedPageBreak/>
        <w:t>所を確認するなどの防災対策を行っています。</w:t>
      </w:r>
    </w:p>
    <w:p w:rsidR="00085592" w:rsidRDefault="00085592" w:rsidP="00085592">
      <w:r>
        <w:rPr>
          <w:rFonts w:hint="eastAsia"/>
        </w:rPr>
        <w:t xml:space="preserve">　震災当時は、愛知県に住んでいたので、被害は無かったのですが、当時、</w:t>
      </w:r>
      <w:r>
        <w:rPr>
          <w:rFonts w:hint="eastAsia"/>
        </w:rPr>
        <w:t>6</w:t>
      </w:r>
      <w:r>
        <w:rPr>
          <w:rFonts w:hint="eastAsia"/>
        </w:rPr>
        <w:t>カ月の息子のミルクや紙おむつなどの必需品が、愛知県でも品薄となり、なかなか手に入らなかったことがありました。</w:t>
      </w:r>
    </w:p>
    <w:p w:rsidR="00085592" w:rsidRDefault="00085592" w:rsidP="00085592">
      <w:r>
        <w:rPr>
          <w:rFonts w:hint="eastAsia"/>
        </w:rPr>
        <w:t xml:space="preserve">　そんなことからも、自分たちの身は自分たちで守るという防災意識を持って、災害への備えだけは、万全にしておこうと努力をしています。</w:t>
      </w:r>
    </w:p>
    <w:p w:rsidR="00085592" w:rsidRDefault="00085592"/>
    <w:p w:rsidR="00085592" w:rsidRDefault="00085592">
      <w:r w:rsidRPr="00085592">
        <w:rPr>
          <w:rFonts w:hint="eastAsia"/>
        </w:rPr>
        <w:t>災害時の安否の連絡は「災害用伝言ダイヤル」を利用しましょう</w:t>
      </w:r>
    </w:p>
    <w:p w:rsidR="00085592" w:rsidRDefault="00085592"/>
    <w:p w:rsidR="00085592" w:rsidRDefault="00085592" w:rsidP="00085592">
      <w:r>
        <w:rPr>
          <w:rFonts w:hint="eastAsia"/>
        </w:rPr>
        <w:t xml:space="preserve">　大きな災害が発生すると被災地への電話が殺到し、回線が大変混雑します。東日本大震災の直後も、携帯電話事業者によっては、最大で平常時の約</w:t>
      </w:r>
      <w:r>
        <w:rPr>
          <w:rFonts w:hint="eastAsia"/>
        </w:rPr>
        <w:t>50</w:t>
      </w:r>
      <w:r>
        <w:rPr>
          <w:rFonts w:hint="eastAsia"/>
        </w:rPr>
        <w:t>から</w:t>
      </w:r>
      <w:r>
        <w:rPr>
          <w:rFonts w:hint="eastAsia"/>
        </w:rPr>
        <w:t>60</w:t>
      </w:r>
      <w:r>
        <w:rPr>
          <w:rFonts w:hint="eastAsia"/>
        </w:rPr>
        <w:t>倍以上の通話が一時的に集中しました。</w:t>
      </w:r>
    </w:p>
    <w:p w:rsidR="00085592" w:rsidRDefault="00085592" w:rsidP="00085592">
      <w:r>
        <w:rPr>
          <w:rFonts w:hint="eastAsia"/>
        </w:rPr>
        <w:t xml:space="preserve">　通信各社では、通信の混雑の影響を避けながら、家族や知人との間で、安否の確認などをスムーズに行えるよう、固定電話、携帯電話、インターネットによる「災害伝言サービス」を提供しています。詳細は、各社ウェブサイトなどで確認してください。</w:t>
      </w:r>
    </w:p>
    <w:p w:rsidR="00085592" w:rsidRDefault="00085592" w:rsidP="00085592">
      <w:r>
        <w:rPr>
          <w:rFonts w:hint="eastAsia"/>
        </w:rPr>
        <w:t>■</w:t>
      </w:r>
      <w:r>
        <w:rPr>
          <w:rFonts w:hint="eastAsia"/>
        </w:rPr>
        <w:t xml:space="preserve"> </w:t>
      </w:r>
      <w:r>
        <w:rPr>
          <w:rFonts w:hint="eastAsia"/>
        </w:rPr>
        <w:t>災害伝言ダイヤルに「録音する方法」</w:t>
      </w:r>
    </w:p>
    <w:p w:rsidR="00085592" w:rsidRDefault="00085592" w:rsidP="00085592">
      <w:r>
        <w:rPr>
          <w:rFonts w:hint="eastAsia"/>
        </w:rPr>
        <w:t>操作の手順は、すべて音声案内に従って進めてください。</w:t>
      </w:r>
    </w:p>
    <w:p w:rsidR="00085592" w:rsidRDefault="00085592" w:rsidP="00085592">
      <w:r>
        <w:rPr>
          <w:rFonts w:hint="eastAsia"/>
        </w:rPr>
        <w:t>①</w:t>
      </w:r>
      <w:r>
        <w:rPr>
          <w:rFonts w:hint="eastAsia"/>
        </w:rPr>
        <w:t xml:space="preserve"> </w:t>
      </w:r>
      <w:r>
        <w:rPr>
          <w:rFonts w:hint="eastAsia"/>
        </w:rPr>
        <w:t xml:space="preserve">「１７１」へダイヤルする　</w:t>
      </w:r>
    </w:p>
    <w:p w:rsidR="00085592" w:rsidRDefault="00085592" w:rsidP="00085592">
      <w:r>
        <w:rPr>
          <w:rFonts w:hint="eastAsia"/>
        </w:rPr>
        <w:t>②</w:t>
      </w:r>
      <w:r>
        <w:rPr>
          <w:rFonts w:hint="eastAsia"/>
        </w:rPr>
        <w:t xml:space="preserve"> </w:t>
      </w:r>
      <w:r>
        <w:rPr>
          <w:rFonts w:hint="eastAsia"/>
        </w:rPr>
        <w:t>「１」をダイヤルする</w:t>
      </w:r>
    </w:p>
    <w:p w:rsidR="00085592" w:rsidRDefault="00085592" w:rsidP="00085592">
      <w:r>
        <w:rPr>
          <w:rFonts w:hint="eastAsia"/>
        </w:rPr>
        <w:t>③</w:t>
      </w:r>
      <w:r>
        <w:rPr>
          <w:rFonts w:hint="eastAsia"/>
        </w:rPr>
        <w:t xml:space="preserve"> </w:t>
      </w:r>
      <w:r>
        <w:rPr>
          <w:rFonts w:hint="eastAsia"/>
        </w:rPr>
        <w:t>自宅</w:t>
      </w:r>
      <w:r>
        <w:rPr>
          <w:rFonts w:hint="eastAsia"/>
        </w:rPr>
        <w:t>(</w:t>
      </w:r>
      <w:r>
        <w:rPr>
          <w:rFonts w:hint="eastAsia"/>
        </w:rPr>
        <w:t>被災地</w:t>
      </w:r>
      <w:r>
        <w:rPr>
          <w:rFonts w:hint="eastAsia"/>
        </w:rPr>
        <w:t>)</w:t>
      </w:r>
      <w:r>
        <w:rPr>
          <w:rFonts w:hint="eastAsia"/>
        </w:rPr>
        <w:t>の電話番号</w:t>
      </w:r>
      <w:r>
        <w:rPr>
          <w:rFonts w:hint="eastAsia"/>
        </w:rPr>
        <w:t>(</w:t>
      </w:r>
      <w:r>
        <w:rPr>
          <w:rFonts w:hint="eastAsia"/>
        </w:rPr>
        <w:t>固定電話</w:t>
      </w:r>
      <w:r>
        <w:rPr>
          <w:rFonts w:hint="eastAsia"/>
        </w:rPr>
        <w:t>)</w:t>
      </w:r>
      <w:r>
        <w:rPr>
          <w:rFonts w:hint="eastAsia"/>
        </w:rPr>
        <w:t>、または、連絡したい被災地の人の自宅の電話番号（固定電話）を、市外局番からダイヤルする</w:t>
      </w:r>
    </w:p>
    <w:p w:rsidR="00085592" w:rsidRDefault="00085592" w:rsidP="00085592">
      <w:r>
        <w:rPr>
          <w:rFonts w:hint="eastAsia"/>
        </w:rPr>
        <w:t>④</w:t>
      </w:r>
      <w:r>
        <w:rPr>
          <w:rFonts w:hint="eastAsia"/>
        </w:rPr>
        <w:t xml:space="preserve"> </w:t>
      </w:r>
      <w:r>
        <w:rPr>
          <w:rFonts w:hint="eastAsia"/>
        </w:rPr>
        <w:t>プッシュ回線の場合は「１♯」</w:t>
      </w:r>
      <w:r>
        <w:rPr>
          <w:rFonts w:hint="eastAsia"/>
        </w:rPr>
        <w:t xml:space="preserve">  </w:t>
      </w:r>
      <w:r>
        <w:rPr>
          <w:rFonts w:hint="eastAsia"/>
        </w:rPr>
        <w:t>※ダイヤル回線の場合は音声案内されません。</w:t>
      </w:r>
    </w:p>
    <w:p w:rsidR="00085592" w:rsidRDefault="00085592" w:rsidP="00085592">
      <w:r>
        <w:rPr>
          <w:rFonts w:hint="eastAsia"/>
        </w:rPr>
        <w:t>⑤</w:t>
      </w:r>
      <w:r>
        <w:rPr>
          <w:rFonts w:hint="eastAsia"/>
        </w:rPr>
        <w:t xml:space="preserve"> </w:t>
      </w:r>
      <w:r>
        <w:rPr>
          <w:rFonts w:hint="eastAsia"/>
        </w:rPr>
        <w:t>伝言を吹き込む（</w:t>
      </w:r>
      <w:r>
        <w:rPr>
          <w:rFonts w:hint="eastAsia"/>
        </w:rPr>
        <w:t>30</w:t>
      </w:r>
      <w:r>
        <w:rPr>
          <w:rFonts w:hint="eastAsia"/>
        </w:rPr>
        <w:t>秒以内）</w:t>
      </w:r>
    </w:p>
    <w:p w:rsidR="00085592" w:rsidRDefault="00085592" w:rsidP="00085592">
      <w:r>
        <w:rPr>
          <w:rFonts w:hint="eastAsia"/>
        </w:rPr>
        <w:t>■</w:t>
      </w:r>
      <w:r>
        <w:rPr>
          <w:rFonts w:hint="eastAsia"/>
        </w:rPr>
        <w:t xml:space="preserve"> </w:t>
      </w:r>
      <w:r>
        <w:rPr>
          <w:rFonts w:hint="eastAsia"/>
        </w:rPr>
        <w:t>災害伝言ダイヤルを「再生する方法」</w:t>
      </w:r>
    </w:p>
    <w:p w:rsidR="00085592" w:rsidRDefault="00085592" w:rsidP="00085592">
      <w:r>
        <w:rPr>
          <w:rFonts w:hint="eastAsia"/>
        </w:rPr>
        <w:t>操作の手順は、すべて音声案内に従って進めてください。</w:t>
      </w:r>
    </w:p>
    <w:p w:rsidR="00085592" w:rsidRDefault="00085592" w:rsidP="00085592">
      <w:r>
        <w:rPr>
          <w:rFonts w:hint="eastAsia"/>
        </w:rPr>
        <w:t>①</w:t>
      </w:r>
      <w:r>
        <w:rPr>
          <w:rFonts w:hint="eastAsia"/>
        </w:rPr>
        <w:t xml:space="preserve"> </w:t>
      </w:r>
      <w:r>
        <w:rPr>
          <w:rFonts w:hint="eastAsia"/>
        </w:rPr>
        <w:t xml:space="preserve">「１７１」へダイヤルする　</w:t>
      </w:r>
    </w:p>
    <w:p w:rsidR="00085592" w:rsidRDefault="00085592" w:rsidP="00085592">
      <w:r>
        <w:rPr>
          <w:rFonts w:hint="eastAsia"/>
        </w:rPr>
        <w:t>②</w:t>
      </w:r>
      <w:r>
        <w:rPr>
          <w:rFonts w:hint="eastAsia"/>
        </w:rPr>
        <w:t xml:space="preserve"> </w:t>
      </w:r>
      <w:r>
        <w:rPr>
          <w:rFonts w:hint="eastAsia"/>
        </w:rPr>
        <w:t>「２」をダイヤルする</w:t>
      </w:r>
    </w:p>
    <w:p w:rsidR="00085592" w:rsidRDefault="00085592" w:rsidP="00085592">
      <w:r>
        <w:rPr>
          <w:rFonts w:hint="eastAsia"/>
        </w:rPr>
        <w:t>③</w:t>
      </w:r>
      <w:r>
        <w:rPr>
          <w:rFonts w:hint="eastAsia"/>
        </w:rPr>
        <w:t xml:space="preserve"> </w:t>
      </w:r>
      <w:r>
        <w:rPr>
          <w:rFonts w:hint="eastAsia"/>
        </w:rPr>
        <w:t>自宅</w:t>
      </w:r>
      <w:r>
        <w:rPr>
          <w:rFonts w:hint="eastAsia"/>
        </w:rPr>
        <w:t>(</w:t>
      </w:r>
      <w:r>
        <w:rPr>
          <w:rFonts w:hint="eastAsia"/>
        </w:rPr>
        <w:t>被災地</w:t>
      </w:r>
      <w:r>
        <w:rPr>
          <w:rFonts w:hint="eastAsia"/>
        </w:rPr>
        <w:t>)</w:t>
      </w:r>
      <w:r>
        <w:rPr>
          <w:rFonts w:hint="eastAsia"/>
        </w:rPr>
        <w:t>の電話番号</w:t>
      </w:r>
      <w:r>
        <w:rPr>
          <w:rFonts w:hint="eastAsia"/>
        </w:rPr>
        <w:t>(</w:t>
      </w:r>
      <w:r>
        <w:rPr>
          <w:rFonts w:hint="eastAsia"/>
        </w:rPr>
        <w:t>固定電話</w:t>
      </w:r>
      <w:r>
        <w:rPr>
          <w:rFonts w:hint="eastAsia"/>
        </w:rPr>
        <w:t>)</w:t>
      </w:r>
      <w:r>
        <w:rPr>
          <w:rFonts w:hint="eastAsia"/>
        </w:rPr>
        <w:t>、または、連絡したい被災地の人の自宅の電話番号（固定電話）を、市外局番からダイヤルする</w:t>
      </w:r>
    </w:p>
    <w:p w:rsidR="00085592" w:rsidRDefault="00085592" w:rsidP="00085592">
      <w:r>
        <w:rPr>
          <w:rFonts w:hint="eastAsia"/>
        </w:rPr>
        <w:t>④</w:t>
      </w:r>
      <w:r>
        <w:rPr>
          <w:rFonts w:hint="eastAsia"/>
        </w:rPr>
        <w:t xml:space="preserve"> </w:t>
      </w:r>
      <w:r>
        <w:rPr>
          <w:rFonts w:hint="eastAsia"/>
        </w:rPr>
        <w:t>プッシュ回線の場合は「１♯」</w:t>
      </w:r>
      <w:r>
        <w:rPr>
          <w:rFonts w:hint="eastAsia"/>
        </w:rPr>
        <w:t xml:space="preserve">   </w:t>
      </w:r>
      <w:r>
        <w:rPr>
          <w:rFonts w:hint="eastAsia"/>
        </w:rPr>
        <w:t>※ダイヤル回線の場合は音声案内されません。</w:t>
      </w:r>
    </w:p>
    <w:p w:rsidR="00085592" w:rsidRDefault="00085592" w:rsidP="00085592">
      <w:r>
        <w:rPr>
          <w:rFonts w:hint="eastAsia"/>
        </w:rPr>
        <w:t>⑤</w:t>
      </w:r>
      <w:r>
        <w:rPr>
          <w:rFonts w:hint="eastAsia"/>
        </w:rPr>
        <w:t xml:space="preserve"> </w:t>
      </w:r>
      <w:r>
        <w:rPr>
          <w:rFonts w:hint="eastAsia"/>
        </w:rPr>
        <w:t>伝言を聴く</w:t>
      </w:r>
    </w:p>
    <w:p w:rsidR="00085592" w:rsidRDefault="00085592" w:rsidP="00085592">
      <w:r>
        <w:rPr>
          <w:rFonts w:hint="eastAsia"/>
        </w:rPr>
        <w:t>毎月、１日と</w:t>
      </w:r>
      <w:r>
        <w:rPr>
          <w:rFonts w:hint="eastAsia"/>
        </w:rPr>
        <w:t>15</w:t>
      </w:r>
      <w:r>
        <w:rPr>
          <w:rFonts w:hint="eastAsia"/>
        </w:rPr>
        <w:t>日は、上記の災害伝言ダイヤルの録音・再生の体験ができます。ぜひ、練習のつもりで気軽に利用してみてください。</w:t>
      </w:r>
      <w:bookmarkStart w:id="0" w:name="_GoBack"/>
      <w:bookmarkEnd w:id="0"/>
    </w:p>
    <w:sectPr w:rsidR="000855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592" w:rsidRDefault="00085592" w:rsidP="00085592">
      <w:r>
        <w:separator/>
      </w:r>
    </w:p>
  </w:endnote>
  <w:endnote w:type="continuationSeparator" w:id="0">
    <w:p w:rsidR="00085592" w:rsidRDefault="00085592" w:rsidP="0008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592" w:rsidRDefault="00085592" w:rsidP="00085592">
      <w:r>
        <w:separator/>
      </w:r>
    </w:p>
  </w:footnote>
  <w:footnote w:type="continuationSeparator" w:id="0">
    <w:p w:rsidR="00085592" w:rsidRDefault="00085592" w:rsidP="00085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E2C"/>
    <w:rsid w:val="00085592"/>
    <w:rsid w:val="003B0E2C"/>
    <w:rsid w:val="003E05DC"/>
    <w:rsid w:val="007F0D92"/>
    <w:rsid w:val="00862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592"/>
    <w:pPr>
      <w:tabs>
        <w:tab w:val="center" w:pos="4252"/>
        <w:tab w:val="right" w:pos="8504"/>
      </w:tabs>
      <w:snapToGrid w:val="0"/>
    </w:pPr>
  </w:style>
  <w:style w:type="character" w:customStyle="1" w:styleId="a4">
    <w:name w:val="ヘッダー (文字)"/>
    <w:basedOn w:val="a0"/>
    <w:link w:val="a3"/>
    <w:uiPriority w:val="99"/>
    <w:rsid w:val="00085592"/>
  </w:style>
  <w:style w:type="paragraph" w:styleId="a5">
    <w:name w:val="footer"/>
    <w:basedOn w:val="a"/>
    <w:link w:val="a6"/>
    <w:uiPriority w:val="99"/>
    <w:unhideWhenUsed/>
    <w:rsid w:val="00085592"/>
    <w:pPr>
      <w:tabs>
        <w:tab w:val="center" w:pos="4252"/>
        <w:tab w:val="right" w:pos="8504"/>
      </w:tabs>
      <w:snapToGrid w:val="0"/>
    </w:pPr>
  </w:style>
  <w:style w:type="character" w:customStyle="1" w:styleId="a6">
    <w:name w:val="フッター (文字)"/>
    <w:basedOn w:val="a0"/>
    <w:link w:val="a5"/>
    <w:uiPriority w:val="99"/>
    <w:rsid w:val="000855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592"/>
    <w:pPr>
      <w:tabs>
        <w:tab w:val="center" w:pos="4252"/>
        <w:tab w:val="right" w:pos="8504"/>
      </w:tabs>
      <w:snapToGrid w:val="0"/>
    </w:pPr>
  </w:style>
  <w:style w:type="character" w:customStyle="1" w:styleId="a4">
    <w:name w:val="ヘッダー (文字)"/>
    <w:basedOn w:val="a0"/>
    <w:link w:val="a3"/>
    <w:uiPriority w:val="99"/>
    <w:rsid w:val="00085592"/>
  </w:style>
  <w:style w:type="paragraph" w:styleId="a5">
    <w:name w:val="footer"/>
    <w:basedOn w:val="a"/>
    <w:link w:val="a6"/>
    <w:uiPriority w:val="99"/>
    <w:unhideWhenUsed/>
    <w:rsid w:val="00085592"/>
    <w:pPr>
      <w:tabs>
        <w:tab w:val="center" w:pos="4252"/>
        <w:tab w:val="right" w:pos="8504"/>
      </w:tabs>
      <w:snapToGrid w:val="0"/>
    </w:pPr>
  </w:style>
  <w:style w:type="character" w:customStyle="1" w:styleId="a6">
    <w:name w:val="フッター (文字)"/>
    <w:basedOn w:val="a0"/>
    <w:link w:val="a5"/>
    <w:uiPriority w:val="99"/>
    <w:rsid w:val="00085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359</Words>
  <Characters>2049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伊藤はつ美</cp:lastModifiedBy>
  <cp:revision>3</cp:revision>
  <dcterms:created xsi:type="dcterms:W3CDTF">2016-02-19T00:22:00Z</dcterms:created>
  <dcterms:modified xsi:type="dcterms:W3CDTF">2016-02-19T07:48:00Z</dcterms:modified>
</cp:coreProperties>
</file>