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BE" w:rsidRDefault="00CA750D" w:rsidP="001A1FBE">
      <w:pPr>
        <w:rPr>
          <w:b/>
          <w:sz w:val="30"/>
          <w:szCs w:val="30"/>
        </w:rPr>
      </w:pPr>
      <w:r w:rsidRPr="00CA750D">
        <w:rPr>
          <w:rFonts w:hint="eastAsia"/>
          <w:b/>
          <w:sz w:val="30"/>
          <w:szCs w:val="30"/>
        </w:rPr>
        <w:t>市内</w:t>
      </w:r>
      <w:r w:rsidRPr="00CA750D">
        <w:rPr>
          <w:rFonts w:hint="eastAsia"/>
          <w:b/>
          <w:sz w:val="30"/>
          <w:szCs w:val="30"/>
        </w:rPr>
        <w:t>2</w:t>
      </w:r>
      <w:r w:rsidRPr="00CA750D">
        <w:rPr>
          <w:rFonts w:hint="eastAsia"/>
          <w:b/>
          <w:sz w:val="30"/>
          <w:szCs w:val="30"/>
        </w:rPr>
        <w:t>つの施設が</w:t>
      </w:r>
      <w:r w:rsidRPr="00CA750D">
        <w:rPr>
          <w:rFonts w:hint="eastAsia"/>
          <w:b/>
          <w:sz w:val="30"/>
          <w:szCs w:val="30"/>
        </w:rPr>
        <w:t xml:space="preserve"> </w:t>
      </w:r>
      <w:r w:rsidRPr="00CA750D">
        <w:rPr>
          <w:rFonts w:hint="eastAsia"/>
          <w:b/>
          <w:sz w:val="30"/>
          <w:szCs w:val="30"/>
        </w:rPr>
        <w:t>レガシー</w:t>
      </w:r>
      <w:r w:rsidRPr="00CA750D">
        <w:rPr>
          <w:rFonts w:hint="eastAsia"/>
          <w:b/>
          <w:sz w:val="30"/>
          <w:szCs w:val="30"/>
        </w:rPr>
        <w:t>(</w:t>
      </w:r>
      <w:r w:rsidRPr="00CA750D">
        <w:rPr>
          <w:rFonts w:hint="eastAsia"/>
          <w:b/>
          <w:sz w:val="30"/>
          <w:szCs w:val="30"/>
        </w:rPr>
        <w:t>遺産</w:t>
      </w:r>
      <w:r w:rsidRPr="00CA750D">
        <w:rPr>
          <w:rFonts w:hint="eastAsia"/>
          <w:b/>
          <w:sz w:val="30"/>
          <w:szCs w:val="30"/>
        </w:rPr>
        <w:t>)</w:t>
      </w:r>
      <w:r w:rsidRPr="00CA750D">
        <w:rPr>
          <w:rFonts w:hint="eastAsia"/>
          <w:b/>
          <w:sz w:val="30"/>
          <w:szCs w:val="30"/>
        </w:rPr>
        <w:t>に</w:t>
      </w:r>
      <w:r w:rsidRPr="00CA750D">
        <w:rPr>
          <w:rFonts w:hint="eastAsia"/>
          <w:b/>
          <w:sz w:val="30"/>
          <w:szCs w:val="30"/>
        </w:rPr>
        <w:t>!</w:t>
      </w:r>
    </w:p>
    <w:p w:rsidR="001A1FBE" w:rsidRPr="001622AA" w:rsidRDefault="001A1FBE" w:rsidP="001A1FBE"/>
    <w:p w:rsidR="00CA750D" w:rsidRDefault="00CA750D" w:rsidP="007D66CA">
      <w:pPr>
        <w:rPr>
          <w:rFonts w:hint="eastAsia"/>
        </w:rPr>
      </w:pPr>
      <w:r>
        <w:rPr>
          <w:rFonts w:hint="eastAsia"/>
          <w:b/>
          <w:sz w:val="30"/>
          <w:szCs w:val="30"/>
        </w:rPr>
        <w:t>選奨土木遺産　鳴子ダム</w:t>
      </w:r>
    </w:p>
    <w:p w:rsidR="00CA750D" w:rsidRDefault="00CA750D" w:rsidP="00CA750D">
      <w:pPr>
        <w:rPr>
          <w:rFonts w:hint="eastAsia"/>
        </w:rPr>
      </w:pPr>
      <w:r>
        <w:rPr>
          <w:rFonts w:hint="eastAsia"/>
        </w:rPr>
        <w:t>鳴子</w:t>
      </w:r>
      <w:r>
        <w:rPr>
          <w:rFonts w:hint="eastAsia"/>
        </w:rPr>
        <w:t>ダムは、複雑なカルデラ地形の地に、日本で初めて設計から建設まで日本人の技術者だけで造られた、１００ｍ級純国産アーチ式ダムです。高度な技術と緻密な設計によって建設されたダムは、昭和</w:t>
      </w:r>
      <w:r>
        <w:rPr>
          <w:rFonts w:hint="eastAsia"/>
        </w:rPr>
        <w:t>32</w:t>
      </w:r>
      <w:r>
        <w:rPr>
          <w:rFonts w:hint="eastAsia"/>
        </w:rPr>
        <w:t>年の完成以来、大崎地域に暮らすわたしたちの生活の支えとなっています。</w:t>
      </w:r>
    </w:p>
    <w:p w:rsidR="00CA750D" w:rsidRDefault="00CA750D" w:rsidP="00CA750D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、鳴子ダムが近代の土木施設を表彰する『選奨土木遺産』に認定されました。土木遺産とは、歴史ある土木施設の文化的価値を社会に発信し、地域づくりへの活用と貴重な土木施設の保存を目的として、公益社団法人土木学会により、平成</w:t>
      </w:r>
      <w:r>
        <w:rPr>
          <w:rFonts w:hint="eastAsia"/>
        </w:rPr>
        <w:t>12</w:t>
      </w:r>
      <w:r>
        <w:rPr>
          <w:rFonts w:hint="eastAsia"/>
        </w:rPr>
        <w:t>年に創設された顕彰制度です。</w:t>
      </w:r>
    </w:p>
    <w:p w:rsidR="00CA750D" w:rsidRDefault="00CA750D" w:rsidP="00CA750D">
      <w:pPr>
        <w:rPr>
          <w:rFonts w:hint="eastAsia"/>
        </w:rPr>
      </w:pPr>
      <w:r>
        <w:rPr>
          <w:rFonts w:hint="eastAsia"/>
        </w:rPr>
        <w:t xml:space="preserve">　鳴子ダムは、江合川下流域の洪水防止や大崎</w:t>
      </w:r>
      <w:bookmarkStart w:id="0" w:name="_GoBack"/>
      <w:bookmarkEnd w:id="0"/>
      <w:r>
        <w:rPr>
          <w:rFonts w:hint="eastAsia"/>
        </w:rPr>
        <w:t>耕土への農業用水の供給、水力発電による電力供給を担っているほか、大崎地域を代表する観光資源の一つです。新緑や紅葉の季節には多くの観光客が訪れ、特に、雪解け水がダムの上部から水紋を描きながら流れ落ちる「すだれ放流」は、春の風物詩となっています。</w:t>
      </w:r>
    </w:p>
    <w:p w:rsidR="001A1FBE" w:rsidRDefault="00CA750D" w:rsidP="00CA750D">
      <w:pPr>
        <w:rPr>
          <w:rFonts w:hint="eastAsia"/>
        </w:rPr>
      </w:pPr>
      <w:r>
        <w:rPr>
          <w:rFonts w:hint="eastAsia"/>
        </w:rPr>
        <w:t xml:space="preserve">　先進の日本の技術を駆使して建設され、その後</w:t>
      </w:r>
      <w:r>
        <w:rPr>
          <w:rFonts w:hint="eastAsia"/>
        </w:rPr>
        <w:t>60</w:t>
      </w:r>
      <w:r>
        <w:rPr>
          <w:rFonts w:hint="eastAsia"/>
        </w:rPr>
        <w:t>年にわたって、わたしたちの生活を支え、恵みをもたらしてきた鳴子ダム。遺産認定を起爆剤に、その魅力を活かした取り組みが期待されています。</w:t>
      </w:r>
    </w:p>
    <w:p w:rsidR="00CA750D" w:rsidRDefault="00CA750D" w:rsidP="00CA750D">
      <w:pPr>
        <w:rPr>
          <w:rFonts w:hint="eastAsia"/>
        </w:rPr>
      </w:pPr>
      <w:r>
        <w:rPr>
          <w:rFonts w:hint="eastAsia"/>
        </w:rPr>
        <w:t>写真①：</w:t>
      </w:r>
      <w:r w:rsidRPr="00CA750D">
        <w:rPr>
          <w:rFonts w:hint="eastAsia"/>
        </w:rPr>
        <w:t>12</w:t>
      </w:r>
      <w:r w:rsidRPr="00CA750D">
        <w:rPr>
          <w:rFonts w:hint="eastAsia"/>
        </w:rPr>
        <w:t>月</w:t>
      </w:r>
      <w:r w:rsidRPr="00CA750D">
        <w:rPr>
          <w:rFonts w:hint="eastAsia"/>
        </w:rPr>
        <w:t>4</w:t>
      </w:r>
      <w:r w:rsidRPr="00CA750D">
        <w:rPr>
          <w:rFonts w:hint="eastAsia"/>
        </w:rPr>
        <w:t>日、鳴子スポーツセンターで行われた土木遺産認定記念式典の様子</w:t>
      </w:r>
    </w:p>
    <w:p w:rsidR="00CA750D" w:rsidRDefault="00CA750D" w:rsidP="00CA750D">
      <w:pPr>
        <w:rPr>
          <w:rFonts w:hint="eastAsia"/>
        </w:rPr>
      </w:pPr>
      <w:r>
        <w:rPr>
          <w:rFonts w:hint="eastAsia"/>
        </w:rPr>
        <w:t>写真②：</w:t>
      </w:r>
      <w:r w:rsidRPr="00CA750D">
        <w:rPr>
          <w:rFonts w:hint="eastAsia"/>
        </w:rPr>
        <w:t>鳴子温泉地域を盛り上げようと開発された鳴子ダムカレー</w:t>
      </w:r>
    </w:p>
    <w:p w:rsidR="00CA750D" w:rsidRDefault="00CA750D" w:rsidP="00CA750D">
      <w:r>
        <w:rPr>
          <w:rFonts w:hint="eastAsia"/>
        </w:rPr>
        <w:t>写真③：</w:t>
      </w:r>
      <w:r w:rsidRPr="00CA750D">
        <w:rPr>
          <w:rFonts w:hint="eastAsia"/>
        </w:rPr>
        <w:t>水力発電施設の見学や鳴子ダムを下から見上げるツアーが好評でした</w:t>
      </w:r>
    </w:p>
    <w:p w:rsidR="007D66CA" w:rsidRDefault="007D66CA" w:rsidP="007D66CA"/>
    <w:p w:rsidR="00CA750D" w:rsidRDefault="00CA750D" w:rsidP="007D66CA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世界かんがい遺産　内川</w:t>
      </w:r>
    </w:p>
    <w:p w:rsidR="00CA750D" w:rsidRDefault="00CA750D" w:rsidP="00CA750D">
      <w:pPr>
        <w:rPr>
          <w:rFonts w:hint="eastAsia"/>
        </w:rPr>
      </w:pPr>
      <w:r>
        <w:rPr>
          <w:rFonts w:hint="eastAsia"/>
        </w:rPr>
        <w:t>内</w:t>
      </w:r>
      <w:r>
        <w:rPr>
          <w:rFonts w:hint="eastAsia"/>
        </w:rPr>
        <w:t>川は、天正</w:t>
      </w:r>
      <w:r>
        <w:rPr>
          <w:rFonts w:hint="eastAsia"/>
        </w:rPr>
        <w:t>19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１５９１年</w:t>
      </w:r>
      <w:r>
        <w:rPr>
          <w:rFonts w:hint="eastAsia"/>
        </w:rPr>
        <w:t>)</w:t>
      </w:r>
      <w:r>
        <w:rPr>
          <w:rFonts w:hint="eastAsia"/>
        </w:rPr>
        <w:t>に伊達政宗公の命により、岩出山城の外堀を兼ねて開削された歴史ある農業用水路です。江合川から取水して岩出山地域の中心部を貫流し、古川地域へと注がれています。</w:t>
      </w:r>
    </w:p>
    <w:p w:rsidR="00CA750D" w:rsidRDefault="00CA750D" w:rsidP="00CA750D">
      <w:pPr>
        <w:rPr>
          <w:rFonts w:hint="eastAsia"/>
        </w:rPr>
      </w:pPr>
      <w:r>
        <w:rPr>
          <w:rFonts w:hint="eastAsia"/>
        </w:rPr>
        <w:t xml:space="preserve">　この悠久の流れは、４００年の時空を超え、今なお大崎耕土を潤し続け、ササニシキ、ひとめぼれ、ささ結などを生み出してきた日本屈指の米どころを支えています。</w:t>
      </w:r>
    </w:p>
    <w:p w:rsidR="00CA750D" w:rsidRDefault="00CA750D" w:rsidP="00CA750D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月８日、内川が「世界かんがい施設遺産」に登録されました。この遺産制度は、インドのニューデリーに本部を置く、国際かんがい排水委員会</w:t>
      </w:r>
      <w:r>
        <w:rPr>
          <w:rFonts w:hint="eastAsia"/>
        </w:rPr>
        <w:t>(</w:t>
      </w:r>
      <w:r>
        <w:rPr>
          <w:rFonts w:hint="eastAsia"/>
        </w:rPr>
        <w:t>ＩＣＩＤ</w:t>
      </w:r>
      <w:r>
        <w:rPr>
          <w:rFonts w:hint="eastAsia"/>
        </w:rPr>
        <w:t>)</w:t>
      </w:r>
      <w:r>
        <w:rPr>
          <w:rFonts w:hint="eastAsia"/>
        </w:rPr>
        <w:t>により平成</w:t>
      </w:r>
      <w:r>
        <w:rPr>
          <w:rFonts w:hint="eastAsia"/>
        </w:rPr>
        <w:t>26</w:t>
      </w:r>
      <w:r>
        <w:rPr>
          <w:rFonts w:hint="eastAsia"/>
        </w:rPr>
        <w:t>年度に創設されたものです。建設から１００年以上経過し、かんがい農業の発展に貢献したもの、卓越した技術により建設されたものなど、歴史的・技術的・社会的価値のあるかんがい施設を登録・顕彰しています。</w:t>
      </w:r>
    </w:p>
    <w:p w:rsidR="004B74B0" w:rsidRDefault="00CA750D" w:rsidP="00CA750D">
      <w:r>
        <w:rPr>
          <w:rFonts w:hint="eastAsia"/>
        </w:rPr>
        <w:t xml:space="preserve">　平成３年に行われた内川の大改修時には、自然環境や歴史的景観の保全に配慮されたほか、「学問の道」として約</w:t>
      </w:r>
      <w:r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5</w:t>
      </w:r>
      <w:r>
        <w:rPr>
          <w:rFonts w:hint="eastAsia"/>
        </w:rPr>
        <w:t>㎞の遊歩道が整備されています。また、夏に行われる「内川夏まつり」では、ウォークラリーや鮎のつかみどりなどで賑わい、親水空間としても、地域の皆さんや観光で訪れた皆さんの憩いの場になっています。</w:t>
      </w:r>
    </w:p>
    <w:p w:rsidR="00CA750D" w:rsidRDefault="00CA750D" w:rsidP="00CA750D">
      <w:pPr>
        <w:rPr>
          <w:rFonts w:hint="eastAsia"/>
        </w:rPr>
      </w:pPr>
      <w:r>
        <w:rPr>
          <w:rFonts w:hint="eastAsia"/>
        </w:rPr>
        <w:t>写真①：</w:t>
      </w:r>
      <w:r w:rsidRPr="00CA750D">
        <w:rPr>
          <w:rFonts w:hint="eastAsia"/>
        </w:rPr>
        <w:t>「内川・ふるさと保全隊」など、地域の皆さんの手で保全活動が行われている</w:t>
      </w:r>
    </w:p>
    <w:p w:rsidR="00CA750D" w:rsidRDefault="00CA750D" w:rsidP="00CA750D">
      <w:pPr>
        <w:rPr>
          <w:rFonts w:hint="eastAsia"/>
        </w:rPr>
      </w:pPr>
      <w:r>
        <w:rPr>
          <w:rFonts w:hint="eastAsia"/>
        </w:rPr>
        <w:t>写真②：</w:t>
      </w:r>
      <w:r w:rsidRPr="00CA750D">
        <w:rPr>
          <w:rFonts w:hint="eastAsia"/>
        </w:rPr>
        <w:t>内川夏まつりで毎年行われる「ウォークラリー」</w:t>
      </w:r>
    </w:p>
    <w:p w:rsidR="004B74B0" w:rsidRPr="004B74B0" w:rsidRDefault="00CA750D" w:rsidP="00CA750D">
      <w:r>
        <w:rPr>
          <w:rFonts w:hint="eastAsia"/>
        </w:rPr>
        <w:t>写真③：</w:t>
      </w:r>
      <w:r w:rsidRPr="00CA750D">
        <w:rPr>
          <w:rFonts w:hint="eastAsia"/>
        </w:rPr>
        <w:t>12</w:t>
      </w:r>
      <w:r w:rsidRPr="00CA750D">
        <w:rPr>
          <w:rFonts w:hint="eastAsia"/>
        </w:rPr>
        <w:t>月</w:t>
      </w:r>
      <w:r w:rsidRPr="00CA750D">
        <w:rPr>
          <w:rFonts w:hint="eastAsia"/>
        </w:rPr>
        <w:t>14</w:t>
      </w:r>
      <w:r w:rsidRPr="00CA750D">
        <w:rPr>
          <w:rFonts w:hint="eastAsia"/>
        </w:rPr>
        <w:t>日、農林水産省で世界かんがい施設遺産登録証伝達式が行われた</w:t>
      </w:r>
    </w:p>
    <w:sectPr w:rsidR="004B74B0" w:rsidRPr="004B74B0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B0" w:rsidRDefault="004B74B0" w:rsidP="00442EC2">
      <w:r>
        <w:separator/>
      </w:r>
    </w:p>
  </w:endnote>
  <w:endnote w:type="continuationSeparator" w:id="0">
    <w:p w:rsidR="004B74B0" w:rsidRDefault="004B74B0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B0" w:rsidRDefault="004B74B0" w:rsidP="00442EC2">
      <w:r>
        <w:separator/>
      </w:r>
    </w:p>
  </w:footnote>
  <w:footnote w:type="continuationSeparator" w:id="0">
    <w:p w:rsidR="004B74B0" w:rsidRDefault="004B74B0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1622AA"/>
    <w:rsid w:val="001A1FBE"/>
    <w:rsid w:val="001F683E"/>
    <w:rsid w:val="002277D8"/>
    <w:rsid w:val="0027253A"/>
    <w:rsid w:val="0043558D"/>
    <w:rsid w:val="00442EC2"/>
    <w:rsid w:val="004B74B0"/>
    <w:rsid w:val="007578DB"/>
    <w:rsid w:val="007D66CA"/>
    <w:rsid w:val="00840559"/>
    <w:rsid w:val="008B2510"/>
    <w:rsid w:val="00A3395F"/>
    <w:rsid w:val="00AF6905"/>
    <w:rsid w:val="00CA750D"/>
    <w:rsid w:val="00EC0CBD"/>
    <w:rsid w:val="00EE0B2D"/>
    <w:rsid w:val="00E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14</cp:revision>
  <dcterms:created xsi:type="dcterms:W3CDTF">2016-08-22T00:20:00Z</dcterms:created>
  <dcterms:modified xsi:type="dcterms:W3CDTF">2016-12-19T10:36:00Z</dcterms:modified>
</cp:coreProperties>
</file>