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370ABE" w:rsidP="00197999">
      <w:pPr>
        <w:rPr>
          <w:b/>
          <w:sz w:val="30"/>
          <w:szCs w:val="30"/>
        </w:rPr>
      </w:pPr>
      <w:r w:rsidRPr="00370ABE">
        <w:rPr>
          <w:rFonts w:hint="eastAsia"/>
          <w:b/>
          <w:sz w:val="30"/>
          <w:szCs w:val="30"/>
        </w:rPr>
        <w:t>大崎耕土を潤す</w:t>
      </w:r>
      <w:r>
        <w:rPr>
          <w:rFonts w:hint="eastAsia"/>
          <w:b/>
          <w:sz w:val="30"/>
          <w:szCs w:val="30"/>
        </w:rPr>
        <w:t xml:space="preserve">　</w:t>
      </w:r>
      <w:r w:rsidRPr="00370ABE">
        <w:rPr>
          <w:rFonts w:hint="eastAsia"/>
          <w:b/>
          <w:sz w:val="30"/>
          <w:szCs w:val="30"/>
        </w:rPr>
        <w:t>巧みな水管理システム</w:t>
      </w:r>
    </w:p>
    <w:p w:rsidR="00197999" w:rsidRDefault="00370ABE" w:rsidP="00197999">
      <w:pPr>
        <w:rPr>
          <w:b/>
          <w:sz w:val="30"/>
          <w:szCs w:val="30"/>
        </w:rPr>
      </w:pPr>
      <w:r w:rsidRPr="00370ABE">
        <w:rPr>
          <w:rFonts w:hint="eastAsia"/>
          <w:b/>
          <w:sz w:val="30"/>
          <w:szCs w:val="30"/>
        </w:rPr>
        <w:t>日本農業遺産認定</w:t>
      </w:r>
      <w:r>
        <w:rPr>
          <w:rFonts w:hint="eastAsia"/>
          <w:b/>
          <w:sz w:val="30"/>
          <w:szCs w:val="30"/>
        </w:rPr>
        <w:t xml:space="preserve">　</w:t>
      </w:r>
      <w:r w:rsidRPr="00370ABE">
        <w:rPr>
          <w:rFonts w:hint="eastAsia"/>
          <w:b/>
          <w:sz w:val="30"/>
          <w:szCs w:val="30"/>
        </w:rPr>
        <w:t>そして、世界へ</w:t>
      </w:r>
    </w:p>
    <w:p w:rsidR="00370ABE" w:rsidRDefault="000A2B48" w:rsidP="00197999">
      <w:pPr>
        <w:rPr>
          <w:rFonts w:hint="eastAsia"/>
        </w:rPr>
      </w:pPr>
      <w:r>
        <w:rPr>
          <w:rFonts w:hint="eastAsia"/>
        </w:rPr>
        <w:t xml:space="preserve">　</w:t>
      </w:r>
    </w:p>
    <w:p w:rsidR="00370ABE" w:rsidRPr="00370ABE" w:rsidRDefault="00370ABE" w:rsidP="00370ABE">
      <w:pPr>
        <w:rPr>
          <w:rFonts w:hint="eastAsia"/>
          <w:u w:val="single"/>
        </w:rPr>
      </w:pPr>
      <w:r w:rsidRPr="00370ABE">
        <w:rPr>
          <w:rFonts w:hint="eastAsia"/>
          <w:u w:val="single"/>
        </w:rPr>
        <w:t>●</w:t>
      </w:r>
      <w:r w:rsidRPr="00370ABE">
        <w:rPr>
          <w:rFonts w:hint="eastAsia"/>
          <w:u w:val="single"/>
        </w:rPr>
        <w:t>大崎耕土を「世界農業遺産」へ</w:t>
      </w:r>
    </w:p>
    <w:p w:rsidR="00370ABE" w:rsidRDefault="00370ABE" w:rsidP="00370ABE">
      <w:pPr>
        <w:rPr>
          <w:rFonts w:hint="eastAsia"/>
        </w:rPr>
      </w:pPr>
      <w:r>
        <w:rPr>
          <w:rFonts w:hint="eastAsia"/>
        </w:rPr>
        <w:t>大崎地域１市４町（大崎市、色麻町、加美町、涌谷町、美里町）と宮城県や農業関係団体、ＮＰＯ法人などで構成する大崎地域世界農業遺産推進協議会が申請した「『大崎耕土』の巧みな水管理による水田農業システム」が、世界農業遺産認定申請の国内審査を通過し、併せて日本農業遺産に認定されました。その日本農業遺産認定証授与式が、４月</w:t>
      </w:r>
      <w:bookmarkStart w:id="0" w:name="_GoBack"/>
      <w:bookmarkEnd w:id="0"/>
      <w:r>
        <w:rPr>
          <w:rFonts w:hint="eastAsia"/>
        </w:rPr>
        <w:t>19</w:t>
      </w:r>
      <w:r>
        <w:rPr>
          <w:rFonts w:hint="eastAsia"/>
        </w:rPr>
        <w:t>日、農林水産省で行われました。この日本農業遺産は、平成</w:t>
      </w:r>
      <w:r>
        <w:rPr>
          <w:rFonts w:hint="eastAsia"/>
        </w:rPr>
        <w:t>28</w:t>
      </w:r>
      <w:r>
        <w:rPr>
          <w:rFonts w:hint="eastAsia"/>
        </w:rPr>
        <w:t>年度新たに創設された認定制度であり、全国</w:t>
      </w:r>
      <w:r>
        <w:rPr>
          <w:rFonts w:hint="eastAsia"/>
        </w:rPr>
        <w:t>19</w:t>
      </w:r>
      <w:r>
        <w:rPr>
          <w:rFonts w:hint="eastAsia"/>
        </w:rPr>
        <w:t>地区の応募に対し、</w:t>
      </w:r>
      <w:r>
        <w:rPr>
          <w:rFonts w:hint="eastAsia"/>
        </w:rPr>
        <w:t>8</w:t>
      </w:r>
      <w:r>
        <w:rPr>
          <w:rFonts w:hint="eastAsia"/>
        </w:rPr>
        <w:t>地区が認定され、大崎地域は東北地方で唯一の認定地域となりました。</w:t>
      </w:r>
    </w:p>
    <w:p w:rsidR="00370ABE" w:rsidRDefault="00370ABE" w:rsidP="00370ABE">
      <w:pPr>
        <w:rPr>
          <w:rFonts w:hint="eastAsia"/>
        </w:rPr>
      </w:pPr>
      <w:r>
        <w:rPr>
          <w:rFonts w:hint="eastAsia"/>
        </w:rPr>
        <w:t>国内審査では、大崎地域の農業システムに対して、</w:t>
      </w:r>
    </w:p>
    <w:p w:rsidR="00370ABE" w:rsidRDefault="00370ABE" w:rsidP="00370ABE">
      <w:pPr>
        <w:rPr>
          <w:rFonts w:hint="eastAsia"/>
        </w:rPr>
      </w:pPr>
      <w:r>
        <w:rPr>
          <w:rFonts w:hint="eastAsia"/>
        </w:rPr>
        <w:t>○冷害・洪水・渇水という農業上の厳しい自然条件を、地域の人々の知恵と工夫で克服してきたこと</w:t>
      </w:r>
    </w:p>
    <w:p w:rsidR="00370ABE" w:rsidRDefault="00370ABE" w:rsidP="00370ABE">
      <w:pPr>
        <w:rPr>
          <w:rFonts w:hint="eastAsia"/>
        </w:rPr>
      </w:pPr>
      <w:r>
        <w:rPr>
          <w:rFonts w:hint="eastAsia"/>
        </w:rPr>
        <w:t>○水田や水路、屋敷林「居久根」が独特の景観を作り出し、様々な生きものが生息できる環境をもたらしていること</w:t>
      </w:r>
    </w:p>
    <w:p w:rsidR="00370ABE" w:rsidRDefault="00370ABE" w:rsidP="00370ABE">
      <w:pPr>
        <w:rPr>
          <w:rFonts w:hint="eastAsia"/>
        </w:rPr>
      </w:pPr>
      <w:r>
        <w:rPr>
          <w:rFonts w:hint="eastAsia"/>
        </w:rPr>
        <w:t>○水管理を担う「契約講」という古くからの社会システムが残されていること</w:t>
      </w:r>
    </w:p>
    <w:p w:rsidR="00370ABE" w:rsidRDefault="00370ABE" w:rsidP="00370ABE">
      <w:pPr>
        <w:rPr>
          <w:rFonts w:hint="eastAsia"/>
        </w:rPr>
      </w:pPr>
      <w:r>
        <w:rPr>
          <w:rFonts w:hint="eastAsia"/>
        </w:rPr>
        <w:t>など、わたしたちの先人が長い年月をかけて築き、継承してきた水田農業の営みが、わが国はもとより世界的にも重要であるとの評価を得ました。</w:t>
      </w:r>
    </w:p>
    <w:p w:rsidR="00370ABE" w:rsidRDefault="00370ABE" w:rsidP="00370ABE"/>
    <w:p w:rsidR="00370ABE" w:rsidRDefault="00370ABE" w:rsidP="00370ABE">
      <w:pPr>
        <w:rPr>
          <w:rFonts w:hint="eastAsia"/>
        </w:rPr>
      </w:pPr>
      <w:r>
        <w:rPr>
          <w:rFonts w:hint="eastAsia"/>
        </w:rPr>
        <w:t>今後は、国連食糧農業機関（ＦＡＯ、本部イタリア）が認定する世界農業遺産への申請に向けた申請書の精査や英訳化などを行います。また、</w:t>
      </w:r>
    </w:p>
    <w:p w:rsidR="00370ABE" w:rsidRDefault="00370ABE" w:rsidP="00370ABE">
      <w:pPr>
        <w:rPr>
          <w:rFonts w:hint="eastAsia"/>
        </w:rPr>
      </w:pPr>
      <w:r>
        <w:rPr>
          <w:rFonts w:hint="eastAsia"/>
        </w:rPr>
        <w:t>○次世代への継承プログラムの作成</w:t>
      </w:r>
    </w:p>
    <w:p w:rsidR="00370ABE" w:rsidRDefault="00370ABE" w:rsidP="00370ABE">
      <w:pPr>
        <w:rPr>
          <w:rFonts w:hint="eastAsia"/>
        </w:rPr>
      </w:pPr>
      <w:r>
        <w:rPr>
          <w:rFonts w:hint="eastAsia"/>
        </w:rPr>
        <w:t>○市民向け勉強会の開催</w:t>
      </w:r>
    </w:p>
    <w:p w:rsidR="00370ABE" w:rsidRDefault="00370ABE" w:rsidP="00370ABE">
      <w:pPr>
        <w:rPr>
          <w:rFonts w:hint="eastAsia"/>
        </w:rPr>
      </w:pPr>
      <w:r>
        <w:rPr>
          <w:rFonts w:hint="eastAsia"/>
        </w:rPr>
        <w:t>○屋敷林「居久根」保全などの農業システム継承に向けたプランづくり</w:t>
      </w:r>
    </w:p>
    <w:p w:rsidR="00370ABE" w:rsidRDefault="00370ABE" w:rsidP="00370ABE">
      <w:pPr>
        <w:rPr>
          <w:rFonts w:hint="eastAsia"/>
        </w:rPr>
      </w:pPr>
      <w:r>
        <w:rPr>
          <w:rFonts w:hint="eastAsia"/>
        </w:rPr>
        <w:t>○環境保全米など自然共生型農業の推進や生きもの調査の普及</w:t>
      </w:r>
    </w:p>
    <w:p w:rsidR="00370ABE" w:rsidRDefault="00370ABE" w:rsidP="00370ABE">
      <w:pPr>
        <w:rPr>
          <w:rFonts w:hint="eastAsia"/>
        </w:rPr>
      </w:pPr>
      <w:r>
        <w:rPr>
          <w:rFonts w:hint="eastAsia"/>
        </w:rPr>
        <w:t>○六次産業化の推進</w:t>
      </w:r>
    </w:p>
    <w:p w:rsidR="00370ABE" w:rsidRDefault="00370ABE" w:rsidP="00370ABE">
      <w:pPr>
        <w:rPr>
          <w:rFonts w:hint="eastAsia"/>
        </w:rPr>
      </w:pPr>
      <w:r>
        <w:rPr>
          <w:rFonts w:hint="eastAsia"/>
        </w:rPr>
        <w:t>○農業遺産資源を活かしたツーリズムの実施</w:t>
      </w:r>
    </w:p>
    <w:p w:rsidR="00315ABA" w:rsidRDefault="00370ABE" w:rsidP="00370ABE">
      <w:pPr>
        <w:rPr>
          <w:rFonts w:hint="eastAsia"/>
        </w:rPr>
      </w:pPr>
      <w:r>
        <w:rPr>
          <w:rFonts w:hint="eastAsia"/>
        </w:rPr>
        <w:t>などを軸に、認定を契機として、大崎地域の豊かな農業システムを未来に継承していくための保全活動や、地域振興策を進めていく具体的なプランづくりを進めていきます。</w:t>
      </w:r>
    </w:p>
    <w:p w:rsidR="00370ABE" w:rsidRDefault="00370ABE" w:rsidP="00370ABE">
      <w:pPr>
        <w:rPr>
          <w:rFonts w:hint="eastAsia"/>
        </w:rPr>
      </w:pPr>
    </w:p>
    <w:p w:rsidR="00370ABE" w:rsidRDefault="00370ABE" w:rsidP="00370ABE">
      <w:pPr>
        <w:rPr>
          <w:rFonts w:hint="eastAsia"/>
        </w:rPr>
      </w:pPr>
    </w:p>
    <w:p w:rsidR="00370ABE" w:rsidRPr="00370ABE" w:rsidRDefault="00370ABE" w:rsidP="00370ABE">
      <w:pPr>
        <w:rPr>
          <w:rFonts w:hint="eastAsia"/>
          <w:u w:val="single"/>
        </w:rPr>
      </w:pPr>
      <w:r w:rsidRPr="00370ABE">
        <w:rPr>
          <w:rFonts w:hint="eastAsia"/>
          <w:u w:val="single"/>
        </w:rPr>
        <w:t>●日本農業遺産認定地域（平成</w:t>
      </w:r>
      <w:r w:rsidRPr="00370ABE">
        <w:rPr>
          <w:rFonts w:hint="eastAsia"/>
          <w:u w:val="single"/>
        </w:rPr>
        <w:t>29</w:t>
      </w:r>
      <w:r w:rsidRPr="00370ABE">
        <w:rPr>
          <w:rFonts w:hint="eastAsia"/>
          <w:u w:val="single"/>
        </w:rPr>
        <w:t>年</w:t>
      </w:r>
      <w:r w:rsidRPr="00370ABE">
        <w:rPr>
          <w:rFonts w:hint="eastAsia"/>
          <w:u w:val="single"/>
        </w:rPr>
        <w:t>4</w:t>
      </w:r>
      <w:r w:rsidRPr="00370ABE">
        <w:rPr>
          <w:rFonts w:hint="eastAsia"/>
          <w:u w:val="single"/>
        </w:rPr>
        <w:t>月現在）</w:t>
      </w:r>
    </w:p>
    <w:p w:rsidR="00370ABE" w:rsidRDefault="00370ABE" w:rsidP="00370ABE">
      <w:pPr>
        <w:rPr>
          <w:rFonts w:hint="eastAsia"/>
        </w:rPr>
      </w:pPr>
      <w:r>
        <w:rPr>
          <w:rFonts w:hint="eastAsia"/>
        </w:rPr>
        <w:t></w:t>
      </w:r>
      <w:r>
        <w:rPr>
          <w:rFonts w:hint="eastAsia"/>
        </w:rPr>
        <w:t xml:space="preserve"> </w:t>
      </w:r>
      <w:r>
        <w:rPr>
          <w:rFonts w:hint="eastAsia"/>
        </w:rPr>
        <w:t>宮城県大崎地域</w:t>
      </w:r>
    </w:p>
    <w:p w:rsidR="00370ABE" w:rsidRDefault="00370ABE" w:rsidP="00370ABE">
      <w:pPr>
        <w:rPr>
          <w:rFonts w:hint="eastAsia"/>
        </w:rPr>
      </w:pPr>
      <w:r>
        <w:rPr>
          <w:rFonts w:hint="eastAsia"/>
        </w:rPr>
        <w:t>「「大崎耕土」の巧みな水管理による水田農業システム」</w:t>
      </w:r>
    </w:p>
    <w:p w:rsidR="00370ABE" w:rsidRDefault="00370ABE" w:rsidP="00370ABE">
      <w:pPr>
        <w:rPr>
          <w:rFonts w:hint="eastAsia"/>
        </w:rPr>
      </w:pPr>
      <w:r>
        <w:rPr>
          <w:rFonts w:hint="eastAsia"/>
        </w:rPr>
        <w:t></w:t>
      </w:r>
      <w:r>
        <w:rPr>
          <w:rFonts w:hint="eastAsia"/>
        </w:rPr>
        <w:t xml:space="preserve"> </w:t>
      </w:r>
      <w:r>
        <w:rPr>
          <w:rFonts w:hint="eastAsia"/>
        </w:rPr>
        <w:t>埼玉県武蔵野地域</w:t>
      </w:r>
    </w:p>
    <w:p w:rsidR="00370ABE" w:rsidRDefault="00370ABE" w:rsidP="00370ABE">
      <w:pPr>
        <w:rPr>
          <w:rFonts w:hint="eastAsia"/>
        </w:rPr>
      </w:pPr>
      <w:r>
        <w:rPr>
          <w:rFonts w:hint="eastAsia"/>
        </w:rPr>
        <w:t>「武蔵野の落ち葉堆肥農法」</w:t>
      </w:r>
    </w:p>
    <w:p w:rsidR="00370ABE" w:rsidRDefault="00370ABE" w:rsidP="00370ABE">
      <w:pPr>
        <w:rPr>
          <w:rFonts w:hint="eastAsia"/>
        </w:rPr>
      </w:pPr>
      <w:r>
        <w:rPr>
          <w:rFonts w:hint="eastAsia"/>
        </w:rPr>
        <w:t></w:t>
      </w:r>
      <w:r>
        <w:rPr>
          <w:rFonts w:hint="eastAsia"/>
        </w:rPr>
        <w:t xml:space="preserve"> </w:t>
      </w:r>
      <w:r>
        <w:rPr>
          <w:rFonts w:hint="eastAsia"/>
        </w:rPr>
        <w:t>山梨県峡東地域</w:t>
      </w:r>
    </w:p>
    <w:p w:rsidR="00370ABE" w:rsidRDefault="00370ABE" w:rsidP="00370ABE">
      <w:pPr>
        <w:rPr>
          <w:rFonts w:hint="eastAsia"/>
        </w:rPr>
      </w:pPr>
      <w:r>
        <w:rPr>
          <w:rFonts w:hint="eastAsia"/>
        </w:rPr>
        <w:lastRenderedPageBreak/>
        <w:t>「盆地に適応した山梨の複合的果樹システム」</w:t>
      </w:r>
    </w:p>
    <w:p w:rsidR="00370ABE" w:rsidRDefault="00370ABE" w:rsidP="00370ABE">
      <w:pPr>
        <w:rPr>
          <w:rFonts w:hint="eastAsia"/>
        </w:rPr>
      </w:pPr>
      <w:r>
        <w:rPr>
          <w:rFonts w:hint="eastAsia"/>
        </w:rPr>
        <w:t></w:t>
      </w:r>
      <w:r>
        <w:rPr>
          <w:rFonts w:hint="eastAsia"/>
        </w:rPr>
        <w:t xml:space="preserve"> </w:t>
      </w:r>
      <w:r>
        <w:rPr>
          <w:rFonts w:hint="eastAsia"/>
        </w:rPr>
        <w:t>静岡県わさび栽培地域</w:t>
      </w:r>
    </w:p>
    <w:p w:rsidR="00370ABE" w:rsidRDefault="00370ABE" w:rsidP="00370ABE">
      <w:pPr>
        <w:rPr>
          <w:rFonts w:hint="eastAsia"/>
        </w:rPr>
      </w:pPr>
      <w:r>
        <w:rPr>
          <w:rFonts w:hint="eastAsia"/>
        </w:rPr>
        <w:t>「静岡水わさびの伝統栽培（発祥の地が伝える人とわさびの歴史）」</w:t>
      </w:r>
    </w:p>
    <w:p w:rsidR="00370ABE" w:rsidRDefault="00370ABE" w:rsidP="00370ABE">
      <w:pPr>
        <w:rPr>
          <w:rFonts w:hint="eastAsia"/>
        </w:rPr>
      </w:pPr>
      <w:r>
        <w:rPr>
          <w:rFonts w:hint="eastAsia"/>
        </w:rPr>
        <w:t></w:t>
      </w:r>
      <w:r>
        <w:rPr>
          <w:rFonts w:hint="eastAsia"/>
        </w:rPr>
        <w:t xml:space="preserve"> </w:t>
      </w:r>
      <w:r>
        <w:rPr>
          <w:rFonts w:hint="eastAsia"/>
        </w:rPr>
        <w:t>新潟県中越地域</w:t>
      </w:r>
    </w:p>
    <w:p w:rsidR="00370ABE" w:rsidRDefault="00370ABE" w:rsidP="00370ABE">
      <w:pPr>
        <w:rPr>
          <w:rFonts w:hint="eastAsia"/>
        </w:rPr>
      </w:pPr>
      <w:r>
        <w:rPr>
          <w:rFonts w:hint="eastAsia"/>
        </w:rPr>
        <w:t>「雪の恵みを活かした稲作・養鯉システム」</w:t>
      </w:r>
    </w:p>
    <w:p w:rsidR="00370ABE" w:rsidRDefault="00370ABE" w:rsidP="00370ABE">
      <w:pPr>
        <w:rPr>
          <w:rFonts w:hint="eastAsia"/>
        </w:rPr>
      </w:pPr>
      <w:r>
        <w:rPr>
          <w:rFonts w:hint="eastAsia"/>
        </w:rPr>
        <w:t></w:t>
      </w:r>
      <w:r>
        <w:rPr>
          <w:rFonts w:hint="eastAsia"/>
        </w:rPr>
        <w:t xml:space="preserve"> </w:t>
      </w:r>
      <w:r>
        <w:rPr>
          <w:rFonts w:hint="eastAsia"/>
        </w:rPr>
        <w:t>三重県鳥羽・志摩地域</w:t>
      </w:r>
    </w:p>
    <w:p w:rsidR="00370ABE" w:rsidRDefault="00370ABE" w:rsidP="00370ABE">
      <w:pPr>
        <w:rPr>
          <w:rFonts w:hint="eastAsia"/>
        </w:rPr>
      </w:pPr>
      <w:r>
        <w:rPr>
          <w:rFonts w:hint="eastAsia"/>
        </w:rPr>
        <w:t>「鳥羽・志摩の海女漁業と真珠養殖業ー持続的漁業を実現する里海システムー」</w:t>
      </w:r>
    </w:p>
    <w:p w:rsidR="00370ABE" w:rsidRDefault="00370ABE" w:rsidP="00370ABE">
      <w:pPr>
        <w:rPr>
          <w:rFonts w:hint="eastAsia"/>
        </w:rPr>
      </w:pPr>
      <w:r>
        <w:rPr>
          <w:rFonts w:hint="eastAsia"/>
        </w:rPr>
        <w:t></w:t>
      </w:r>
      <w:r>
        <w:rPr>
          <w:rFonts w:hint="eastAsia"/>
        </w:rPr>
        <w:t xml:space="preserve"> </w:t>
      </w:r>
      <w:r>
        <w:rPr>
          <w:rFonts w:hint="eastAsia"/>
        </w:rPr>
        <w:t>三重県尾鷲市、紀北町</w:t>
      </w:r>
    </w:p>
    <w:p w:rsidR="00370ABE" w:rsidRDefault="00370ABE" w:rsidP="00370ABE">
      <w:pPr>
        <w:rPr>
          <w:rFonts w:hint="eastAsia"/>
        </w:rPr>
      </w:pPr>
      <w:r>
        <w:rPr>
          <w:rFonts w:hint="eastAsia"/>
        </w:rPr>
        <w:t>「急峻な地形と日本有数の多雨が生み出す尾鷲ヒノキ林業」</w:t>
      </w:r>
    </w:p>
    <w:p w:rsidR="00370ABE" w:rsidRDefault="00370ABE" w:rsidP="00370ABE">
      <w:pPr>
        <w:rPr>
          <w:rFonts w:hint="eastAsia"/>
        </w:rPr>
      </w:pPr>
      <w:r>
        <w:rPr>
          <w:rFonts w:hint="eastAsia"/>
        </w:rPr>
        <w:t></w:t>
      </w:r>
      <w:r>
        <w:rPr>
          <w:rFonts w:hint="eastAsia"/>
        </w:rPr>
        <w:t xml:space="preserve"> </w:t>
      </w:r>
      <w:r>
        <w:rPr>
          <w:rFonts w:hint="eastAsia"/>
        </w:rPr>
        <w:t>徳島県にし阿波地域</w:t>
      </w:r>
    </w:p>
    <w:p w:rsidR="00370ABE" w:rsidRDefault="00370ABE" w:rsidP="00370ABE">
      <w:pPr>
        <w:rPr>
          <w:rFonts w:hint="eastAsia"/>
        </w:rPr>
      </w:pPr>
      <w:r>
        <w:rPr>
          <w:rFonts w:hint="eastAsia"/>
        </w:rPr>
        <w:t>「にし阿波の傾斜地農耕システム」</w:t>
      </w:r>
    </w:p>
    <w:p w:rsidR="00370ABE" w:rsidRDefault="00370ABE" w:rsidP="00370ABE">
      <w:pPr>
        <w:rPr>
          <w:rFonts w:hint="eastAsia"/>
        </w:rPr>
      </w:pPr>
    </w:p>
    <w:p w:rsidR="00370ABE" w:rsidRDefault="00370ABE" w:rsidP="00370ABE">
      <w:pPr>
        <w:rPr>
          <w:rFonts w:hint="eastAsia"/>
        </w:rPr>
      </w:pPr>
    </w:p>
    <w:p w:rsidR="00370ABE" w:rsidRDefault="00370ABE" w:rsidP="00370ABE">
      <w:pPr>
        <w:rPr>
          <w:rFonts w:hint="eastAsia"/>
        </w:rPr>
      </w:pPr>
    </w:p>
    <w:p w:rsidR="00370ABE" w:rsidRPr="00370ABE" w:rsidRDefault="00370ABE" w:rsidP="00370ABE">
      <w:pPr>
        <w:rPr>
          <w:rFonts w:hint="eastAsia"/>
          <w:u w:val="single"/>
        </w:rPr>
      </w:pPr>
      <w:r w:rsidRPr="00370ABE">
        <w:rPr>
          <w:rFonts w:hint="eastAsia"/>
          <w:u w:val="single"/>
        </w:rPr>
        <w:t>●</w:t>
      </w:r>
      <w:r w:rsidRPr="00370ABE">
        <w:rPr>
          <w:rFonts w:hint="eastAsia"/>
          <w:u w:val="single"/>
        </w:rPr>
        <w:t>特定非営利活動法人</w:t>
      </w:r>
      <w:r w:rsidRPr="00370ABE">
        <w:rPr>
          <w:rFonts w:hint="eastAsia"/>
          <w:u w:val="single"/>
        </w:rPr>
        <w:t xml:space="preserve"> </w:t>
      </w:r>
      <w:r w:rsidRPr="00370ABE">
        <w:rPr>
          <w:rFonts w:hint="eastAsia"/>
          <w:u w:val="single"/>
        </w:rPr>
        <w:t>蕪栗ぬまっこくらぶ</w:t>
      </w:r>
      <w:r w:rsidRPr="00370ABE">
        <w:rPr>
          <w:rFonts w:hint="eastAsia"/>
          <w:u w:val="single"/>
        </w:rPr>
        <w:t xml:space="preserve"> </w:t>
      </w:r>
      <w:r w:rsidRPr="00370ABE">
        <w:rPr>
          <w:rFonts w:hint="eastAsia"/>
          <w:u w:val="single"/>
        </w:rPr>
        <w:t>事務局長</w:t>
      </w:r>
    </w:p>
    <w:p w:rsidR="00370ABE" w:rsidRPr="00370ABE" w:rsidRDefault="00370ABE" w:rsidP="00370ABE">
      <w:pPr>
        <w:rPr>
          <w:rFonts w:hint="eastAsia"/>
          <w:u w:val="single"/>
        </w:rPr>
      </w:pPr>
      <w:r w:rsidRPr="00370ABE">
        <w:rPr>
          <w:rFonts w:hint="eastAsia"/>
          <w:u w:val="single"/>
        </w:rPr>
        <w:t>高橋</w:t>
      </w:r>
      <w:r w:rsidRPr="00370ABE">
        <w:rPr>
          <w:rFonts w:hint="eastAsia"/>
          <w:u w:val="single"/>
        </w:rPr>
        <w:t xml:space="preserve"> </w:t>
      </w:r>
      <w:r w:rsidRPr="00370ABE">
        <w:rPr>
          <w:rFonts w:hint="eastAsia"/>
          <w:u w:val="single"/>
        </w:rPr>
        <w:t>のぞみ</w:t>
      </w:r>
      <w:r w:rsidRPr="00370ABE">
        <w:rPr>
          <w:rFonts w:hint="eastAsia"/>
          <w:u w:val="single"/>
        </w:rPr>
        <w:t xml:space="preserve">  </w:t>
      </w:r>
      <w:r w:rsidRPr="00370ABE">
        <w:rPr>
          <w:rFonts w:hint="eastAsia"/>
          <w:u w:val="single"/>
        </w:rPr>
        <w:t>さん</w:t>
      </w:r>
    </w:p>
    <w:p w:rsidR="00370ABE" w:rsidRDefault="00370ABE" w:rsidP="00370ABE">
      <w:pPr>
        <w:rPr>
          <w:rFonts w:hint="eastAsia"/>
        </w:rPr>
      </w:pPr>
      <w:r>
        <w:rPr>
          <w:rFonts w:hint="eastAsia"/>
        </w:rPr>
        <w:t>大崎耕土に暮らすわたしたちの周辺には、世界中から飛来する渡り鳥や、それを見守る豊かな自然が、暮らしの一部として当たり前に存在しています。今回、日本農業遺産認定を受け、大崎耕土の自然と共生する農業がこれまでに増して評価されたと感じています。</w:t>
      </w:r>
    </w:p>
    <w:p w:rsidR="00370ABE" w:rsidRDefault="00370ABE" w:rsidP="00370ABE">
      <w:pPr>
        <w:rPr>
          <w:rFonts w:hint="eastAsia"/>
        </w:rPr>
      </w:pPr>
      <w:r>
        <w:rPr>
          <w:rFonts w:hint="eastAsia"/>
        </w:rPr>
        <w:t xml:space="preserve">　農業遺産の申請に向けて、大崎地域全域で開催された勉強会や周知活動に参加し、蕪栗沼周辺の生物多様性、特徴を伝えると同時に、わたし自身も大崎耕土についての学びを深めてきました。生物多様性や伝統文化など、中には以前からなじみ深いものもありましたが、大崎耕土全域に目を向けると、奥羽山脈から湧き出た水が、山から川、田んぼ、沼を巡ることがきっかけで、水田農業や生物多様性、文化が各地で育まれたと改めて実感し、一つひとつの分野がつながっていることに感動がありました。</w:t>
      </w:r>
    </w:p>
    <w:p w:rsidR="00370ABE" w:rsidRDefault="00370ABE" w:rsidP="00370ABE">
      <w:pPr>
        <w:rPr>
          <w:rFonts w:hint="eastAsia"/>
        </w:rPr>
      </w:pPr>
      <w:r>
        <w:rPr>
          <w:rFonts w:hint="eastAsia"/>
        </w:rPr>
        <w:t xml:space="preserve">　今後、遺産として語り継いでいく大崎耕土の生物多様性を、次世代へつなぐ取り組みも欠かせません。地域で育った子どもたちが、農業遺産に認定されたこの地を誇りに思う日が来てくれたらうれしいです。</w:t>
      </w:r>
    </w:p>
    <w:p w:rsidR="00370ABE" w:rsidRDefault="00370ABE" w:rsidP="00370ABE">
      <w:pPr>
        <w:rPr>
          <w:rFonts w:hint="eastAsia"/>
        </w:rPr>
      </w:pPr>
    </w:p>
    <w:p w:rsidR="00370ABE" w:rsidRPr="00370ABE" w:rsidRDefault="00370ABE" w:rsidP="00370ABE">
      <w:pPr>
        <w:rPr>
          <w:rFonts w:hint="eastAsia"/>
          <w:u w:val="single"/>
        </w:rPr>
      </w:pPr>
      <w:r w:rsidRPr="00370ABE">
        <w:rPr>
          <w:rFonts w:hint="eastAsia"/>
          <w:u w:val="single"/>
        </w:rPr>
        <w:t>●</w:t>
      </w:r>
      <w:r w:rsidRPr="00370ABE">
        <w:rPr>
          <w:rFonts w:hint="eastAsia"/>
          <w:u w:val="single"/>
        </w:rPr>
        <w:t>全国エコファーマーネットワーク幹事（前会長）</w:t>
      </w:r>
    </w:p>
    <w:p w:rsidR="00370ABE" w:rsidRPr="00370ABE" w:rsidRDefault="00370ABE" w:rsidP="00370ABE">
      <w:pPr>
        <w:rPr>
          <w:rFonts w:hint="eastAsia"/>
          <w:u w:val="single"/>
        </w:rPr>
      </w:pPr>
      <w:r w:rsidRPr="00370ABE">
        <w:rPr>
          <w:rFonts w:hint="eastAsia"/>
          <w:u w:val="single"/>
        </w:rPr>
        <w:t>みどりの農業協同組合理事</w:t>
      </w:r>
    </w:p>
    <w:p w:rsidR="00370ABE" w:rsidRPr="00370ABE" w:rsidRDefault="00370ABE" w:rsidP="00370ABE">
      <w:pPr>
        <w:rPr>
          <w:rFonts w:hint="eastAsia"/>
          <w:u w:val="single"/>
        </w:rPr>
      </w:pPr>
      <w:r w:rsidRPr="00370ABE">
        <w:rPr>
          <w:rFonts w:hint="eastAsia"/>
          <w:u w:val="single"/>
        </w:rPr>
        <w:t>佐々木</w:t>
      </w:r>
      <w:r w:rsidRPr="00370ABE">
        <w:rPr>
          <w:rFonts w:hint="eastAsia"/>
          <w:u w:val="single"/>
        </w:rPr>
        <w:t xml:space="preserve"> </w:t>
      </w:r>
      <w:r w:rsidRPr="00370ABE">
        <w:rPr>
          <w:rFonts w:hint="eastAsia"/>
          <w:u w:val="single"/>
        </w:rPr>
        <w:t>陽悦</w:t>
      </w:r>
      <w:r w:rsidRPr="00370ABE">
        <w:rPr>
          <w:rFonts w:hint="eastAsia"/>
          <w:u w:val="single"/>
        </w:rPr>
        <w:t xml:space="preserve">  </w:t>
      </w:r>
      <w:r w:rsidRPr="00370ABE">
        <w:rPr>
          <w:rFonts w:hint="eastAsia"/>
          <w:u w:val="single"/>
        </w:rPr>
        <w:t>さん</w:t>
      </w:r>
    </w:p>
    <w:p w:rsidR="00370ABE" w:rsidRDefault="00370ABE" w:rsidP="00370ABE">
      <w:pPr>
        <w:rPr>
          <w:rFonts w:hint="eastAsia"/>
        </w:rPr>
      </w:pPr>
      <w:r>
        <w:rPr>
          <w:rFonts w:hint="eastAsia"/>
        </w:rPr>
        <w:t>日本農業遺産の認定を受け、ほっとしていると同時に、地域の農業者としての責任と、認定に値する地域を作っていかなければならないと感じています。</w:t>
      </w:r>
    </w:p>
    <w:p w:rsidR="00370ABE" w:rsidRDefault="00370ABE" w:rsidP="00370ABE">
      <w:pPr>
        <w:rPr>
          <w:rFonts w:hint="eastAsia"/>
        </w:rPr>
      </w:pPr>
      <w:r>
        <w:rPr>
          <w:rFonts w:hint="eastAsia"/>
        </w:rPr>
        <w:t xml:space="preserve">　わたしは、</w:t>
      </w:r>
      <w:r>
        <w:rPr>
          <w:rFonts w:hint="eastAsia"/>
        </w:rPr>
        <w:t>20</w:t>
      </w:r>
      <w:r>
        <w:rPr>
          <w:rFonts w:hint="eastAsia"/>
        </w:rPr>
        <w:t>年以上前から水田の生きもの調査を行い、環境保全型農業を推進してきました。大崎耕土、特に田尻地区では古くから奥羽山脈から流れる水を活かした稲作が営まれ、環境配慮への意識が高いところでもあります。今後の要となるのは、これまで培ってきた農業技術や歴史、伝統文化をどのように引き継いでいくか。これまでの営みをレベルアップさせ、持続させていくことの工夫と実践が必要です。</w:t>
      </w:r>
    </w:p>
    <w:p w:rsidR="00370ABE" w:rsidRDefault="00370ABE" w:rsidP="00370ABE">
      <w:pPr>
        <w:rPr>
          <w:rFonts w:hint="eastAsia"/>
        </w:rPr>
      </w:pPr>
      <w:r>
        <w:rPr>
          <w:rFonts w:hint="eastAsia"/>
        </w:rPr>
        <w:t xml:space="preserve">　また、認定によって世界へ技術や文化を普及させるだけではなく、違う国や地域の伝統技術、文化を</w:t>
      </w:r>
      <w:r>
        <w:rPr>
          <w:rFonts w:hint="eastAsia"/>
        </w:rPr>
        <w:lastRenderedPageBreak/>
        <w:t>互いに認知し評価し合うことが大切だと考えています。そのうえで、認定を地域住民が理解し、価値として認めた上で、どのように営農していくかが課題になるとも思います。</w:t>
      </w:r>
    </w:p>
    <w:p w:rsidR="00370ABE" w:rsidRDefault="00370ABE" w:rsidP="00370ABE">
      <w:pPr>
        <w:rPr>
          <w:rFonts w:hint="eastAsia"/>
        </w:rPr>
      </w:pPr>
      <w:r>
        <w:rPr>
          <w:rFonts w:hint="eastAsia"/>
        </w:rPr>
        <w:t xml:space="preserve">　消費者が米や野菜を買い、農業者が田んぼや畑を管理し自然と共生することで、環境は守られていきます。農業技術、文化がこれからも持続していくため、苦労はありますが、たゆまぬ努力を重ねていきたいと思います。</w:t>
      </w:r>
    </w:p>
    <w:p w:rsidR="00370ABE" w:rsidRDefault="00370ABE" w:rsidP="00370ABE">
      <w:pPr>
        <w:rPr>
          <w:rFonts w:hint="eastAsia"/>
        </w:rPr>
      </w:pPr>
    </w:p>
    <w:p w:rsidR="00370ABE" w:rsidRDefault="00370ABE" w:rsidP="00370ABE">
      <w:pPr>
        <w:rPr>
          <w:rFonts w:hint="eastAsia"/>
        </w:rPr>
      </w:pPr>
      <w:r>
        <w:rPr>
          <w:rFonts w:hint="eastAsia"/>
        </w:rPr>
        <w:t>写真１：</w:t>
      </w:r>
      <w:r w:rsidRPr="00370ABE">
        <w:rPr>
          <w:rFonts w:hint="eastAsia"/>
        </w:rPr>
        <w:t>冷害に適応する知恵「ぬるめ水路」（大崎市）</w:t>
      </w:r>
    </w:p>
    <w:p w:rsidR="00370ABE" w:rsidRDefault="00370ABE" w:rsidP="00370ABE">
      <w:pPr>
        <w:rPr>
          <w:rFonts w:hint="eastAsia"/>
        </w:rPr>
      </w:pPr>
      <w:r>
        <w:rPr>
          <w:rFonts w:hint="eastAsia"/>
        </w:rPr>
        <w:t>写真２：</w:t>
      </w:r>
      <w:r w:rsidRPr="00370ABE">
        <w:rPr>
          <w:rFonts w:hint="eastAsia"/>
        </w:rPr>
        <w:t>豊穣を祈る伝統的な農耕儀礼「御弓神事」（涌谷町）</w:t>
      </w:r>
    </w:p>
    <w:p w:rsidR="00370ABE" w:rsidRDefault="00370ABE" w:rsidP="00370ABE">
      <w:pPr>
        <w:rPr>
          <w:rFonts w:hint="eastAsia"/>
        </w:rPr>
      </w:pPr>
      <w:r>
        <w:rPr>
          <w:rFonts w:hint="eastAsia"/>
        </w:rPr>
        <w:t>写真３：</w:t>
      </w:r>
      <w:r w:rsidRPr="00370ABE">
        <w:rPr>
          <w:rFonts w:hint="eastAsia"/>
        </w:rPr>
        <w:t>生物多様性が豊かに育まれた屋敷林「居久根」（大崎市）</w:t>
      </w:r>
    </w:p>
    <w:p w:rsidR="00370ABE" w:rsidRPr="00C271CA" w:rsidRDefault="00370ABE" w:rsidP="00370ABE"/>
    <w:sectPr w:rsidR="00370ABE" w:rsidRPr="00C271CA"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85" w:rsidRDefault="00517885" w:rsidP="00442EC2">
      <w:r>
        <w:separator/>
      </w:r>
    </w:p>
  </w:endnote>
  <w:endnote w:type="continuationSeparator" w:id="0">
    <w:p w:rsidR="00517885" w:rsidRDefault="0051788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85" w:rsidRDefault="00517885" w:rsidP="00442EC2">
      <w:r>
        <w:separator/>
      </w:r>
    </w:p>
  </w:footnote>
  <w:footnote w:type="continuationSeparator" w:id="0">
    <w:p w:rsidR="00517885" w:rsidRDefault="0051788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4003"/>
    <w:rsid w:val="000A2B48"/>
    <w:rsid w:val="001622AA"/>
    <w:rsid w:val="00197999"/>
    <w:rsid w:val="001A1FBE"/>
    <w:rsid w:val="001F683E"/>
    <w:rsid w:val="002277D8"/>
    <w:rsid w:val="0027253A"/>
    <w:rsid w:val="00315ABA"/>
    <w:rsid w:val="00366C23"/>
    <w:rsid w:val="00370ABE"/>
    <w:rsid w:val="0043558D"/>
    <w:rsid w:val="00442EC2"/>
    <w:rsid w:val="004B74B0"/>
    <w:rsid w:val="00517885"/>
    <w:rsid w:val="007578DB"/>
    <w:rsid w:val="007D66CA"/>
    <w:rsid w:val="00840559"/>
    <w:rsid w:val="008B2510"/>
    <w:rsid w:val="00A14C1C"/>
    <w:rsid w:val="00A3395F"/>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19</cp:revision>
  <dcterms:created xsi:type="dcterms:W3CDTF">2016-08-22T00:20:00Z</dcterms:created>
  <dcterms:modified xsi:type="dcterms:W3CDTF">2017-04-20T01:30:00Z</dcterms:modified>
</cp:coreProperties>
</file>