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1F" w:rsidRPr="00150C98" w:rsidRDefault="00150C98" w:rsidP="00893E1F">
      <w:pPr>
        <w:rPr>
          <w:rFonts w:hint="eastAsia"/>
          <w:b/>
          <w:sz w:val="28"/>
          <w:szCs w:val="28"/>
        </w:rPr>
      </w:pPr>
      <w:r w:rsidRPr="00150C98">
        <w:rPr>
          <w:rFonts w:hint="eastAsia"/>
          <w:b/>
          <w:sz w:val="28"/>
          <w:szCs w:val="28"/>
        </w:rPr>
        <w:t>オオサキプレイガイド</w:t>
      </w:r>
    </w:p>
    <w:p w:rsidR="00150C98" w:rsidRDefault="00150C98" w:rsidP="00893E1F">
      <w:pPr>
        <w:rPr>
          <w:rFonts w:hint="eastAsia"/>
        </w:rPr>
      </w:pPr>
    </w:p>
    <w:p w:rsidR="00150C98" w:rsidRDefault="00150C98" w:rsidP="00893E1F"/>
    <w:p w:rsidR="00893E1F" w:rsidRDefault="00893E1F" w:rsidP="00150C98">
      <w:pPr>
        <w:rPr>
          <w:rFonts w:hint="eastAsia"/>
          <w:b/>
          <w:u w:val="single"/>
        </w:rPr>
      </w:pPr>
      <w:r w:rsidRPr="00893E1F">
        <w:rPr>
          <w:rFonts w:hint="eastAsia"/>
          <w:b/>
          <w:u w:val="single"/>
        </w:rPr>
        <w:t>●</w:t>
      </w:r>
      <w:r w:rsidR="00150C98" w:rsidRPr="00150C98">
        <w:rPr>
          <w:rFonts w:hint="eastAsia"/>
          <w:b/>
          <w:u w:val="single"/>
        </w:rPr>
        <w:t>鳴子温泉郷とパタ崎さんに投票をお願いします</w:t>
      </w:r>
    </w:p>
    <w:p w:rsidR="00150C98" w:rsidRPr="00150C98" w:rsidRDefault="00150C98" w:rsidP="00150C98">
      <w:r>
        <w:rPr>
          <w:rFonts w:hint="eastAsia"/>
        </w:rPr>
        <w:t>問合せ①観光交流課観光係</w:t>
      </w:r>
      <w:r>
        <w:rPr>
          <w:rFonts w:hint="eastAsia"/>
        </w:rPr>
        <w:t xml:space="preserve">  23-7097</w:t>
      </w:r>
      <w:r>
        <w:rPr>
          <w:rFonts w:hint="eastAsia"/>
        </w:rPr>
        <w:t xml:space="preserve">、②産業政策課新産業・グリーンエネルギー推進室　</w:t>
      </w:r>
      <w:r>
        <w:rPr>
          <w:rFonts w:hint="eastAsia"/>
        </w:rPr>
        <w:t>23-2281</w:t>
      </w:r>
    </w:p>
    <w:p w:rsidR="00150C98" w:rsidRDefault="00150C98" w:rsidP="00150C98">
      <w:pPr>
        <w:rPr>
          <w:rFonts w:hint="eastAsia"/>
        </w:rPr>
      </w:pPr>
      <w:r>
        <w:rPr>
          <w:rFonts w:hint="eastAsia"/>
        </w:rPr>
        <w:t>鳴子温泉郷とパタ崎さんが、大崎市の</w:t>
      </w:r>
      <w:r>
        <w:rPr>
          <w:rFonts w:hint="eastAsia"/>
        </w:rPr>
        <w:t>PR</w:t>
      </w:r>
      <w:r>
        <w:rPr>
          <w:rFonts w:hint="eastAsia"/>
        </w:rPr>
        <w:t>のため、インターネット選挙にエントリーしました。それぞれ、</w:t>
      </w:r>
      <w:r>
        <w:rPr>
          <w:rFonts w:hint="eastAsia"/>
        </w:rPr>
        <w:t>1</w:t>
      </w:r>
      <w:r>
        <w:rPr>
          <w:rFonts w:hint="eastAsia"/>
        </w:rPr>
        <w:t>日に</w:t>
      </w:r>
      <w:r>
        <w:rPr>
          <w:rFonts w:hint="eastAsia"/>
        </w:rPr>
        <w:t>1</w:t>
      </w:r>
      <w:r>
        <w:rPr>
          <w:rFonts w:hint="eastAsia"/>
        </w:rPr>
        <w:t>回投票することができます。投票方法などの詳細は、各ウェブサイトで確認してください。</w:t>
      </w:r>
    </w:p>
    <w:p w:rsidR="00150C98" w:rsidRPr="00150C98" w:rsidRDefault="00150C98" w:rsidP="00150C98">
      <w:pPr>
        <w:rPr>
          <w:rFonts w:hint="eastAsia"/>
          <w:b/>
        </w:rPr>
      </w:pPr>
      <w:r w:rsidRPr="00150C98">
        <w:rPr>
          <w:rFonts w:hint="eastAsia"/>
          <w:b/>
        </w:rPr>
        <w:t>①温泉総選挙</w:t>
      </w:r>
      <w:r w:rsidRPr="00150C98">
        <w:rPr>
          <w:rFonts w:hint="eastAsia"/>
          <w:b/>
        </w:rPr>
        <w:t>2017</w:t>
      </w:r>
      <w:bookmarkStart w:id="0" w:name="_GoBack"/>
      <w:bookmarkEnd w:id="0"/>
    </w:p>
    <w:p w:rsidR="00150C98" w:rsidRDefault="00150C98" w:rsidP="00150C98">
      <w:pPr>
        <w:rPr>
          <w:rFonts w:hint="eastAsia"/>
        </w:rPr>
      </w:pPr>
      <w:r>
        <w:rPr>
          <w:rFonts w:hint="eastAsia"/>
        </w:rPr>
        <w:t xml:space="preserve">　鳴子温泉郷が「歴史・文化部門」、「ファミリー部門」、「うる肌部門」で部門別第</w:t>
      </w:r>
      <w:r>
        <w:rPr>
          <w:rFonts w:hint="eastAsia"/>
        </w:rPr>
        <w:t>1</w:t>
      </w:r>
      <w:r>
        <w:rPr>
          <w:rFonts w:hint="eastAsia"/>
        </w:rPr>
        <w:t>位を目指します。それぞれの部門に投票をお願いします。</w:t>
      </w:r>
    </w:p>
    <w:p w:rsidR="00150C98" w:rsidRDefault="00150C98" w:rsidP="00150C98">
      <w:pPr>
        <w:rPr>
          <w:rFonts w:hint="eastAsia"/>
        </w:rPr>
      </w:pPr>
      <w:r>
        <w:rPr>
          <w:rFonts w:hint="eastAsia"/>
        </w:rPr>
        <w:t xml:space="preserve">期間　</w:t>
      </w:r>
      <w:r>
        <w:rPr>
          <w:rFonts w:hint="eastAsia"/>
        </w:rPr>
        <w:t>10</w:t>
      </w:r>
      <w:r>
        <w:rPr>
          <w:rFonts w:hint="eastAsia"/>
        </w:rPr>
        <w:t>月</w:t>
      </w:r>
      <w:r>
        <w:rPr>
          <w:rFonts w:hint="eastAsia"/>
        </w:rPr>
        <w:t>31</w:t>
      </w:r>
      <w:r>
        <w:rPr>
          <w:rFonts w:hint="eastAsia"/>
        </w:rPr>
        <w:t>日まで</w:t>
      </w:r>
    </w:p>
    <w:p w:rsidR="00150C98" w:rsidRDefault="00150C98" w:rsidP="00150C98">
      <w:pPr>
        <w:rPr>
          <w:rFonts w:hint="eastAsia"/>
        </w:rPr>
      </w:pPr>
      <w:r>
        <w:rPr>
          <w:rFonts w:hint="eastAsia"/>
        </w:rPr>
        <w:t>投票方法　温泉総選挙ウェブサイト（</w:t>
      </w:r>
      <w:r>
        <w:rPr>
          <w:rFonts w:hint="eastAsia"/>
        </w:rPr>
        <w:t>https://onsen-ouen.jp</w:t>
      </w:r>
      <w:r>
        <w:rPr>
          <w:rFonts w:hint="eastAsia"/>
        </w:rPr>
        <w:t>）で、部門を選択して投票</w:t>
      </w:r>
    </w:p>
    <w:p w:rsidR="00150C98" w:rsidRPr="00150C98" w:rsidRDefault="00150C98" w:rsidP="00150C98">
      <w:pPr>
        <w:rPr>
          <w:rFonts w:hint="eastAsia"/>
          <w:b/>
        </w:rPr>
      </w:pPr>
      <w:r w:rsidRPr="00150C98">
        <w:rPr>
          <w:rFonts w:hint="eastAsia"/>
          <w:b/>
        </w:rPr>
        <w:t>②ゆるキャラグランプリ</w:t>
      </w:r>
      <w:r w:rsidRPr="00150C98">
        <w:rPr>
          <w:rFonts w:hint="eastAsia"/>
          <w:b/>
        </w:rPr>
        <w:t>2017</w:t>
      </w:r>
    </w:p>
    <w:p w:rsidR="00150C98" w:rsidRDefault="00150C98" w:rsidP="00150C98">
      <w:pPr>
        <w:rPr>
          <w:rFonts w:hint="eastAsia"/>
        </w:rPr>
      </w:pPr>
      <w:r>
        <w:rPr>
          <w:rFonts w:hint="eastAsia"/>
        </w:rPr>
        <w:t xml:space="preserve">　パタ崎さんが、全国のゆるキャラたちと人気を競うゆるきゃらグランプリに出場します。毎日</w:t>
      </w:r>
      <w:r>
        <w:rPr>
          <w:rFonts w:hint="eastAsia"/>
        </w:rPr>
        <w:t>1</w:t>
      </w:r>
      <w:r>
        <w:rPr>
          <w:rFonts w:hint="eastAsia"/>
        </w:rPr>
        <w:t>票、パタ崎さんへの投票をお願いします。</w:t>
      </w:r>
    </w:p>
    <w:p w:rsidR="00150C98" w:rsidRDefault="00150C98" w:rsidP="00150C98">
      <w:pPr>
        <w:rPr>
          <w:rFonts w:hint="eastAsia"/>
        </w:rPr>
      </w:pPr>
      <w:r>
        <w:rPr>
          <w:rFonts w:hint="eastAsia"/>
        </w:rPr>
        <w:t xml:space="preserve">期間　</w:t>
      </w:r>
      <w:r>
        <w:rPr>
          <w:rFonts w:hint="eastAsia"/>
        </w:rPr>
        <w:t>8</w:t>
      </w:r>
      <w:r>
        <w:rPr>
          <w:rFonts w:hint="eastAsia"/>
        </w:rPr>
        <w:t>月</w:t>
      </w:r>
      <w:r>
        <w:rPr>
          <w:rFonts w:hint="eastAsia"/>
        </w:rPr>
        <w:t>1</w:t>
      </w:r>
      <w:r>
        <w:rPr>
          <w:rFonts w:hint="eastAsia"/>
        </w:rPr>
        <w:t xml:space="preserve">日　</w:t>
      </w:r>
      <w:r>
        <w:rPr>
          <w:rFonts w:hint="eastAsia"/>
        </w:rPr>
        <w:t>10</w:t>
      </w:r>
      <w:r>
        <w:rPr>
          <w:rFonts w:hint="eastAsia"/>
        </w:rPr>
        <w:t>時～</w:t>
      </w:r>
      <w:r>
        <w:rPr>
          <w:rFonts w:hint="eastAsia"/>
        </w:rPr>
        <w:t>11</w:t>
      </w:r>
      <w:r>
        <w:rPr>
          <w:rFonts w:hint="eastAsia"/>
        </w:rPr>
        <w:t>月</w:t>
      </w:r>
      <w:r>
        <w:rPr>
          <w:rFonts w:hint="eastAsia"/>
        </w:rPr>
        <w:t>10</w:t>
      </w:r>
      <w:r>
        <w:rPr>
          <w:rFonts w:hint="eastAsia"/>
        </w:rPr>
        <w:t xml:space="preserve">日　</w:t>
      </w:r>
      <w:r>
        <w:rPr>
          <w:rFonts w:hint="eastAsia"/>
        </w:rPr>
        <w:t>18</w:t>
      </w:r>
      <w:r>
        <w:rPr>
          <w:rFonts w:hint="eastAsia"/>
        </w:rPr>
        <w:t>時</w:t>
      </w:r>
    </w:p>
    <w:p w:rsidR="00150C98" w:rsidRDefault="00150C98" w:rsidP="00150C98">
      <w:pPr>
        <w:rPr>
          <w:rFonts w:hint="eastAsia"/>
        </w:rPr>
      </w:pPr>
      <w:r>
        <w:rPr>
          <w:rFonts w:hint="eastAsia"/>
        </w:rPr>
        <w:t>投票方法　ゆるキャラグランプリオフィシャルサイト（</w:t>
      </w:r>
      <w:r>
        <w:rPr>
          <w:rFonts w:hint="eastAsia"/>
        </w:rPr>
        <w:t>http://www.yurugp.jp/</w:t>
      </w:r>
      <w:r>
        <w:rPr>
          <w:rFonts w:hint="eastAsia"/>
        </w:rPr>
        <w:t>）で</w:t>
      </w:r>
      <w:r>
        <w:rPr>
          <w:rFonts w:hint="eastAsia"/>
        </w:rPr>
        <w:t>ID</w:t>
      </w:r>
      <w:r>
        <w:rPr>
          <w:rFonts w:hint="eastAsia"/>
        </w:rPr>
        <w:t>取得後に投票</w:t>
      </w:r>
    </w:p>
    <w:p w:rsidR="00150C98" w:rsidRPr="00150C98" w:rsidRDefault="00150C98" w:rsidP="00150C98">
      <w:pPr>
        <w:rPr>
          <w:rFonts w:hint="eastAsia"/>
          <w:b/>
        </w:rPr>
      </w:pPr>
      <w:r w:rsidRPr="00150C98">
        <w:rPr>
          <w:rFonts w:hint="eastAsia"/>
          <w:b/>
        </w:rPr>
        <w:t>③パタ崎さん応援団募集</w:t>
      </w:r>
    </w:p>
    <w:p w:rsidR="000B4491" w:rsidRDefault="00150C98" w:rsidP="00150C98">
      <w:pPr>
        <w:rPr>
          <w:rFonts w:hint="eastAsia"/>
        </w:rPr>
      </w:pPr>
      <w:r>
        <w:rPr>
          <w:rFonts w:hint="eastAsia"/>
        </w:rPr>
        <w:t xml:space="preserve">　パタ崎さんを応援してくれる、個人・企業・団体のサポーターを募集しています。詳しくは市ウェブサイト「大崎市イメージキャラクター</w:t>
      </w:r>
      <w:r>
        <w:rPr>
          <w:rFonts w:hint="eastAsia"/>
        </w:rPr>
        <w:t xml:space="preserve"> </w:t>
      </w:r>
      <w:r>
        <w:rPr>
          <w:rFonts w:hint="eastAsia"/>
        </w:rPr>
        <w:t>パタ崎さん」（</w:t>
      </w:r>
      <w:r>
        <w:rPr>
          <w:rFonts w:hint="eastAsia"/>
        </w:rPr>
        <w:t>http://www.city.osaki.miyagi.jp/index.cfm/41,html</w:t>
      </w:r>
      <w:r>
        <w:rPr>
          <w:rFonts w:hint="eastAsia"/>
        </w:rPr>
        <w:t>）で確認してください。</w:t>
      </w:r>
    </w:p>
    <w:p w:rsidR="00150C98" w:rsidRDefault="00150C98" w:rsidP="00150C98">
      <w:pPr>
        <w:rPr>
          <w:rFonts w:hint="eastAsia"/>
        </w:rPr>
      </w:pPr>
    </w:p>
    <w:p w:rsidR="00150C98" w:rsidRDefault="00150C98" w:rsidP="00150C98">
      <w:pPr>
        <w:rPr>
          <w:rFonts w:hint="eastAsia"/>
        </w:rPr>
      </w:pPr>
    </w:p>
    <w:p w:rsidR="00150C98" w:rsidRPr="00150C98" w:rsidRDefault="00150C98" w:rsidP="00150C98">
      <w:pPr>
        <w:rPr>
          <w:rFonts w:hint="eastAsia"/>
          <w:b/>
          <w:u w:val="single"/>
        </w:rPr>
      </w:pPr>
      <w:r w:rsidRPr="00150C98">
        <w:rPr>
          <w:rFonts w:hint="eastAsia"/>
          <w:b/>
          <w:u w:val="single"/>
        </w:rPr>
        <w:t>●おおさき宝大使</w:t>
      </w:r>
      <w:r>
        <w:rPr>
          <w:rFonts w:hint="eastAsia"/>
          <w:b/>
          <w:u w:val="single"/>
        </w:rPr>
        <w:t xml:space="preserve">　</w:t>
      </w:r>
      <w:r w:rsidRPr="00150C98">
        <w:rPr>
          <w:rFonts w:hint="eastAsia"/>
          <w:b/>
          <w:u w:val="single"/>
        </w:rPr>
        <w:t>金澤茂さんに聞く音楽の世界</w:t>
      </w:r>
    </w:p>
    <w:p w:rsidR="00150C98" w:rsidRDefault="00150C98" w:rsidP="00150C98">
      <w:pPr>
        <w:rPr>
          <w:rFonts w:hint="eastAsia"/>
        </w:rPr>
      </w:pPr>
      <w:r>
        <w:rPr>
          <w:rFonts w:hint="eastAsia"/>
        </w:rPr>
        <w:t xml:space="preserve">問合せ　</w:t>
      </w:r>
      <w:r w:rsidRPr="00150C98">
        <w:rPr>
          <w:rFonts w:hint="eastAsia"/>
        </w:rPr>
        <w:t xml:space="preserve">鹿島台公民館　</w:t>
      </w:r>
      <w:r w:rsidRPr="00150C98">
        <w:rPr>
          <w:rFonts w:hint="eastAsia"/>
        </w:rPr>
        <w:t>56-2510</w:t>
      </w:r>
    </w:p>
    <w:p w:rsidR="00150C98" w:rsidRPr="00150C98" w:rsidRDefault="00150C98" w:rsidP="00150C98">
      <w:pPr>
        <w:ind w:firstLineChars="100" w:firstLine="210"/>
        <w:rPr>
          <w:rFonts w:hint="eastAsia"/>
        </w:rPr>
      </w:pPr>
      <w:r w:rsidRPr="00150C98">
        <w:rPr>
          <w:rFonts w:hint="eastAsia"/>
        </w:rPr>
        <w:t>鹿島台地域出身で、現在も精力的に活躍しているトロンボーン奏者</w:t>
      </w:r>
      <w:r w:rsidRPr="00150C98">
        <w:rPr>
          <w:rFonts w:hint="eastAsia"/>
        </w:rPr>
        <w:t xml:space="preserve"> </w:t>
      </w:r>
      <w:r w:rsidRPr="00150C98">
        <w:rPr>
          <w:rFonts w:hint="eastAsia"/>
        </w:rPr>
        <w:t>金澤</w:t>
      </w:r>
      <w:r w:rsidRPr="00150C98">
        <w:rPr>
          <w:rFonts w:hint="eastAsia"/>
        </w:rPr>
        <w:t xml:space="preserve"> </w:t>
      </w:r>
      <w:r w:rsidRPr="00150C98">
        <w:rPr>
          <w:rFonts w:hint="eastAsia"/>
        </w:rPr>
        <w:t>茂さんの興味深く楽しいお話と演奏を楽しみませんか。鹿島台中学校吹奏楽部賛助出演者との演奏コラボレーションも予定しています。</w:t>
      </w:r>
    </w:p>
    <w:p w:rsidR="00150C98" w:rsidRDefault="00150C98" w:rsidP="00150C98">
      <w:pPr>
        <w:rPr>
          <w:rFonts w:hint="eastAsia"/>
        </w:rPr>
      </w:pPr>
      <w:r>
        <w:rPr>
          <w:rFonts w:hint="eastAsia"/>
        </w:rPr>
        <w:t xml:space="preserve">日時　</w:t>
      </w:r>
      <w:r>
        <w:rPr>
          <w:rFonts w:hint="eastAsia"/>
        </w:rPr>
        <w:t>9</w:t>
      </w:r>
      <w:r>
        <w:rPr>
          <w:rFonts w:hint="eastAsia"/>
        </w:rPr>
        <w:t>月</w:t>
      </w:r>
      <w:r>
        <w:rPr>
          <w:rFonts w:hint="eastAsia"/>
        </w:rPr>
        <w:t>3</w:t>
      </w:r>
      <w:r>
        <w:rPr>
          <w:rFonts w:hint="eastAsia"/>
        </w:rPr>
        <w:t xml:space="preserve">日　</w:t>
      </w:r>
      <w:r>
        <w:rPr>
          <w:rFonts w:hint="eastAsia"/>
        </w:rPr>
        <w:t>9</w:t>
      </w:r>
      <w:r>
        <w:rPr>
          <w:rFonts w:hint="eastAsia"/>
        </w:rPr>
        <w:t>時</w:t>
      </w:r>
      <w:r>
        <w:rPr>
          <w:rFonts w:hint="eastAsia"/>
        </w:rPr>
        <w:t>30</w:t>
      </w:r>
      <w:r>
        <w:rPr>
          <w:rFonts w:hint="eastAsia"/>
        </w:rPr>
        <w:t>分開場、</w:t>
      </w:r>
      <w:r>
        <w:rPr>
          <w:rFonts w:hint="eastAsia"/>
        </w:rPr>
        <w:t>10</w:t>
      </w:r>
      <w:r>
        <w:rPr>
          <w:rFonts w:hint="eastAsia"/>
        </w:rPr>
        <w:t>時開演</w:t>
      </w:r>
    </w:p>
    <w:p w:rsidR="00150C98" w:rsidRDefault="00150C98" w:rsidP="00150C98">
      <w:pPr>
        <w:rPr>
          <w:rFonts w:hint="eastAsia"/>
        </w:rPr>
      </w:pPr>
      <w:r>
        <w:rPr>
          <w:rFonts w:hint="eastAsia"/>
        </w:rPr>
        <w:t>場所　鹿島台瑞・華・翠交流施設（鎌田記念ホール）</w:t>
      </w:r>
    </w:p>
    <w:p w:rsidR="00150C98" w:rsidRDefault="00150C98" w:rsidP="00150C98">
      <w:pPr>
        <w:rPr>
          <w:rFonts w:hint="eastAsia"/>
        </w:rPr>
      </w:pPr>
      <w:r>
        <w:rPr>
          <w:rFonts w:hint="eastAsia"/>
        </w:rPr>
        <w:t>定員　先着</w:t>
      </w:r>
      <w:r>
        <w:rPr>
          <w:rFonts w:hint="eastAsia"/>
        </w:rPr>
        <w:t>300</w:t>
      </w:r>
      <w:r>
        <w:rPr>
          <w:rFonts w:hint="eastAsia"/>
        </w:rPr>
        <w:t>人</w:t>
      </w:r>
    </w:p>
    <w:p w:rsidR="00150C98" w:rsidRDefault="00150C98" w:rsidP="00150C98">
      <w:pPr>
        <w:rPr>
          <w:rFonts w:hint="eastAsia"/>
        </w:rPr>
      </w:pPr>
      <w:r>
        <w:rPr>
          <w:rFonts w:hint="eastAsia"/>
        </w:rPr>
        <w:t>※入場は無料ですが、整理券が必要です。</w:t>
      </w:r>
    </w:p>
    <w:p w:rsidR="00150C98" w:rsidRDefault="00150C98" w:rsidP="00150C98">
      <w:pPr>
        <w:rPr>
          <w:rFonts w:hint="eastAsia"/>
        </w:rPr>
      </w:pPr>
      <w:r>
        <w:rPr>
          <w:rFonts w:hint="eastAsia"/>
        </w:rPr>
        <w:t xml:space="preserve">整理券配布　</w:t>
      </w:r>
      <w:r>
        <w:rPr>
          <w:rFonts w:hint="eastAsia"/>
        </w:rPr>
        <w:t>8</w:t>
      </w:r>
      <w:r>
        <w:rPr>
          <w:rFonts w:hint="eastAsia"/>
        </w:rPr>
        <w:t>月</w:t>
      </w:r>
      <w:r>
        <w:rPr>
          <w:rFonts w:hint="eastAsia"/>
        </w:rPr>
        <w:t>1</w:t>
      </w:r>
      <w:r>
        <w:rPr>
          <w:rFonts w:hint="eastAsia"/>
        </w:rPr>
        <w:t>日から中央公民館、松山公民館、三本木公民館、鹿島台公民館、岩出山公民館、鳴子公民館、沼部公民館、大崎市民会館、鹿島台瑞・華・翠交流施設（鎌田記念ホール）で配布</w:t>
      </w:r>
    </w:p>
    <w:p w:rsidR="00150C98" w:rsidRPr="00150C98" w:rsidRDefault="00150C98" w:rsidP="00150C98">
      <w:pPr>
        <w:rPr>
          <w:rFonts w:hint="eastAsia"/>
          <w:b/>
        </w:rPr>
      </w:pPr>
      <w:r w:rsidRPr="00150C98">
        <w:rPr>
          <w:rFonts w:hint="eastAsia"/>
          <w:b/>
        </w:rPr>
        <w:t>おおさき宝大使</w:t>
      </w:r>
      <w:r>
        <w:rPr>
          <w:rFonts w:hint="eastAsia"/>
          <w:b/>
        </w:rPr>
        <w:t xml:space="preserve">　</w:t>
      </w:r>
      <w:r w:rsidRPr="00150C98">
        <w:rPr>
          <w:rFonts w:hint="eastAsia"/>
          <w:b/>
        </w:rPr>
        <w:t>金澤</w:t>
      </w:r>
      <w:r w:rsidRPr="00150C98">
        <w:rPr>
          <w:rFonts w:hint="eastAsia"/>
          <w:b/>
        </w:rPr>
        <w:t xml:space="preserve"> </w:t>
      </w:r>
      <w:r w:rsidRPr="00150C98">
        <w:rPr>
          <w:rFonts w:hint="eastAsia"/>
          <w:b/>
        </w:rPr>
        <w:t>茂さん</w:t>
      </w:r>
    </w:p>
    <w:p w:rsidR="00150C98" w:rsidRDefault="00150C98" w:rsidP="00150C98">
      <w:pPr>
        <w:rPr>
          <w:rFonts w:hint="eastAsia"/>
        </w:rPr>
      </w:pPr>
      <w:r w:rsidRPr="00150C98">
        <w:rPr>
          <w:rFonts w:hint="eastAsia"/>
        </w:rPr>
        <w:t>元東京交響楽団主席トロンボーン奏者。中新田バッハホール管弦楽団の音楽監督ほか歴任。</w:t>
      </w:r>
    </w:p>
    <w:p w:rsidR="00150C98" w:rsidRDefault="00150C98" w:rsidP="00150C98">
      <w:pPr>
        <w:rPr>
          <w:rFonts w:hint="eastAsia"/>
          <w:b/>
          <w:u w:val="single"/>
        </w:rPr>
      </w:pPr>
    </w:p>
    <w:p w:rsidR="00150C98" w:rsidRDefault="00150C98" w:rsidP="00150C98">
      <w:pPr>
        <w:rPr>
          <w:rFonts w:hint="eastAsia"/>
          <w:b/>
          <w:u w:val="single"/>
        </w:rPr>
      </w:pPr>
    </w:p>
    <w:p w:rsidR="00150C98" w:rsidRPr="00150C98" w:rsidRDefault="00150C98" w:rsidP="00150C98">
      <w:pPr>
        <w:rPr>
          <w:rFonts w:hint="eastAsia"/>
          <w:b/>
          <w:u w:val="single"/>
        </w:rPr>
      </w:pPr>
      <w:r w:rsidRPr="00150C98">
        <w:rPr>
          <w:rFonts w:hint="eastAsia"/>
          <w:b/>
          <w:u w:val="single"/>
        </w:rPr>
        <w:t>●高泉淳子＆ジャジカルホット倶楽部</w:t>
      </w:r>
      <w:r w:rsidRPr="00150C98">
        <w:rPr>
          <w:rFonts w:hint="eastAsia"/>
          <w:b/>
          <w:u w:val="single"/>
        </w:rPr>
        <w:t xml:space="preserve"> </w:t>
      </w:r>
      <w:r w:rsidRPr="00150C98">
        <w:rPr>
          <w:rFonts w:hint="eastAsia"/>
          <w:b/>
          <w:u w:val="single"/>
        </w:rPr>
        <w:t>恋する秋の音楽祭</w:t>
      </w:r>
      <w:r w:rsidRPr="00150C98">
        <w:rPr>
          <w:rFonts w:hint="eastAsia"/>
          <w:b/>
          <w:u w:val="single"/>
        </w:rPr>
        <w:t xml:space="preserve"> vol.5</w:t>
      </w:r>
    </w:p>
    <w:p w:rsidR="00150C98" w:rsidRPr="00150C98" w:rsidRDefault="00150C98" w:rsidP="00150C98">
      <w:pPr>
        <w:rPr>
          <w:rFonts w:hint="eastAsia"/>
          <w:b/>
          <w:u w:val="single"/>
        </w:rPr>
      </w:pPr>
      <w:r w:rsidRPr="00150C98">
        <w:rPr>
          <w:rFonts w:hint="eastAsia"/>
          <w:b/>
          <w:u w:val="single"/>
        </w:rPr>
        <w:t>5</w:t>
      </w:r>
      <w:r w:rsidRPr="00150C98">
        <w:rPr>
          <w:rFonts w:hint="eastAsia"/>
          <w:b/>
          <w:u w:val="single"/>
        </w:rPr>
        <w:t>周年</w:t>
      </w:r>
      <w:r w:rsidRPr="00150C98">
        <w:rPr>
          <w:rFonts w:hint="eastAsia"/>
          <w:b/>
          <w:u w:val="single"/>
        </w:rPr>
        <w:t>Music festival</w:t>
      </w:r>
    </w:p>
    <w:p w:rsidR="00150C98" w:rsidRDefault="00150C98" w:rsidP="00150C98">
      <w:pPr>
        <w:rPr>
          <w:rFonts w:hint="eastAsia"/>
        </w:rPr>
      </w:pPr>
      <w:r>
        <w:rPr>
          <w:rFonts w:hint="eastAsia"/>
        </w:rPr>
        <w:t xml:space="preserve">問合せ　</w:t>
      </w:r>
      <w:r w:rsidRPr="00150C98">
        <w:rPr>
          <w:rFonts w:hint="eastAsia"/>
        </w:rPr>
        <w:t xml:space="preserve">大崎市民会館　</w:t>
      </w:r>
      <w:r w:rsidRPr="00150C98">
        <w:rPr>
          <w:rFonts w:hint="eastAsia"/>
        </w:rPr>
        <w:t>22-2649</w:t>
      </w:r>
    </w:p>
    <w:p w:rsidR="00150C98" w:rsidRDefault="00150C98" w:rsidP="00150C98">
      <w:pPr>
        <w:rPr>
          <w:rFonts w:hint="eastAsia"/>
        </w:rPr>
      </w:pPr>
    </w:p>
    <w:p w:rsidR="00150C98" w:rsidRPr="00150C98" w:rsidRDefault="00150C98" w:rsidP="00150C98">
      <w:pPr>
        <w:rPr>
          <w:rFonts w:hint="eastAsia"/>
        </w:rPr>
      </w:pPr>
      <w:r w:rsidRPr="00150C98">
        <w:rPr>
          <w:rFonts w:hint="eastAsia"/>
        </w:rPr>
        <w:t>5</w:t>
      </w:r>
      <w:r w:rsidRPr="00150C98">
        <w:rPr>
          <w:rFonts w:hint="eastAsia"/>
        </w:rPr>
        <w:t>周年を迎える「恋する秋の音楽祭」は、女優・劇作家・演出家として活躍する高泉淳子（古川地域出身）と豪華なメンバーが勢ぞろいして、粋でお洒落な歌と、楽しいお喋りのステージをお届けします。</w:t>
      </w:r>
    </w:p>
    <w:p w:rsidR="00150C98" w:rsidRDefault="00150C98" w:rsidP="00150C98">
      <w:pPr>
        <w:rPr>
          <w:rFonts w:hint="eastAsia"/>
        </w:rPr>
      </w:pPr>
      <w:r>
        <w:rPr>
          <w:rFonts w:hint="eastAsia"/>
        </w:rPr>
        <w:t xml:space="preserve">日時　</w:t>
      </w:r>
      <w:r>
        <w:rPr>
          <w:rFonts w:hint="eastAsia"/>
        </w:rPr>
        <w:t>10</w:t>
      </w:r>
      <w:r>
        <w:rPr>
          <w:rFonts w:hint="eastAsia"/>
        </w:rPr>
        <w:t>月</w:t>
      </w:r>
      <w:r>
        <w:rPr>
          <w:rFonts w:hint="eastAsia"/>
        </w:rPr>
        <w:t>1</w:t>
      </w:r>
      <w:r>
        <w:rPr>
          <w:rFonts w:hint="eastAsia"/>
        </w:rPr>
        <w:t xml:space="preserve">日　</w:t>
      </w:r>
      <w:r>
        <w:rPr>
          <w:rFonts w:hint="eastAsia"/>
        </w:rPr>
        <w:t>16</w:t>
      </w:r>
      <w:r>
        <w:rPr>
          <w:rFonts w:hint="eastAsia"/>
        </w:rPr>
        <w:t>時開場、</w:t>
      </w:r>
      <w:r>
        <w:rPr>
          <w:rFonts w:hint="eastAsia"/>
        </w:rPr>
        <w:t>16</w:t>
      </w:r>
      <w:r>
        <w:rPr>
          <w:rFonts w:hint="eastAsia"/>
        </w:rPr>
        <w:t>時</w:t>
      </w:r>
      <w:r>
        <w:rPr>
          <w:rFonts w:hint="eastAsia"/>
        </w:rPr>
        <w:t>30</w:t>
      </w:r>
      <w:r>
        <w:rPr>
          <w:rFonts w:hint="eastAsia"/>
        </w:rPr>
        <w:t>分開演</w:t>
      </w:r>
    </w:p>
    <w:p w:rsidR="00150C98" w:rsidRDefault="00150C98" w:rsidP="00150C98">
      <w:pPr>
        <w:rPr>
          <w:rFonts w:hint="eastAsia"/>
        </w:rPr>
      </w:pPr>
      <w:r>
        <w:rPr>
          <w:rFonts w:hint="eastAsia"/>
        </w:rPr>
        <w:t>場所　祥雲閣</w:t>
      </w:r>
    </w:p>
    <w:p w:rsidR="00150C98" w:rsidRDefault="00150C98" w:rsidP="00150C98">
      <w:pPr>
        <w:rPr>
          <w:rFonts w:hint="eastAsia"/>
        </w:rPr>
      </w:pPr>
      <w:r>
        <w:rPr>
          <w:rFonts w:hint="eastAsia"/>
        </w:rPr>
        <w:t xml:space="preserve">定員　</w:t>
      </w:r>
      <w:r>
        <w:rPr>
          <w:rFonts w:hint="eastAsia"/>
        </w:rPr>
        <w:t>120</w:t>
      </w:r>
      <w:r>
        <w:rPr>
          <w:rFonts w:hint="eastAsia"/>
        </w:rPr>
        <w:t>人</w:t>
      </w:r>
    </w:p>
    <w:p w:rsidR="00150C98" w:rsidRDefault="00150C98" w:rsidP="00150C98">
      <w:pPr>
        <w:rPr>
          <w:rFonts w:hint="eastAsia"/>
        </w:rPr>
      </w:pPr>
      <w:r>
        <w:rPr>
          <w:rFonts w:hint="eastAsia"/>
        </w:rPr>
        <w:t xml:space="preserve">料金　</w:t>
      </w:r>
      <w:r>
        <w:rPr>
          <w:rFonts w:hint="eastAsia"/>
        </w:rPr>
        <w:t>2,000</w:t>
      </w:r>
      <w:r>
        <w:rPr>
          <w:rFonts w:hint="eastAsia"/>
        </w:rPr>
        <w:t>円</w:t>
      </w:r>
    </w:p>
    <w:p w:rsidR="00150C98" w:rsidRDefault="00150C98" w:rsidP="00150C98">
      <w:pPr>
        <w:rPr>
          <w:rFonts w:hint="eastAsia"/>
        </w:rPr>
      </w:pPr>
      <w:r>
        <w:rPr>
          <w:rFonts w:hint="eastAsia"/>
        </w:rPr>
        <w:t xml:space="preserve">チケット販売　</w:t>
      </w:r>
      <w:r>
        <w:rPr>
          <w:rFonts w:hint="eastAsia"/>
        </w:rPr>
        <w:t>8</w:t>
      </w:r>
      <w:r>
        <w:rPr>
          <w:rFonts w:hint="eastAsia"/>
        </w:rPr>
        <w:t>月</w:t>
      </w:r>
      <w:r>
        <w:rPr>
          <w:rFonts w:hint="eastAsia"/>
        </w:rPr>
        <w:t>4</w:t>
      </w:r>
      <w:r>
        <w:rPr>
          <w:rFonts w:hint="eastAsia"/>
        </w:rPr>
        <w:t>日から祥雲閣、市民ギャラリー緒絶の館、大崎市民会館、ドコモショップ古川中央店で販売</w:t>
      </w:r>
    </w:p>
    <w:p w:rsidR="00150C98" w:rsidRPr="00150C98" w:rsidRDefault="00150C98" w:rsidP="00150C98">
      <w:pPr>
        <w:rPr>
          <w:rFonts w:hint="eastAsia"/>
          <w:b/>
        </w:rPr>
      </w:pPr>
      <w:r w:rsidRPr="00150C98">
        <w:rPr>
          <w:rFonts w:hint="eastAsia"/>
          <w:b/>
        </w:rPr>
        <w:t>おおさき宝大使　高泉</w:t>
      </w:r>
      <w:r w:rsidRPr="00150C98">
        <w:rPr>
          <w:rFonts w:hint="eastAsia"/>
          <w:b/>
        </w:rPr>
        <w:t xml:space="preserve"> </w:t>
      </w:r>
      <w:r w:rsidRPr="00150C98">
        <w:rPr>
          <w:rFonts w:hint="eastAsia"/>
          <w:b/>
        </w:rPr>
        <w:t>淳子さん</w:t>
      </w:r>
    </w:p>
    <w:p w:rsidR="00150C98" w:rsidRDefault="00150C98" w:rsidP="00150C98">
      <w:pPr>
        <w:rPr>
          <w:rFonts w:hint="eastAsia"/>
        </w:rPr>
      </w:pPr>
      <w:r w:rsidRPr="00150C98">
        <w:rPr>
          <w:rFonts w:hint="eastAsia"/>
        </w:rPr>
        <w:t>大崎市古川地域出身。役者・劇作家・演出家。早稲田大学在学中に演劇を始める。</w:t>
      </w:r>
      <w:r w:rsidRPr="00150C98">
        <w:rPr>
          <w:rFonts w:hint="eastAsia"/>
        </w:rPr>
        <w:t>NHK</w:t>
      </w:r>
      <w:r w:rsidRPr="00150C98">
        <w:rPr>
          <w:rFonts w:hint="eastAsia"/>
        </w:rPr>
        <w:t>こどもニュース、ブックレビュー司会、執筆活動、演劇・音楽プロデュースなど、多方面で活躍。</w:t>
      </w:r>
      <w:r w:rsidRPr="00150C98">
        <w:rPr>
          <w:rFonts w:hint="eastAsia"/>
        </w:rPr>
        <w:t>1991</w:t>
      </w:r>
      <w:r w:rsidRPr="00150C98">
        <w:rPr>
          <w:rFonts w:hint="eastAsia"/>
        </w:rPr>
        <w:t>年文化庁芸術祭賞、</w:t>
      </w:r>
      <w:r w:rsidRPr="00150C98">
        <w:rPr>
          <w:rFonts w:hint="eastAsia"/>
        </w:rPr>
        <w:t>2013</w:t>
      </w:r>
      <w:r w:rsidRPr="00150C98">
        <w:rPr>
          <w:rFonts w:hint="eastAsia"/>
        </w:rPr>
        <w:t>年読売演劇大賞優秀女優賞受賞。</w:t>
      </w:r>
    </w:p>
    <w:p w:rsidR="00150C98" w:rsidRDefault="00150C98" w:rsidP="00150C98">
      <w:pPr>
        <w:rPr>
          <w:rFonts w:hint="eastAsia"/>
        </w:rPr>
      </w:pPr>
    </w:p>
    <w:p w:rsidR="00150C98" w:rsidRDefault="00150C98" w:rsidP="00150C98">
      <w:pPr>
        <w:rPr>
          <w:rFonts w:hint="eastAsia"/>
        </w:rPr>
      </w:pPr>
    </w:p>
    <w:p w:rsidR="00150C98" w:rsidRPr="00150C98" w:rsidRDefault="00150C98" w:rsidP="00150C98">
      <w:pPr>
        <w:rPr>
          <w:rFonts w:hint="eastAsia"/>
          <w:b/>
          <w:u w:val="single"/>
        </w:rPr>
      </w:pPr>
      <w:r w:rsidRPr="00150C98">
        <w:rPr>
          <w:rFonts w:hint="eastAsia"/>
          <w:b/>
          <w:u w:val="single"/>
        </w:rPr>
        <w:t>●</w:t>
      </w:r>
      <w:r w:rsidRPr="00150C98">
        <w:rPr>
          <w:rFonts w:hint="eastAsia"/>
          <w:b/>
          <w:u w:val="single"/>
        </w:rPr>
        <w:t>That's</w:t>
      </w:r>
      <w:r w:rsidRPr="00150C98">
        <w:rPr>
          <w:rFonts w:hint="eastAsia"/>
          <w:b/>
          <w:u w:val="single"/>
        </w:rPr>
        <w:t>が～まるちょば</w:t>
      </w:r>
      <w:r w:rsidRPr="00150C98">
        <w:rPr>
          <w:rFonts w:hint="eastAsia"/>
          <w:b/>
          <w:u w:val="single"/>
        </w:rPr>
        <w:t>SHOW!</w:t>
      </w:r>
      <w:r w:rsidRPr="00150C98">
        <w:rPr>
          <w:rFonts w:hint="eastAsia"/>
          <w:b/>
          <w:u w:val="single"/>
        </w:rPr>
        <w:t>＋ロッケンロールペンギン</w:t>
      </w:r>
    </w:p>
    <w:p w:rsidR="00150C98" w:rsidRDefault="00150C98" w:rsidP="00150C98">
      <w:pPr>
        <w:rPr>
          <w:rFonts w:hint="eastAsia"/>
        </w:rPr>
      </w:pPr>
      <w:r>
        <w:rPr>
          <w:rFonts w:hint="eastAsia"/>
        </w:rPr>
        <w:t xml:space="preserve">問合せ　</w:t>
      </w:r>
      <w:r w:rsidRPr="00150C98">
        <w:rPr>
          <w:rFonts w:hint="eastAsia"/>
        </w:rPr>
        <w:t xml:space="preserve">大崎市民会館　</w:t>
      </w:r>
      <w:r w:rsidRPr="00150C98">
        <w:rPr>
          <w:rFonts w:hint="eastAsia"/>
        </w:rPr>
        <w:t>22-2649</w:t>
      </w:r>
    </w:p>
    <w:p w:rsidR="00150C98" w:rsidRDefault="00150C98" w:rsidP="00150C98">
      <w:pPr>
        <w:rPr>
          <w:rFonts w:hint="eastAsia"/>
        </w:rPr>
      </w:pPr>
      <w:r>
        <w:rPr>
          <w:rFonts w:hint="eastAsia"/>
        </w:rPr>
        <w:t xml:space="preserve">　モヒカンとスーツ姿で会場を爆笑の渦に巻き込む「が～まるちょば</w:t>
      </w:r>
      <w:r>
        <w:rPr>
          <w:rFonts w:hint="eastAsia"/>
        </w:rPr>
        <w:t>SHOW!</w:t>
      </w:r>
      <w:r>
        <w:rPr>
          <w:rFonts w:hint="eastAsia"/>
        </w:rPr>
        <w:t>」と、ブロードウェイでも大絶賛を浴びたプログラム「ロッケンロールペンギン」の二本立てという、とても盛り沢山なステージです。</w:t>
      </w:r>
    </w:p>
    <w:p w:rsidR="00150C98" w:rsidRDefault="00150C98" w:rsidP="00150C98">
      <w:pPr>
        <w:rPr>
          <w:rFonts w:hint="eastAsia"/>
        </w:rPr>
      </w:pPr>
      <w:r>
        <w:rPr>
          <w:rFonts w:hint="eastAsia"/>
        </w:rPr>
        <w:t xml:space="preserve">日時　</w:t>
      </w:r>
      <w:r>
        <w:rPr>
          <w:rFonts w:hint="eastAsia"/>
        </w:rPr>
        <w:t>11</w:t>
      </w:r>
      <w:r>
        <w:rPr>
          <w:rFonts w:hint="eastAsia"/>
        </w:rPr>
        <w:t>月</w:t>
      </w:r>
      <w:r>
        <w:rPr>
          <w:rFonts w:hint="eastAsia"/>
        </w:rPr>
        <w:t>5</w:t>
      </w:r>
      <w:r>
        <w:rPr>
          <w:rFonts w:hint="eastAsia"/>
        </w:rPr>
        <w:t xml:space="preserve">日　</w:t>
      </w:r>
      <w:r>
        <w:rPr>
          <w:rFonts w:hint="eastAsia"/>
        </w:rPr>
        <w:t>14</w:t>
      </w:r>
      <w:r>
        <w:rPr>
          <w:rFonts w:hint="eastAsia"/>
        </w:rPr>
        <w:t>時</w:t>
      </w:r>
      <w:r>
        <w:rPr>
          <w:rFonts w:hint="eastAsia"/>
        </w:rPr>
        <w:t>30</w:t>
      </w:r>
      <w:r>
        <w:rPr>
          <w:rFonts w:hint="eastAsia"/>
        </w:rPr>
        <w:t>分開場、</w:t>
      </w:r>
      <w:r>
        <w:rPr>
          <w:rFonts w:hint="eastAsia"/>
        </w:rPr>
        <w:t>15</w:t>
      </w:r>
      <w:r>
        <w:rPr>
          <w:rFonts w:hint="eastAsia"/>
        </w:rPr>
        <w:t>時開演</w:t>
      </w:r>
    </w:p>
    <w:p w:rsidR="00150C98" w:rsidRDefault="00150C98" w:rsidP="00150C98">
      <w:pPr>
        <w:rPr>
          <w:rFonts w:hint="eastAsia"/>
        </w:rPr>
      </w:pPr>
      <w:r>
        <w:rPr>
          <w:rFonts w:hint="eastAsia"/>
        </w:rPr>
        <w:t>場所　大崎市民会館</w:t>
      </w:r>
    </w:p>
    <w:p w:rsidR="00150C98" w:rsidRDefault="00150C98" w:rsidP="00150C98">
      <w:pPr>
        <w:rPr>
          <w:rFonts w:hint="eastAsia"/>
        </w:rPr>
      </w:pPr>
      <w:r>
        <w:rPr>
          <w:rFonts w:hint="eastAsia"/>
        </w:rPr>
        <w:t>※全席指定、</w:t>
      </w:r>
      <w:r>
        <w:rPr>
          <w:rFonts w:hint="eastAsia"/>
        </w:rPr>
        <w:t>3</w:t>
      </w:r>
      <w:r>
        <w:rPr>
          <w:rFonts w:hint="eastAsia"/>
        </w:rPr>
        <w:t>歳以下は入場できません。</w:t>
      </w:r>
    </w:p>
    <w:p w:rsidR="00150C98" w:rsidRDefault="00150C98" w:rsidP="00150C98">
      <w:pPr>
        <w:rPr>
          <w:rFonts w:hint="eastAsia"/>
        </w:rPr>
      </w:pPr>
      <w:r>
        <w:rPr>
          <w:rFonts w:hint="eastAsia"/>
        </w:rPr>
        <w:t xml:space="preserve">定員　</w:t>
      </w:r>
      <w:r>
        <w:rPr>
          <w:rFonts w:hint="eastAsia"/>
        </w:rPr>
        <w:t>902</w:t>
      </w:r>
      <w:r>
        <w:rPr>
          <w:rFonts w:hint="eastAsia"/>
        </w:rPr>
        <w:t>人</w:t>
      </w:r>
    </w:p>
    <w:p w:rsidR="00150C98" w:rsidRDefault="00150C98" w:rsidP="00150C98">
      <w:pPr>
        <w:rPr>
          <w:rFonts w:hint="eastAsia"/>
        </w:rPr>
      </w:pPr>
      <w:r>
        <w:rPr>
          <w:rFonts w:hint="eastAsia"/>
        </w:rPr>
        <w:t>料金　一般</w:t>
      </w:r>
      <w:r>
        <w:rPr>
          <w:rFonts w:hint="eastAsia"/>
        </w:rPr>
        <w:t>3,000</w:t>
      </w:r>
      <w:r>
        <w:rPr>
          <w:rFonts w:hint="eastAsia"/>
        </w:rPr>
        <w:t>円、子ども（</w:t>
      </w:r>
      <w:r>
        <w:rPr>
          <w:rFonts w:hint="eastAsia"/>
        </w:rPr>
        <w:t>4</w:t>
      </w:r>
      <w:r>
        <w:rPr>
          <w:rFonts w:hint="eastAsia"/>
        </w:rPr>
        <w:t>歳から高校生）</w:t>
      </w:r>
      <w:r>
        <w:rPr>
          <w:rFonts w:hint="eastAsia"/>
        </w:rPr>
        <w:t>2,000</w:t>
      </w:r>
      <w:r>
        <w:rPr>
          <w:rFonts w:hint="eastAsia"/>
        </w:rPr>
        <w:t>円</w:t>
      </w:r>
    </w:p>
    <w:p w:rsidR="00150C98" w:rsidRDefault="00150C98" w:rsidP="00150C98">
      <w:pPr>
        <w:rPr>
          <w:rFonts w:hint="eastAsia"/>
        </w:rPr>
      </w:pPr>
      <w:r>
        <w:rPr>
          <w:rFonts w:hint="eastAsia"/>
        </w:rPr>
        <w:t>（当日は一般</w:t>
      </w:r>
      <w:r>
        <w:rPr>
          <w:rFonts w:hint="eastAsia"/>
        </w:rPr>
        <w:t>500</w:t>
      </w:r>
      <w:r>
        <w:rPr>
          <w:rFonts w:hint="eastAsia"/>
        </w:rPr>
        <w:t>円増、子どもは</w:t>
      </w:r>
      <w:r>
        <w:rPr>
          <w:rFonts w:hint="eastAsia"/>
        </w:rPr>
        <w:t>300</w:t>
      </w:r>
      <w:r>
        <w:rPr>
          <w:rFonts w:hint="eastAsia"/>
        </w:rPr>
        <w:t>円増）</w:t>
      </w:r>
    </w:p>
    <w:p w:rsidR="00150C98" w:rsidRDefault="00150C98" w:rsidP="00150C98">
      <w:pPr>
        <w:rPr>
          <w:rFonts w:hint="eastAsia"/>
        </w:rPr>
      </w:pPr>
      <w:r>
        <w:rPr>
          <w:rFonts w:hint="eastAsia"/>
        </w:rPr>
        <w:t>チケット販売　大崎市民会館、市民ギャラリー緒絶の館、岩出山文化会館、田尻文化センター、ソマキ、レコードショップセブン、ドコモショップ古川中央店、チケットぴあ、ローソンチケットで販売中</w:t>
      </w:r>
    </w:p>
    <w:p w:rsidR="00150C98" w:rsidRDefault="00150C98" w:rsidP="00150C98">
      <w:pPr>
        <w:rPr>
          <w:rFonts w:hint="eastAsia"/>
        </w:rPr>
      </w:pPr>
    </w:p>
    <w:p w:rsidR="00150C98" w:rsidRDefault="00150C98" w:rsidP="00150C98">
      <w:pPr>
        <w:rPr>
          <w:rFonts w:hint="eastAsia"/>
        </w:rPr>
      </w:pPr>
    </w:p>
    <w:p w:rsidR="00150C98" w:rsidRPr="00150C98" w:rsidRDefault="00150C98" w:rsidP="00150C98">
      <w:pPr>
        <w:rPr>
          <w:rFonts w:hint="eastAsia"/>
          <w:b/>
          <w:u w:val="single"/>
        </w:rPr>
      </w:pPr>
      <w:r w:rsidRPr="00150C98">
        <w:rPr>
          <w:rFonts w:hint="eastAsia"/>
          <w:b/>
          <w:u w:val="single"/>
        </w:rPr>
        <w:t>●夏休みこども考古体験　いにしえの技術を学ぶ</w:t>
      </w:r>
    </w:p>
    <w:p w:rsidR="00F5542D" w:rsidRDefault="008E700F" w:rsidP="00150C98">
      <w:pPr>
        <w:rPr>
          <w:rFonts w:hint="eastAsia"/>
        </w:rPr>
      </w:pPr>
      <w:r w:rsidRPr="008E700F">
        <w:rPr>
          <w:rFonts w:hint="eastAsia"/>
        </w:rPr>
        <w:t xml:space="preserve">文化財課調査担当　</w:t>
      </w:r>
      <w:r w:rsidRPr="008E700F">
        <w:rPr>
          <w:rFonts w:hint="eastAsia"/>
        </w:rPr>
        <w:t>72-5036</w:t>
      </w:r>
    </w:p>
    <w:p w:rsidR="00150C98" w:rsidRDefault="00150C98" w:rsidP="008E700F">
      <w:pPr>
        <w:rPr>
          <w:rFonts w:hint="eastAsia"/>
        </w:rPr>
      </w:pPr>
      <w:r>
        <w:rPr>
          <w:rFonts w:hint="eastAsia"/>
        </w:rPr>
        <w:t>各種体験や宮沢遺跡の散策で、古い時代のくらしを体験してみませんか。管理センター内の歴史学習室の展示も見学できます。</w:t>
      </w:r>
    </w:p>
    <w:p w:rsidR="00150C98" w:rsidRDefault="00150C98" w:rsidP="00150C98">
      <w:pPr>
        <w:rPr>
          <w:rFonts w:hint="eastAsia"/>
        </w:rPr>
      </w:pPr>
      <w:r>
        <w:rPr>
          <w:rFonts w:hint="eastAsia"/>
        </w:rPr>
        <w:t xml:space="preserve">期日　</w:t>
      </w:r>
      <w:r>
        <w:rPr>
          <w:rFonts w:hint="eastAsia"/>
        </w:rPr>
        <w:t>8</w:t>
      </w:r>
      <w:r>
        <w:rPr>
          <w:rFonts w:hint="eastAsia"/>
        </w:rPr>
        <w:t>月</w:t>
      </w:r>
      <w:r>
        <w:rPr>
          <w:rFonts w:hint="eastAsia"/>
        </w:rPr>
        <w:t>20</w:t>
      </w:r>
      <w:r>
        <w:rPr>
          <w:rFonts w:hint="eastAsia"/>
        </w:rPr>
        <w:t>日</w:t>
      </w:r>
    </w:p>
    <w:p w:rsidR="00150C98" w:rsidRDefault="00150C98" w:rsidP="00150C98">
      <w:pPr>
        <w:rPr>
          <w:rFonts w:hint="eastAsia"/>
        </w:rPr>
      </w:pPr>
      <w:r>
        <w:rPr>
          <w:rFonts w:hint="eastAsia"/>
        </w:rPr>
        <w:t>場所　古川出土文化財管理センター（古代の里北側）</w:t>
      </w:r>
    </w:p>
    <w:p w:rsidR="00150C98" w:rsidRDefault="00150C98" w:rsidP="00150C98">
      <w:pPr>
        <w:rPr>
          <w:rFonts w:hint="eastAsia"/>
        </w:rPr>
      </w:pPr>
      <w:r>
        <w:rPr>
          <w:rFonts w:hint="eastAsia"/>
        </w:rPr>
        <w:t>※古代の里の駐車場を利用してください。</w:t>
      </w:r>
    </w:p>
    <w:p w:rsidR="00150C98" w:rsidRDefault="00150C98" w:rsidP="00150C98">
      <w:pPr>
        <w:rPr>
          <w:rFonts w:hint="eastAsia"/>
        </w:rPr>
      </w:pPr>
      <w:r>
        <w:rPr>
          <w:rFonts w:hint="eastAsia"/>
        </w:rPr>
        <w:t>対象　小学生以下</w:t>
      </w:r>
    </w:p>
    <w:p w:rsidR="00150C98" w:rsidRDefault="00150C98" w:rsidP="00150C98">
      <w:pPr>
        <w:rPr>
          <w:rFonts w:hint="eastAsia"/>
        </w:rPr>
      </w:pPr>
      <w:r>
        <w:rPr>
          <w:rFonts w:hint="eastAsia"/>
        </w:rPr>
        <w:t>※小学</w:t>
      </w:r>
      <w:r>
        <w:rPr>
          <w:rFonts w:hint="eastAsia"/>
        </w:rPr>
        <w:t>4</w:t>
      </w:r>
      <w:r>
        <w:rPr>
          <w:rFonts w:hint="eastAsia"/>
        </w:rPr>
        <w:t>年生以下は保護者同伴で参加してください。</w:t>
      </w:r>
    </w:p>
    <w:p w:rsidR="00150C98" w:rsidRDefault="00150C98" w:rsidP="00150C98">
      <w:pPr>
        <w:rPr>
          <w:rFonts w:hint="eastAsia"/>
        </w:rPr>
      </w:pPr>
      <w:r>
        <w:rPr>
          <w:rFonts w:hint="eastAsia"/>
        </w:rPr>
        <w:t>持ち物　タオルなど、雨天時は雨具</w:t>
      </w:r>
    </w:p>
    <w:tbl>
      <w:tblPr>
        <w:tblW w:w="0" w:type="auto"/>
        <w:tblInd w:w="28" w:type="dxa"/>
        <w:tblLayout w:type="fixed"/>
        <w:tblCellMar>
          <w:left w:w="0" w:type="dxa"/>
          <w:right w:w="0" w:type="dxa"/>
        </w:tblCellMar>
        <w:tblLook w:val="0000" w:firstRow="0" w:lastRow="0" w:firstColumn="0" w:lastColumn="0" w:noHBand="0" w:noVBand="0"/>
      </w:tblPr>
      <w:tblGrid>
        <w:gridCol w:w="1134"/>
        <w:gridCol w:w="3544"/>
        <w:gridCol w:w="3119"/>
      </w:tblGrid>
      <w:tr w:rsidR="00150C98" w:rsidRPr="00150C98" w:rsidTr="00150C98">
        <w:tblPrEx>
          <w:tblCellMar>
            <w:top w:w="0" w:type="dxa"/>
            <w:left w:w="0" w:type="dxa"/>
            <w:bottom w:w="0" w:type="dxa"/>
            <w:right w:w="0" w:type="dxa"/>
          </w:tblCellMar>
        </w:tblPrEx>
        <w:trPr>
          <w:trHeight w:val="60"/>
        </w:trPr>
        <w:tc>
          <w:tcPr>
            <w:tcW w:w="1134" w:type="dxa"/>
            <w:tcBorders>
              <w:top w:val="single" w:sz="5" w:space="0" w:color="000000"/>
              <w:left w:val="single" w:sz="6" w:space="0" w:color="000000"/>
              <w:bottom w:val="single" w:sz="5" w:space="0" w:color="000000"/>
              <w:right w:val="single" w:sz="5" w:space="0" w:color="000000"/>
            </w:tcBorders>
            <w:shd w:val="solid" w:color="CBFFFF" w:fill="auto"/>
            <w:tcMar>
              <w:top w:w="34" w:type="dxa"/>
              <w:left w:w="28" w:type="dxa"/>
              <w:bottom w:w="34" w:type="dxa"/>
              <w:right w:w="28" w:type="dxa"/>
            </w:tcMar>
            <w:vAlign w:val="center"/>
          </w:tcPr>
          <w:p w:rsidR="00150C98" w:rsidRPr="00150C98" w:rsidRDefault="00150C98" w:rsidP="00150C98">
            <w:r w:rsidRPr="00150C98">
              <w:rPr>
                <w:rFonts w:hint="eastAsia"/>
              </w:rPr>
              <w:t>時間</w:t>
            </w:r>
          </w:p>
        </w:tc>
        <w:tc>
          <w:tcPr>
            <w:tcW w:w="3544" w:type="dxa"/>
            <w:tcBorders>
              <w:top w:val="single" w:sz="5" w:space="0" w:color="000000"/>
              <w:left w:val="single" w:sz="5" w:space="0" w:color="000000"/>
              <w:bottom w:val="single" w:sz="5" w:space="0" w:color="000000"/>
              <w:right w:val="single" w:sz="5" w:space="0" w:color="000000"/>
            </w:tcBorders>
            <w:shd w:val="solid" w:color="CBFFFF" w:fill="auto"/>
            <w:tcMar>
              <w:top w:w="34" w:type="dxa"/>
              <w:left w:w="28" w:type="dxa"/>
              <w:bottom w:w="34" w:type="dxa"/>
              <w:right w:w="28" w:type="dxa"/>
            </w:tcMar>
            <w:vAlign w:val="center"/>
          </w:tcPr>
          <w:p w:rsidR="00150C98" w:rsidRPr="00150C98" w:rsidRDefault="00150C98" w:rsidP="00150C98">
            <w:r w:rsidRPr="00150C98">
              <w:rPr>
                <w:rFonts w:hint="eastAsia"/>
              </w:rPr>
              <w:t>内容</w:t>
            </w:r>
          </w:p>
        </w:tc>
        <w:tc>
          <w:tcPr>
            <w:tcW w:w="3119" w:type="dxa"/>
            <w:tcBorders>
              <w:top w:val="single" w:sz="5" w:space="0" w:color="000000"/>
              <w:left w:val="single" w:sz="5" w:space="0" w:color="000000"/>
              <w:bottom w:val="single" w:sz="5" w:space="0" w:color="000000"/>
              <w:right w:val="single" w:sz="6" w:space="0" w:color="000000"/>
            </w:tcBorders>
            <w:shd w:val="solid" w:color="CBFFFF" w:fill="auto"/>
            <w:tcMar>
              <w:top w:w="34" w:type="dxa"/>
              <w:left w:w="28" w:type="dxa"/>
              <w:bottom w:w="34" w:type="dxa"/>
              <w:right w:w="28" w:type="dxa"/>
            </w:tcMar>
            <w:vAlign w:val="center"/>
          </w:tcPr>
          <w:p w:rsidR="00150C98" w:rsidRPr="00150C98" w:rsidRDefault="00150C98" w:rsidP="00150C98">
            <w:r w:rsidRPr="00150C98">
              <w:rPr>
                <w:rFonts w:hint="eastAsia"/>
              </w:rPr>
              <w:t>定員</w:t>
            </w:r>
          </w:p>
        </w:tc>
      </w:tr>
      <w:tr w:rsidR="00150C98" w:rsidRPr="00150C98" w:rsidTr="00150C98">
        <w:tblPrEx>
          <w:tblCellMar>
            <w:top w:w="0" w:type="dxa"/>
            <w:left w:w="0" w:type="dxa"/>
            <w:bottom w:w="0" w:type="dxa"/>
            <w:right w:w="0" w:type="dxa"/>
          </w:tblCellMar>
        </w:tblPrEx>
        <w:trPr>
          <w:trHeight w:val="60"/>
        </w:trPr>
        <w:tc>
          <w:tcPr>
            <w:tcW w:w="1134" w:type="dxa"/>
            <w:tcBorders>
              <w:top w:val="single" w:sz="5" w:space="0" w:color="000000"/>
              <w:left w:val="single" w:sz="6" w:space="0" w:color="000000"/>
              <w:bottom w:val="single" w:sz="5" w:space="0" w:color="000000"/>
              <w:right w:val="single" w:sz="5" w:space="0" w:color="000000"/>
            </w:tcBorders>
            <w:shd w:val="solid" w:color="E5E5E5" w:fill="auto"/>
            <w:tcMar>
              <w:top w:w="57" w:type="dxa"/>
              <w:left w:w="28" w:type="dxa"/>
              <w:bottom w:w="57" w:type="dxa"/>
              <w:right w:w="28" w:type="dxa"/>
            </w:tcMar>
            <w:vAlign w:val="center"/>
          </w:tcPr>
          <w:p w:rsidR="00150C98" w:rsidRPr="00150C98" w:rsidRDefault="00150C98" w:rsidP="00150C98">
            <w:r w:rsidRPr="00150C98">
              <w:t>10:00</w:t>
            </w:r>
          </w:p>
          <w:p w:rsidR="00150C98" w:rsidRPr="00150C98" w:rsidRDefault="00150C98" w:rsidP="00150C98">
            <w:r w:rsidRPr="00150C98">
              <w:rPr>
                <w:rFonts w:hint="eastAsia"/>
              </w:rPr>
              <w:t>～</w:t>
            </w:r>
            <w:r w:rsidRPr="00150C98">
              <w:t>16:00</w:t>
            </w:r>
          </w:p>
        </w:tc>
        <w:tc>
          <w:tcPr>
            <w:tcW w:w="3544" w:type="dxa"/>
            <w:tcBorders>
              <w:top w:val="single" w:sz="5" w:space="0" w:color="000000"/>
              <w:left w:val="single" w:sz="5" w:space="0" w:color="000000"/>
              <w:bottom w:val="single" w:sz="5" w:space="0" w:color="000000"/>
              <w:right w:val="single" w:sz="5" w:space="0" w:color="000000"/>
            </w:tcBorders>
            <w:tcMar>
              <w:top w:w="57" w:type="dxa"/>
              <w:left w:w="28" w:type="dxa"/>
              <w:bottom w:w="57" w:type="dxa"/>
              <w:right w:w="28" w:type="dxa"/>
            </w:tcMar>
            <w:vAlign w:val="center"/>
          </w:tcPr>
          <w:p w:rsidR="00150C98" w:rsidRPr="00150C98" w:rsidRDefault="00150C98" w:rsidP="00150C98">
            <w:r w:rsidRPr="00150C98">
              <w:rPr>
                <w:rFonts w:hint="eastAsia"/>
              </w:rPr>
              <w:t>各種体験（勾玉作り、貝輪作り、粘土でアクセサリー作り、火おこしなど）</w:t>
            </w:r>
          </w:p>
        </w:tc>
        <w:tc>
          <w:tcPr>
            <w:tcW w:w="3119" w:type="dxa"/>
            <w:tcBorders>
              <w:top w:val="single" w:sz="5" w:space="0" w:color="000000"/>
              <w:left w:val="single" w:sz="5" w:space="0" w:color="000000"/>
              <w:bottom w:val="single" w:sz="5" w:space="0" w:color="000000"/>
              <w:right w:val="single" w:sz="6" w:space="0" w:color="000000"/>
            </w:tcBorders>
            <w:tcMar>
              <w:top w:w="57" w:type="dxa"/>
              <w:left w:w="28" w:type="dxa"/>
              <w:bottom w:w="57" w:type="dxa"/>
              <w:right w:w="28" w:type="dxa"/>
            </w:tcMar>
            <w:vAlign w:val="center"/>
          </w:tcPr>
          <w:p w:rsidR="00150C98" w:rsidRPr="00150C98" w:rsidRDefault="00150C98" w:rsidP="00150C98">
            <w:r w:rsidRPr="00150C98">
              <w:t>30</w:t>
            </w:r>
            <w:r w:rsidRPr="00150C98">
              <w:rPr>
                <w:rFonts w:hint="eastAsia"/>
              </w:rPr>
              <w:t>人程度</w:t>
            </w:r>
          </w:p>
          <w:p w:rsidR="00150C98" w:rsidRPr="00150C98" w:rsidRDefault="00150C98" w:rsidP="00150C98">
            <w:r w:rsidRPr="00150C98">
              <w:rPr>
                <w:rFonts w:hint="eastAsia"/>
              </w:rPr>
              <w:t>（材料が無くなりしだい終了）</w:t>
            </w:r>
          </w:p>
        </w:tc>
      </w:tr>
      <w:tr w:rsidR="00150C98" w:rsidRPr="00150C98" w:rsidTr="00150C98">
        <w:tblPrEx>
          <w:tblCellMar>
            <w:top w:w="0" w:type="dxa"/>
            <w:left w:w="0" w:type="dxa"/>
            <w:bottom w:w="0" w:type="dxa"/>
            <w:right w:w="0" w:type="dxa"/>
          </w:tblCellMar>
        </w:tblPrEx>
        <w:trPr>
          <w:trHeight w:val="60"/>
        </w:trPr>
        <w:tc>
          <w:tcPr>
            <w:tcW w:w="1134" w:type="dxa"/>
            <w:tcBorders>
              <w:top w:val="single" w:sz="5" w:space="0" w:color="000000"/>
              <w:left w:val="single" w:sz="6" w:space="0" w:color="000000"/>
              <w:bottom w:val="single" w:sz="5" w:space="0" w:color="000000"/>
              <w:right w:val="single" w:sz="5" w:space="0" w:color="000000"/>
            </w:tcBorders>
            <w:shd w:val="solid" w:color="E5E5E5" w:fill="auto"/>
            <w:tcMar>
              <w:top w:w="57" w:type="dxa"/>
              <w:left w:w="28" w:type="dxa"/>
              <w:bottom w:w="57" w:type="dxa"/>
              <w:right w:w="28" w:type="dxa"/>
            </w:tcMar>
            <w:vAlign w:val="center"/>
          </w:tcPr>
          <w:p w:rsidR="00150C98" w:rsidRPr="00150C98" w:rsidRDefault="00150C98" w:rsidP="00150C98">
            <w:r w:rsidRPr="00150C98">
              <w:lastRenderedPageBreak/>
              <w:t>10:30</w:t>
            </w:r>
            <w:r w:rsidRPr="00150C98">
              <w:rPr>
                <w:rFonts w:hint="eastAsia"/>
              </w:rPr>
              <w:t>～、</w:t>
            </w:r>
          </w:p>
          <w:p w:rsidR="00150C98" w:rsidRPr="00150C98" w:rsidRDefault="00150C98" w:rsidP="00150C98">
            <w:r w:rsidRPr="00150C98">
              <w:t>13:30</w:t>
            </w:r>
            <w:r w:rsidRPr="00150C98">
              <w:rPr>
                <w:rFonts w:hint="eastAsia"/>
              </w:rPr>
              <w:t>～</w:t>
            </w:r>
          </w:p>
        </w:tc>
        <w:tc>
          <w:tcPr>
            <w:tcW w:w="3544" w:type="dxa"/>
            <w:tcBorders>
              <w:top w:val="single" w:sz="5" w:space="0" w:color="000000"/>
              <w:left w:val="single" w:sz="5" w:space="0" w:color="000000"/>
              <w:bottom w:val="single" w:sz="5" w:space="0" w:color="000000"/>
              <w:right w:val="single" w:sz="5" w:space="0" w:color="000000"/>
            </w:tcBorders>
            <w:tcMar>
              <w:top w:w="57" w:type="dxa"/>
              <w:left w:w="28" w:type="dxa"/>
              <w:bottom w:w="57" w:type="dxa"/>
              <w:right w:w="28" w:type="dxa"/>
            </w:tcMar>
            <w:vAlign w:val="center"/>
          </w:tcPr>
          <w:p w:rsidR="00150C98" w:rsidRPr="00150C98" w:rsidRDefault="00150C98" w:rsidP="00150C98">
            <w:r w:rsidRPr="00150C98">
              <w:rPr>
                <w:rFonts w:hint="eastAsia"/>
              </w:rPr>
              <w:t>宮沢遺跡の散策（遺跡の説明と動植物の観察）</w:t>
            </w:r>
          </w:p>
        </w:tc>
        <w:tc>
          <w:tcPr>
            <w:tcW w:w="3119" w:type="dxa"/>
            <w:tcBorders>
              <w:top w:val="single" w:sz="5" w:space="0" w:color="000000"/>
              <w:left w:val="single" w:sz="5" w:space="0" w:color="000000"/>
              <w:bottom w:val="single" w:sz="5" w:space="0" w:color="000000"/>
              <w:right w:val="single" w:sz="6" w:space="0" w:color="000000"/>
            </w:tcBorders>
            <w:tcMar>
              <w:top w:w="57" w:type="dxa"/>
              <w:left w:w="28" w:type="dxa"/>
              <w:bottom w:w="57" w:type="dxa"/>
              <w:right w:w="28" w:type="dxa"/>
            </w:tcMar>
            <w:vAlign w:val="center"/>
          </w:tcPr>
          <w:p w:rsidR="00150C98" w:rsidRPr="00150C98" w:rsidRDefault="00150C98" w:rsidP="00150C98">
            <w:r w:rsidRPr="00150C98">
              <w:rPr>
                <w:rFonts w:hint="eastAsia"/>
              </w:rPr>
              <w:t>各回先着</w:t>
            </w:r>
            <w:r w:rsidRPr="00150C98">
              <w:t>20</w:t>
            </w:r>
            <w:r w:rsidRPr="00150C98">
              <w:rPr>
                <w:rFonts w:hint="eastAsia"/>
              </w:rPr>
              <w:t>人程度</w:t>
            </w:r>
          </w:p>
        </w:tc>
      </w:tr>
    </w:tbl>
    <w:p w:rsidR="00150C98" w:rsidRDefault="00150C98" w:rsidP="00150C98">
      <w:pPr>
        <w:rPr>
          <w:rFonts w:hint="eastAsia"/>
        </w:rPr>
      </w:pPr>
      <w:r w:rsidRPr="00150C98">
        <w:rPr>
          <w:rFonts w:hint="eastAsia"/>
        </w:rPr>
        <w:t>※当日、古川出土文化財管理センターで受け付けます。</w:t>
      </w:r>
    </w:p>
    <w:p w:rsidR="00150C98" w:rsidRDefault="00150C98" w:rsidP="00150C98">
      <w:pPr>
        <w:rPr>
          <w:rFonts w:hint="eastAsia"/>
        </w:rPr>
      </w:pPr>
    </w:p>
    <w:p w:rsidR="00150C98" w:rsidRPr="00150C98" w:rsidRDefault="00150C98" w:rsidP="00150C98"/>
    <w:sectPr w:rsidR="00150C98" w:rsidRPr="00150C98"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42D" w:rsidRDefault="00F5542D" w:rsidP="00234F69">
      <w:r>
        <w:separator/>
      </w:r>
    </w:p>
  </w:endnote>
  <w:endnote w:type="continuationSeparator" w:id="0">
    <w:p w:rsidR="00F5542D" w:rsidRDefault="00F5542D"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42D" w:rsidRDefault="00F5542D" w:rsidP="00234F69">
      <w:r>
        <w:separator/>
      </w:r>
    </w:p>
  </w:footnote>
  <w:footnote w:type="continuationSeparator" w:id="0">
    <w:p w:rsidR="00F5542D" w:rsidRDefault="00F5542D"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50C98"/>
    <w:rsid w:val="001E6BA4"/>
    <w:rsid w:val="00234F69"/>
    <w:rsid w:val="00277834"/>
    <w:rsid w:val="00284EFD"/>
    <w:rsid w:val="00397FEA"/>
    <w:rsid w:val="003C4314"/>
    <w:rsid w:val="004633AF"/>
    <w:rsid w:val="00735F70"/>
    <w:rsid w:val="00862EEC"/>
    <w:rsid w:val="00893E1F"/>
    <w:rsid w:val="008C6D56"/>
    <w:rsid w:val="008E700F"/>
    <w:rsid w:val="00AF37E7"/>
    <w:rsid w:val="00E21B0B"/>
    <w:rsid w:val="00ED1B84"/>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13</cp:revision>
  <dcterms:created xsi:type="dcterms:W3CDTF">2017-05-22T01:59:00Z</dcterms:created>
  <dcterms:modified xsi:type="dcterms:W3CDTF">2017-07-19T04:58:00Z</dcterms:modified>
</cp:coreProperties>
</file>