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9562E1" w:rsidP="001A1FBE">
      <w:pPr>
        <w:rPr>
          <w:b/>
          <w:sz w:val="30"/>
          <w:szCs w:val="30"/>
        </w:rPr>
      </w:pPr>
      <w:r>
        <w:rPr>
          <w:rFonts w:hint="eastAsia"/>
          <w:b/>
          <w:sz w:val="30"/>
          <w:szCs w:val="30"/>
        </w:rPr>
        <w:t>目次</w:t>
      </w:r>
    </w:p>
    <w:p w:rsidR="00840F75" w:rsidRDefault="00840F75" w:rsidP="001A1FBE">
      <w:pPr>
        <w:rPr>
          <w:b/>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1134"/>
        <w:gridCol w:w="4962"/>
      </w:tblGrid>
      <w:tr w:rsidR="00C13A8A" w:rsidRPr="00C13A8A" w:rsidTr="00C13A8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C13A8A" w:rsidRPr="00C13A8A" w:rsidRDefault="00C13A8A" w:rsidP="00C13A8A">
            <w:r>
              <w:rPr>
                <w:rFonts w:hint="eastAsia"/>
              </w:rPr>
              <w:t>4</w:t>
            </w:r>
          </w:p>
        </w:tc>
        <w:tc>
          <w:tcPr>
            <w:tcW w:w="4962"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C13A8A" w:rsidRPr="00C13A8A" w:rsidRDefault="00C13A8A" w:rsidP="00B87344">
            <w:r w:rsidRPr="00C13A8A">
              <w:rPr>
                <w:rFonts w:hint="eastAsia"/>
              </w:rPr>
              <w:t>感動が心を打つ</w:t>
            </w:r>
            <w:r w:rsidRPr="00C13A8A">
              <w:t xml:space="preserve">  </w:t>
            </w:r>
            <w:r w:rsidRPr="00C13A8A">
              <w:rPr>
                <w:rFonts w:hint="eastAsia"/>
              </w:rPr>
              <w:t>大崎の</w:t>
            </w:r>
            <w:bookmarkStart w:id="0" w:name="_GoBack"/>
            <w:bookmarkEnd w:id="0"/>
            <w:r w:rsidRPr="00C13A8A">
              <w:rPr>
                <w:rFonts w:hint="eastAsia"/>
              </w:rPr>
              <w:t>祭り</w:t>
            </w:r>
          </w:p>
        </w:tc>
      </w:tr>
      <w:tr w:rsidR="00C13A8A" w:rsidRPr="00C13A8A" w:rsidTr="00C13A8A">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C13A8A" w:rsidRPr="00C13A8A" w:rsidRDefault="00C13A8A" w:rsidP="00C13A8A">
            <w:r>
              <w:rPr>
                <w:rFonts w:hint="eastAsia"/>
              </w:rPr>
              <w:t>8</w:t>
            </w:r>
          </w:p>
        </w:tc>
        <w:tc>
          <w:tcPr>
            <w:tcW w:w="4962"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C13A8A" w:rsidRPr="00C13A8A" w:rsidRDefault="00C13A8A" w:rsidP="00C13A8A">
            <w:r w:rsidRPr="00C13A8A">
              <w:rPr>
                <w:rFonts w:hint="eastAsia"/>
              </w:rPr>
              <w:t>いきいき百歳体操で元気生活</w:t>
            </w:r>
          </w:p>
        </w:tc>
      </w:tr>
      <w:tr w:rsidR="00C13A8A" w:rsidRPr="00C13A8A" w:rsidTr="00C13A8A">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C13A8A" w:rsidRPr="00C13A8A" w:rsidRDefault="00C13A8A" w:rsidP="00C13A8A">
            <w:r>
              <w:rPr>
                <w:rFonts w:hint="eastAsia"/>
              </w:rPr>
              <w:t>10</w:t>
            </w:r>
          </w:p>
        </w:tc>
        <w:tc>
          <w:tcPr>
            <w:tcW w:w="4962"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C13A8A" w:rsidRPr="00C13A8A" w:rsidRDefault="00C13A8A" w:rsidP="00C13A8A">
            <w:r w:rsidRPr="00C13A8A">
              <w:rPr>
                <w:rFonts w:hint="eastAsia"/>
              </w:rPr>
              <w:t xml:space="preserve">市政トピックス　</w:t>
            </w:r>
            <w:r w:rsidRPr="00C13A8A">
              <w:t>8</w:t>
            </w:r>
            <w:r w:rsidRPr="00C13A8A">
              <w:rPr>
                <w:rFonts w:hint="eastAsia"/>
              </w:rPr>
              <w:t>月の主な出来事</w:t>
            </w:r>
          </w:p>
        </w:tc>
      </w:tr>
      <w:tr w:rsidR="00C13A8A" w:rsidRPr="00C13A8A" w:rsidTr="00C13A8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C13A8A" w:rsidRPr="00C13A8A" w:rsidRDefault="00C13A8A" w:rsidP="00C13A8A">
            <w:r>
              <w:rPr>
                <w:rFonts w:hint="eastAsia"/>
              </w:rPr>
              <w:t>11</w:t>
            </w:r>
          </w:p>
        </w:tc>
        <w:tc>
          <w:tcPr>
            <w:tcW w:w="4962"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C13A8A" w:rsidRPr="00C13A8A" w:rsidRDefault="00C13A8A" w:rsidP="00C13A8A">
            <w:r w:rsidRPr="00C13A8A">
              <w:rPr>
                <w:rFonts w:hint="eastAsia"/>
              </w:rPr>
              <w:t>地域発！お・ら・ほ・の・ま・ち</w:t>
            </w:r>
          </w:p>
        </w:tc>
      </w:tr>
      <w:tr w:rsidR="00C13A8A" w:rsidRPr="00C13A8A" w:rsidTr="00C13A8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C13A8A" w:rsidRPr="00C13A8A" w:rsidRDefault="00C13A8A" w:rsidP="00C13A8A">
            <w:r>
              <w:rPr>
                <w:rFonts w:hint="eastAsia"/>
              </w:rPr>
              <w:t>12</w:t>
            </w:r>
          </w:p>
        </w:tc>
        <w:tc>
          <w:tcPr>
            <w:tcW w:w="4962"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C13A8A" w:rsidRPr="00C13A8A" w:rsidRDefault="00C13A8A" w:rsidP="00C13A8A">
            <w:r w:rsidRPr="00C13A8A">
              <w:rPr>
                <w:rFonts w:hint="eastAsia"/>
              </w:rPr>
              <w:t>オオサキプレイガイド</w:t>
            </w:r>
          </w:p>
        </w:tc>
      </w:tr>
      <w:tr w:rsidR="00C13A8A" w:rsidRPr="00C13A8A" w:rsidTr="00C13A8A">
        <w:trPr>
          <w:cantSplit/>
          <w:trHeight w:val="113"/>
        </w:trPr>
        <w:tc>
          <w:tcPr>
            <w:tcW w:w="1134"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C13A8A" w:rsidRPr="00C13A8A" w:rsidRDefault="00C13A8A" w:rsidP="00C13A8A">
            <w:r>
              <w:rPr>
                <w:rFonts w:hint="eastAsia"/>
              </w:rPr>
              <w:t>14</w:t>
            </w:r>
          </w:p>
        </w:tc>
        <w:tc>
          <w:tcPr>
            <w:tcW w:w="4962"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C13A8A" w:rsidRPr="00C13A8A" w:rsidRDefault="00C13A8A" w:rsidP="00C13A8A">
            <w:r w:rsidRPr="00C13A8A">
              <w:rPr>
                <w:rFonts w:hint="eastAsia"/>
              </w:rPr>
              <w:t>今月のお知らせ</w:t>
            </w:r>
          </w:p>
          <w:p w:rsidR="00C13A8A" w:rsidRPr="00C13A8A" w:rsidRDefault="00C13A8A" w:rsidP="00C13A8A">
            <w:r w:rsidRPr="00C13A8A">
              <w:rPr>
                <w:rFonts w:hint="eastAsia"/>
              </w:rPr>
              <w:t>パブリックコメント　ほか</w:t>
            </w:r>
          </w:p>
        </w:tc>
      </w:tr>
      <w:tr w:rsidR="00C13A8A" w:rsidRPr="00C13A8A" w:rsidTr="00C13A8A">
        <w:trPr>
          <w:cantSplit/>
          <w:trHeight w:val="113"/>
        </w:trPr>
        <w:tc>
          <w:tcPr>
            <w:tcW w:w="1134"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C13A8A" w:rsidRPr="00C13A8A" w:rsidRDefault="00C13A8A" w:rsidP="00C13A8A">
            <w:r>
              <w:rPr>
                <w:rFonts w:hint="eastAsia"/>
              </w:rPr>
              <w:t>26</w:t>
            </w:r>
          </w:p>
        </w:tc>
        <w:tc>
          <w:tcPr>
            <w:tcW w:w="4962"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C13A8A" w:rsidRPr="00C13A8A" w:rsidRDefault="00C13A8A" w:rsidP="00C13A8A">
            <w:r w:rsidRPr="00C13A8A">
              <w:rPr>
                <w:rFonts w:hint="eastAsia"/>
              </w:rPr>
              <w:t>子育て支援情報</w:t>
            </w:r>
          </w:p>
        </w:tc>
      </w:tr>
      <w:tr w:rsidR="00C13A8A" w:rsidRPr="00C13A8A" w:rsidTr="00C13A8A">
        <w:trPr>
          <w:cantSplit/>
          <w:trHeight w:val="113"/>
        </w:trPr>
        <w:tc>
          <w:tcPr>
            <w:tcW w:w="1134"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C13A8A" w:rsidRPr="00C13A8A" w:rsidRDefault="00C13A8A" w:rsidP="00C13A8A">
            <w:r>
              <w:rPr>
                <w:rFonts w:hint="eastAsia"/>
              </w:rPr>
              <w:t>27</w:t>
            </w:r>
          </w:p>
        </w:tc>
        <w:tc>
          <w:tcPr>
            <w:tcW w:w="4962"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C13A8A" w:rsidRPr="00C13A8A" w:rsidRDefault="00C13A8A" w:rsidP="00C13A8A">
            <w:r w:rsidRPr="00C13A8A">
              <w:rPr>
                <w:rFonts w:hint="eastAsia"/>
              </w:rPr>
              <w:t>育児相談・乳幼児健診</w:t>
            </w:r>
          </w:p>
        </w:tc>
      </w:tr>
      <w:tr w:rsidR="00C13A8A" w:rsidRPr="00C13A8A" w:rsidTr="00C13A8A">
        <w:trPr>
          <w:cantSplit/>
          <w:trHeight w:val="113"/>
        </w:trPr>
        <w:tc>
          <w:tcPr>
            <w:tcW w:w="1134"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C13A8A" w:rsidRPr="00C13A8A" w:rsidRDefault="00C13A8A" w:rsidP="00C13A8A">
            <w:r>
              <w:rPr>
                <w:rFonts w:hint="eastAsia"/>
              </w:rPr>
              <w:t>28</w:t>
            </w:r>
          </w:p>
        </w:tc>
        <w:tc>
          <w:tcPr>
            <w:tcW w:w="4962"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C13A8A" w:rsidRPr="00C13A8A" w:rsidRDefault="00C13A8A" w:rsidP="00C13A8A">
            <w:r w:rsidRPr="00C13A8A">
              <w:rPr>
                <w:rFonts w:hint="eastAsia"/>
              </w:rPr>
              <w:t>休日当番医　ほか</w:t>
            </w:r>
          </w:p>
        </w:tc>
      </w:tr>
    </w:tbl>
    <w:p w:rsidR="009562E1" w:rsidRDefault="009562E1" w:rsidP="00366C23">
      <w:pPr>
        <w:rPr>
          <w:u w:val="single"/>
        </w:rPr>
      </w:pPr>
    </w:p>
    <w:p w:rsidR="00C13A8A" w:rsidRDefault="00C13A8A" w:rsidP="00366C23">
      <w:pPr>
        <w:rPr>
          <w:u w:val="single"/>
        </w:rPr>
      </w:pPr>
    </w:p>
    <w:p w:rsidR="009562E1" w:rsidRDefault="009562E1" w:rsidP="00366C23">
      <w:pPr>
        <w:rPr>
          <w:b/>
          <w:sz w:val="30"/>
          <w:szCs w:val="30"/>
        </w:rPr>
      </w:pPr>
      <w:r>
        <w:rPr>
          <w:rFonts w:hint="eastAsia"/>
          <w:b/>
          <w:sz w:val="30"/>
          <w:szCs w:val="30"/>
        </w:rPr>
        <w:t>パタ崎さんの観光ひとくちメモ</w:t>
      </w:r>
    </w:p>
    <w:p w:rsidR="009562E1" w:rsidRPr="009562E1" w:rsidRDefault="009562E1" w:rsidP="00366C23">
      <w:pPr>
        <w:rPr>
          <w:b/>
          <w:sz w:val="30"/>
          <w:szCs w:val="30"/>
        </w:rPr>
      </w:pPr>
      <w:r>
        <w:rPr>
          <w:rFonts w:hint="eastAsia"/>
          <w:b/>
          <w:sz w:val="30"/>
          <w:szCs w:val="30"/>
        </w:rPr>
        <w:t>その</w:t>
      </w:r>
      <w:r w:rsidR="00C13A8A">
        <w:rPr>
          <w:rFonts w:hint="eastAsia"/>
          <w:b/>
          <w:sz w:val="30"/>
          <w:szCs w:val="30"/>
        </w:rPr>
        <w:t>14</w:t>
      </w:r>
      <w:r>
        <w:rPr>
          <w:rFonts w:hint="eastAsia"/>
          <w:b/>
          <w:sz w:val="30"/>
          <w:szCs w:val="30"/>
        </w:rPr>
        <w:t xml:space="preserve">　</w:t>
      </w:r>
      <w:r w:rsidR="00C13A8A" w:rsidRPr="00C13A8A">
        <w:rPr>
          <w:rFonts w:hint="eastAsia"/>
          <w:b/>
          <w:sz w:val="30"/>
          <w:szCs w:val="30"/>
        </w:rPr>
        <w:t>観光プロモーションビデオ制作快調！！</w:t>
      </w:r>
    </w:p>
    <w:p w:rsidR="009562E1" w:rsidRDefault="009562E1" w:rsidP="00A14C1C">
      <w:r w:rsidRPr="009562E1">
        <w:rPr>
          <w:rFonts w:hint="eastAsia"/>
          <w:u w:val="single"/>
        </w:rPr>
        <w:t>観光交流課</w:t>
      </w:r>
      <w:r w:rsidRPr="009562E1">
        <w:rPr>
          <w:rFonts w:hint="eastAsia"/>
          <w:u w:val="single"/>
        </w:rPr>
        <w:t xml:space="preserve"> 23-7097</w:t>
      </w:r>
    </w:p>
    <w:p w:rsidR="00C13A8A" w:rsidRDefault="00840F75" w:rsidP="00C13A8A">
      <w:r>
        <w:rPr>
          <w:rFonts w:hint="eastAsia"/>
        </w:rPr>
        <w:t xml:space="preserve">　</w:t>
      </w:r>
      <w:r w:rsidR="00C13A8A">
        <w:rPr>
          <w:rFonts w:hint="eastAsia"/>
        </w:rPr>
        <w:t>大崎市の応援歌はみんなもう聞いてくれたかな？</w:t>
      </w:r>
    </w:p>
    <w:p w:rsidR="00C13A8A" w:rsidRDefault="00C13A8A" w:rsidP="00C13A8A">
      <w:r>
        <w:rPr>
          <w:rFonts w:hint="eastAsia"/>
        </w:rPr>
        <w:t>大崎市応援歌「</w:t>
      </w:r>
      <w:r>
        <w:rPr>
          <w:rFonts w:hint="eastAsia"/>
        </w:rPr>
        <w:t>My Dear</w:t>
      </w:r>
      <w:r>
        <w:rPr>
          <w:rFonts w:hint="eastAsia"/>
        </w:rPr>
        <w:t>大崎」は、歌詞の中に市の花「ひまわり」、市の木「桜」、市の鳥「マガン」をはじめ、こけし、トマト、米、酒、温泉といった大崎市の宝物をたくさん詰め込んで、「この場所の全でが大好ぎなんだ～♪」って、なまり混じりで元気いっぱいのとっても楽しい歌なんだ。まだ聞いたことのない人は、市ウェブサイト（</w:t>
      </w:r>
      <w:r>
        <w:rPr>
          <w:rFonts w:hint="eastAsia"/>
        </w:rPr>
        <w:t>http://www.city.osaki.miyagi.jp/index.cfm/10,20805,25,409,</w:t>
      </w:r>
    </w:p>
    <w:p w:rsidR="00C13A8A" w:rsidRDefault="00C13A8A" w:rsidP="00C13A8A">
      <w:r>
        <w:rPr>
          <w:rFonts w:hint="eastAsia"/>
        </w:rPr>
        <w:t>html</w:t>
      </w:r>
      <w:r>
        <w:rPr>
          <w:rFonts w:hint="eastAsia"/>
        </w:rPr>
        <w:t>）からダウンロードして聞いてみてね！</w:t>
      </w:r>
    </w:p>
    <w:p w:rsidR="009562E1" w:rsidRDefault="00C13A8A" w:rsidP="00C13A8A">
      <w:r>
        <w:rPr>
          <w:rFonts w:hint="eastAsia"/>
        </w:rPr>
        <w:t xml:space="preserve">　それから、応援歌にあわせて踊る観光ＰＲ動画を制作中なんだ。オール大崎市として子どもから大人までみんなで観光に取り組もうという思いを込めて、観光名所や市内各地でたくさんの人に踊ってもらったよ。ぼくも元気いっぱい踊っているから、完成するのを楽しみに待っててね～。</w:t>
      </w:r>
    </w:p>
    <w:p w:rsidR="00840F75" w:rsidRDefault="00840F75" w:rsidP="00840F75"/>
    <w:p w:rsidR="00C13A8A" w:rsidRDefault="00C13A8A" w:rsidP="00840F75"/>
    <w:p w:rsidR="009562E1" w:rsidRPr="009562E1" w:rsidRDefault="0073689E" w:rsidP="009562E1">
      <w:pPr>
        <w:rPr>
          <w:b/>
          <w:sz w:val="30"/>
          <w:szCs w:val="30"/>
        </w:rPr>
      </w:pPr>
      <w:r>
        <w:rPr>
          <w:rFonts w:hint="eastAsia"/>
          <w:b/>
          <w:sz w:val="30"/>
          <w:szCs w:val="30"/>
        </w:rPr>
        <w:t>今月の表紙</w:t>
      </w:r>
    </w:p>
    <w:p w:rsidR="00C13A8A" w:rsidRDefault="00840F75" w:rsidP="00C13A8A">
      <w:r>
        <w:rPr>
          <w:rFonts w:hint="eastAsia"/>
        </w:rPr>
        <w:lastRenderedPageBreak/>
        <w:t xml:space="preserve">　</w:t>
      </w:r>
      <w:r w:rsidR="00C13A8A">
        <w:rPr>
          <w:rFonts w:hint="eastAsia"/>
        </w:rPr>
        <w:t>大崎市を会場に、全国高等学校総合体育大会相撲競技大会と全国高等学校総合文化祭軽音楽部門が開催されました。</w:t>
      </w:r>
      <w:r w:rsidR="00C13A8A">
        <w:rPr>
          <w:rFonts w:hint="eastAsia"/>
        </w:rPr>
        <w:t>8</w:t>
      </w:r>
      <w:r w:rsidR="00C13A8A">
        <w:rPr>
          <w:rFonts w:hint="eastAsia"/>
        </w:rPr>
        <w:t>月</w:t>
      </w:r>
      <w:r w:rsidR="00C13A8A">
        <w:rPr>
          <w:rFonts w:hint="eastAsia"/>
        </w:rPr>
        <w:t>2</w:t>
      </w:r>
      <w:r w:rsidR="00C13A8A">
        <w:rPr>
          <w:rFonts w:hint="eastAsia"/>
        </w:rPr>
        <w:t>日に大崎市民会館で行われた軽音楽部門では、全国の高校生バンドから選ばれた</w:t>
      </w:r>
      <w:r w:rsidR="00C13A8A">
        <w:rPr>
          <w:rFonts w:hint="eastAsia"/>
        </w:rPr>
        <w:t>20</w:t>
      </w:r>
      <w:r w:rsidR="00C13A8A">
        <w:rPr>
          <w:rFonts w:hint="eastAsia"/>
        </w:rPr>
        <w:t>組（市内からは古川黎明高等学校が参加）が、個性を生かした演奏を披露しました。</w:t>
      </w:r>
    </w:p>
    <w:p w:rsidR="00C13A8A" w:rsidRDefault="00C13A8A" w:rsidP="00C13A8A">
      <w:r>
        <w:rPr>
          <w:rFonts w:hint="eastAsia"/>
        </w:rPr>
        <w:t xml:space="preserve">　</w:t>
      </w:r>
      <w:r>
        <w:rPr>
          <w:rFonts w:hint="eastAsia"/>
        </w:rPr>
        <w:t>8</w:t>
      </w:r>
      <w:r>
        <w:rPr>
          <w:rFonts w:hint="eastAsia"/>
        </w:rPr>
        <w:t>月</w:t>
      </w:r>
      <w:r>
        <w:rPr>
          <w:rFonts w:hint="eastAsia"/>
        </w:rPr>
        <w:t>4</w:t>
      </w:r>
      <w:r>
        <w:rPr>
          <w:rFonts w:hint="eastAsia"/>
        </w:rPr>
        <w:t>日から</w:t>
      </w:r>
      <w:r>
        <w:rPr>
          <w:rFonts w:hint="eastAsia"/>
        </w:rPr>
        <w:t>6</w:t>
      </w:r>
      <w:r>
        <w:rPr>
          <w:rFonts w:hint="eastAsia"/>
        </w:rPr>
        <w:t>日の相撲競技大会には約</w:t>
      </w:r>
      <w:r>
        <w:rPr>
          <w:rFonts w:hint="eastAsia"/>
        </w:rPr>
        <w:t>300</w:t>
      </w:r>
      <w:r>
        <w:rPr>
          <w:rFonts w:hint="eastAsia"/>
        </w:rPr>
        <w:t>人の学生力士が鳴子スポーツセンターに集結。団体戦は各都道府県代表の</w:t>
      </w:r>
      <w:r>
        <w:rPr>
          <w:rFonts w:hint="eastAsia"/>
        </w:rPr>
        <w:t>46</w:t>
      </w:r>
      <w:r>
        <w:rPr>
          <w:rFonts w:hint="eastAsia"/>
        </w:rPr>
        <w:t>校、個人戦では</w:t>
      </w:r>
      <w:r>
        <w:rPr>
          <w:rFonts w:hint="eastAsia"/>
        </w:rPr>
        <w:t>142</w:t>
      </w:r>
      <w:r>
        <w:rPr>
          <w:rFonts w:hint="eastAsia"/>
        </w:rPr>
        <w:t>人の選手が頂点を競い合いました。大崎地域からは小牛田農林高等学校と加美農</w:t>
      </w:r>
    </w:p>
    <w:p w:rsidR="0073689E" w:rsidRPr="00BA74D5" w:rsidRDefault="00C13A8A" w:rsidP="00C13A8A">
      <w:r>
        <w:rPr>
          <w:rFonts w:hint="eastAsia"/>
        </w:rPr>
        <w:t>業高等学校が出場。全国の猛者を相手に力強い取り組みを見せ、満員の観客を沸かせていました。</w:t>
      </w:r>
    </w:p>
    <w:p w:rsidR="0073689E" w:rsidRDefault="0073689E" w:rsidP="0073689E"/>
    <w:p w:rsidR="005B1D23" w:rsidRDefault="00BA74D5" w:rsidP="005B1D23">
      <w:r>
        <w:rPr>
          <w:rFonts w:hint="eastAsia"/>
          <w:b/>
          <w:sz w:val="30"/>
          <w:szCs w:val="30"/>
        </w:rPr>
        <w:t>7</w:t>
      </w:r>
      <w:r w:rsidR="005B1D23" w:rsidRPr="00F1680E">
        <w:rPr>
          <w:rFonts w:hint="eastAsia"/>
          <w:b/>
          <w:sz w:val="30"/>
          <w:szCs w:val="30"/>
        </w:rPr>
        <w:t>月</w:t>
      </w:r>
      <w:r w:rsidR="005B1D23" w:rsidRPr="00F1680E">
        <w:rPr>
          <w:b/>
          <w:sz w:val="30"/>
          <w:szCs w:val="30"/>
        </w:rPr>
        <w:t>1</w:t>
      </w:r>
      <w:r w:rsidR="005B1D23" w:rsidRPr="00F1680E">
        <w:rPr>
          <w:rFonts w:hint="eastAsia"/>
          <w:b/>
          <w:sz w:val="30"/>
          <w:szCs w:val="30"/>
        </w:rPr>
        <w:t>日現在の大崎市の人口</w:t>
      </w:r>
      <w:r w:rsidR="005B1D23" w:rsidRPr="00F1680E">
        <w:rPr>
          <w:b/>
          <w:sz w:val="30"/>
          <w:szCs w:val="30"/>
        </w:rPr>
        <w:t xml:space="preserve"> </w:t>
      </w:r>
      <w:r w:rsidR="005B1D23" w:rsidRPr="00F1680E">
        <w:rPr>
          <w:rFonts w:hint="eastAsia"/>
          <w:b/>
          <w:sz w:val="30"/>
          <w:szCs w:val="30"/>
        </w:rPr>
        <w:t>（単位</w:t>
      </w:r>
      <w:r w:rsidR="005B1D23" w:rsidRPr="00F1680E">
        <w:rPr>
          <w:b/>
          <w:sz w:val="30"/>
          <w:szCs w:val="30"/>
        </w:rPr>
        <w:t>:</w:t>
      </w:r>
      <w:r w:rsidR="005B1D23" w:rsidRPr="00F1680E">
        <w:rPr>
          <w:rFonts w:hint="eastAsia"/>
          <w:b/>
          <w:sz w:val="30"/>
          <w:szCs w:val="30"/>
        </w:rPr>
        <w:t>人・世帯）</w:t>
      </w:r>
    </w:p>
    <w:tbl>
      <w:tblPr>
        <w:tblW w:w="10348" w:type="dxa"/>
        <w:tblInd w:w="28" w:type="dxa"/>
        <w:tblLayout w:type="fixed"/>
        <w:tblCellMar>
          <w:left w:w="0" w:type="dxa"/>
          <w:right w:w="0" w:type="dxa"/>
        </w:tblCellMar>
        <w:tblLook w:val="0000" w:firstRow="0" w:lastRow="0" w:firstColumn="0" w:lastColumn="0" w:noHBand="0" w:noVBand="0"/>
      </w:tblPr>
      <w:tblGrid>
        <w:gridCol w:w="1134"/>
        <w:gridCol w:w="1316"/>
        <w:gridCol w:w="1316"/>
        <w:gridCol w:w="1316"/>
        <w:gridCol w:w="1317"/>
        <w:gridCol w:w="1316"/>
        <w:gridCol w:w="1316"/>
        <w:gridCol w:w="1317"/>
      </w:tblGrid>
      <w:tr w:rsidR="00C13A8A" w:rsidRPr="00C13A8A" w:rsidTr="00C13A8A">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地域</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男</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前月比</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女</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前月比</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計</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前月比</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世帯数</w:t>
            </w:r>
          </w:p>
        </w:tc>
      </w:tr>
      <w:tr w:rsidR="00C13A8A" w:rsidRPr="00C13A8A" w:rsidTr="00C13A8A">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古川</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38,174</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10</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39,655</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02</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77,829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08</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31,018</w:t>
            </w:r>
          </w:p>
        </w:tc>
      </w:tr>
      <w:tr w:rsidR="00C13A8A" w:rsidRPr="00C13A8A" w:rsidTr="00C13A8A">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松山</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2,991</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3,169</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03</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6,160</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12</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2,201</w:t>
            </w:r>
          </w:p>
        </w:tc>
      </w:tr>
      <w:tr w:rsidR="00C13A8A" w:rsidRPr="00C13A8A" w:rsidTr="00C13A8A">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三本木</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3,979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03</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4,020</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02</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7,999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05</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2,690</w:t>
            </w:r>
          </w:p>
        </w:tc>
      </w:tr>
      <w:tr w:rsidR="00C13A8A" w:rsidRPr="00C13A8A" w:rsidTr="00C13A8A">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鹿島台</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5,851</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02</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6,246</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01</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12,097</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03</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4,554</w:t>
            </w:r>
          </w:p>
        </w:tc>
      </w:tr>
      <w:tr w:rsidR="00C13A8A" w:rsidRPr="00C13A8A" w:rsidTr="00C13A8A">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岩出山</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5,389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5,690</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15</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11,079</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24</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4,201</w:t>
            </w:r>
          </w:p>
        </w:tc>
      </w:tr>
      <w:tr w:rsidR="00C13A8A" w:rsidRPr="00C13A8A" w:rsidTr="00C13A8A">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鳴子温泉</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2,974</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12</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3,316</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08</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6,290</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20</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2,785</w:t>
            </w:r>
          </w:p>
        </w:tc>
      </w:tr>
      <w:tr w:rsidR="00C13A8A" w:rsidRPr="00C13A8A" w:rsidTr="00C13A8A">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田尻</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5,512</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03</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5,664</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06</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11,176</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03</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3,594</w:t>
            </w:r>
          </w:p>
        </w:tc>
      </w:tr>
      <w:tr w:rsidR="00C13A8A" w:rsidRPr="00C13A8A" w:rsidTr="00C13A8A">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市全体</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64,870</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16</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67,760</w:t>
            </w:r>
          </w:p>
        </w:tc>
        <w:tc>
          <w:tcPr>
            <w:tcW w:w="13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33</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t>132,630</w:t>
            </w:r>
          </w:p>
        </w:tc>
        <w:tc>
          <w:tcPr>
            <w:tcW w:w="13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w:t>
            </w:r>
            <w:r w:rsidRPr="00C13A8A">
              <w:t>49</w:t>
            </w:r>
          </w:p>
        </w:tc>
        <w:tc>
          <w:tcPr>
            <w:tcW w:w="1317"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51,043</w:t>
            </w:r>
          </w:p>
        </w:tc>
      </w:tr>
    </w:tbl>
    <w:p w:rsidR="00840F75" w:rsidRPr="005B1D23" w:rsidRDefault="00840F75" w:rsidP="005B1D23"/>
    <w:p w:rsidR="005B1D23" w:rsidRDefault="005B1D23" w:rsidP="0073689E"/>
    <w:p w:rsidR="005B1D23" w:rsidRPr="00F1680E" w:rsidRDefault="005B1D23" w:rsidP="005B1D23">
      <w:pPr>
        <w:rPr>
          <w:b/>
          <w:sz w:val="30"/>
          <w:szCs w:val="30"/>
        </w:rPr>
      </w:pPr>
      <w:r w:rsidRPr="00F1680E">
        <w:rPr>
          <w:rFonts w:hint="eastAsia"/>
          <w:b/>
          <w:sz w:val="30"/>
          <w:szCs w:val="30"/>
        </w:rPr>
        <w:t>今月の納税　納期限：</w:t>
      </w:r>
      <w:r w:rsidR="00C13A8A">
        <w:rPr>
          <w:rFonts w:hint="eastAsia"/>
          <w:b/>
          <w:sz w:val="30"/>
          <w:szCs w:val="30"/>
        </w:rPr>
        <w:t>10</w:t>
      </w:r>
      <w:r w:rsidRPr="00F1680E">
        <w:rPr>
          <w:rFonts w:hint="eastAsia"/>
          <w:b/>
          <w:sz w:val="30"/>
          <w:szCs w:val="30"/>
        </w:rPr>
        <w:t>月</w:t>
      </w:r>
      <w:r w:rsidR="00C13A8A">
        <w:rPr>
          <w:rFonts w:hint="eastAsia"/>
          <w:b/>
          <w:sz w:val="30"/>
          <w:szCs w:val="30"/>
        </w:rPr>
        <w:t>2</w:t>
      </w:r>
      <w:r w:rsidRPr="00F1680E">
        <w:rPr>
          <w:rFonts w:hint="eastAsia"/>
          <w:b/>
          <w:sz w:val="30"/>
          <w:szCs w:val="30"/>
        </w:rPr>
        <w:t>日</w:t>
      </w:r>
    </w:p>
    <w:p w:rsidR="00C13A8A" w:rsidRPr="00C13A8A" w:rsidRDefault="00C13A8A" w:rsidP="00C13A8A">
      <w:r w:rsidRPr="00C13A8A">
        <w:rPr>
          <w:rFonts w:hint="eastAsia"/>
        </w:rPr>
        <w:t>納期限：</w:t>
      </w:r>
      <w:r w:rsidRPr="00C13A8A">
        <w:t>10</w:t>
      </w:r>
      <w:r w:rsidRPr="00C13A8A">
        <w:rPr>
          <w:rFonts w:hint="eastAsia"/>
        </w:rPr>
        <w:t>月</w:t>
      </w:r>
      <w:r w:rsidRPr="00C13A8A">
        <w:t>2</w:t>
      </w:r>
      <w:r w:rsidRPr="00C13A8A">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835"/>
        <w:gridCol w:w="1276"/>
      </w:tblGrid>
      <w:tr w:rsidR="00C13A8A" w:rsidRPr="00C13A8A" w:rsidTr="00C13A8A">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C13A8A" w:rsidRPr="00C13A8A" w:rsidRDefault="00C13A8A" w:rsidP="00C13A8A">
            <w:r w:rsidRPr="00C13A8A">
              <w:rPr>
                <w:rFonts w:hint="eastAsia"/>
              </w:rPr>
              <w:t>□</w:t>
            </w:r>
            <w:r w:rsidRPr="00C13A8A">
              <w:t xml:space="preserve"> </w:t>
            </w:r>
            <w:r w:rsidRPr="00C13A8A">
              <w:rPr>
                <w:rFonts w:hint="eastAsia"/>
              </w:rPr>
              <w:t>軽自動車税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w:t>
            </w:r>
          </w:p>
        </w:tc>
      </w:tr>
      <w:tr w:rsidR="00C13A8A" w:rsidRPr="00C13A8A" w:rsidTr="00C13A8A">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C13A8A" w:rsidRPr="00C13A8A" w:rsidRDefault="00C13A8A" w:rsidP="00C13A8A">
            <w:r w:rsidRPr="00C13A8A">
              <w:rPr>
                <w:rFonts w:hint="eastAsia"/>
              </w:rPr>
              <w:t>□</w:t>
            </w:r>
            <w:r w:rsidRPr="00C13A8A">
              <w:t xml:space="preserve"> </w:t>
            </w:r>
            <w:r w:rsidRPr="00C13A8A">
              <w:rPr>
                <w:rFonts w:hint="eastAsia"/>
              </w:rPr>
              <w:t>固定資産税・都市計画税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第</w:t>
            </w:r>
            <w:r w:rsidRPr="00C13A8A">
              <w:t>3</w:t>
            </w:r>
            <w:r w:rsidRPr="00C13A8A">
              <w:rPr>
                <w:rFonts w:hint="eastAsia"/>
              </w:rPr>
              <w:t>期</w:t>
            </w:r>
          </w:p>
        </w:tc>
      </w:tr>
      <w:tr w:rsidR="00C13A8A" w:rsidRPr="00C13A8A" w:rsidTr="00C13A8A">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C13A8A" w:rsidRPr="00C13A8A" w:rsidRDefault="00C13A8A" w:rsidP="00C13A8A">
            <w:r w:rsidRPr="00C13A8A">
              <w:rPr>
                <w:rFonts w:hint="eastAsia"/>
              </w:rPr>
              <w:t>□</w:t>
            </w:r>
            <w:r w:rsidRPr="00C13A8A">
              <w:t xml:space="preserve"> </w:t>
            </w:r>
            <w:r w:rsidRPr="00C13A8A">
              <w:rPr>
                <w:rFonts w:hint="eastAsia"/>
              </w:rPr>
              <w:t>市県民税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w:t>
            </w:r>
          </w:p>
        </w:tc>
      </w:tr>
      <w:tr w:rsidR="00C13A8A" w:rsidRPr="00C13A8A" w:rsidTr="00C13A8A">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C13A8A" w:rsidRPr="00C13A8A" w:rsidRDefault="00C13A8A" w:rsidP="00C13A8A">
            <w:r w:rsidRPr="00C13A8A">
              <w:rPr>
                <w:rFonts w:hint="eastAsia"/>
              </w:rPr>
              <w:t>□</w:t>
            </w:r>
            <w:r w:rsidRPr="00C13A8A">
              <w:t xml:space="preserve"> </w:t>
            </w:r>
            <w:r w:rsidRPr="00C13A8A">
              <w:rPr>
                <w:rFonts w:hint="eastAsia"/>
              </w:rPr>
              <w:t>国民健康保険税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第</w:t>
            </w:r>
            <w:r w:rsidRPr="00C13A8A">
              <w:t>5</w:t>
            </w:r>
            <w:r w:rsidRPr="00C13A8A">
              <w:rPr>
                <w:rFonts w:hint="eastAsia"/>
              </w:rPr>
              <w:t>期</w:t>
            </w:r>
          </w:p>
        </w:tc>
      </w:tr>
      <w:tr w:rsidR="00C13A8A" w:rsidRPr="00C13A8A" w:rsidTr="00C13A8A">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C13A8A" w:rsidRPr="00C13A8A" w:rsidRDefault="00C13A8A" w:rsidP="00C13A8A">
            <w:r w:rsidRPr="00C13A8A">
              <w:rPr>
                <w:rFonts w:hint="eastAsia"/>
              </w:rPr>
              <w:t>□</w:t>
            </w:r>
            <w:r w:rsidRPr="00C13A8A">
              <w:t xml:space="preserve"> </w:t>
            </w:r>
            <w:r w:rsidRPr="00C13A8A">
              <w:rPr>
                <w:rFonts w:hint="eastAsia"/>
              </w:rPr>
              <w:t>介護保険料</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第</w:t>
            </w:r>
            <w:r w:rsidRPr="00C13A8A">
              <w:t>5</w:t>
            </w:r>
            <w:r w:rsidRPr="00C13A8A">
              <w:rPr>
                <w:rFonts w:hint="eastAsia"/>
              </w:rPr>
              <w:t>期</w:t>
            </w:r>
          </w:p>
        </w:tc>
      </w:tr>
      <w:tr w:rsidR="00C13A8A" w:rsidRPr="00C13A8A" w:rsidTr="00C13A8A">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C13A8A" w:rsidRPr="00C13A8A" w:rsidRDefault="00C13A8A" w:rsidP="00C13A8A">
            <w:r w:rsidRPr="00C13A8A">
              <w:rPr>
                <w:rFonts w:hint="eastAsia"/>
              </w:rPr>
              <w:t>□</w:t>
            </w:r>
            <w:r w:rsidRPr="00C13A8A">
              <w:t xml:space="preserve"> </w:t>
            </w:r>
            <w:r w:rsidRPr="00C13A8A">
              <w:rPr>
                <w:rFonts w:hint="eastAsia"/>
              </w:rPr>
              <w:t>後期高齢者医療保険料</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第</w:t>
            </w:r>
            <w:r w:rsidRPr="00C13A8A">
              <w:t>3</w:t>
            </w:r>
            <w:r w:rsidRPr="00C13A8A">
              <w:rPr>
                <w:rFonts w:hint="eastAsia"/>
              </w:rPr>
              <w:t>期</w:t>
            </w:r>
          </w:p>
        </w:tc>
      </w:tr>
      <w:tr w:rsidR="00C13A8A" w:rsidRPr="00C13A8A" w:rsidTr="00C13A8A">
        <w:trPr>
          <w:trHeight w:hRule="exact" w:val="311"/>
        </w:trPr>
        <w:tc>
          <w:tcPr>
            <w:tcW w:w="2835"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C13A8A" w:rsidRPr="00C13A8A" w:rsidRDefault="00C13A8A" w:rsidP="00C13A8A">
            <w:r w:rsidRPr="00C13A8A">
              <w:rPr>
                <w:rFonts w:hint="eastAsia"/>
              </w:rPr>
              <w:t>□</w:t>
            </w:r>
            <w:r w:rsidRPr="00C13A8A">
              <w:t xml:space="preserve"> </w:t>
            </w:r>
            <w:r w:rsidRPr="00C13A8A">
              <w:rPr>
                <w:rFonts w:hint="eastAsia"/>
              </w:rPr>
              <w:t>個人事業税</w:t>
            </w:r>
          </w:p>
        </w:tc>
        <w:tc>
          <w:tcPr>
            <w:tcW w:w="1276"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13A8A" w:rsidRPr="00C13A8A" w:rsidRDefault="00C13A8A" w:rsidP="00C13A8A">
            <w:r w:rsidRPr="00C13A8A">
              <w:t>—</w:t>
            </w:r>
          </w:p>
        </w:tc>
      </w:tr>
    </w:tbl>
    <w:p w:rsidR="005B1D23" w:rsidRDefault="00840F75" w:rsidP="0073689E">
      <w:r w:rsidRPr="00840F75">
        <w:rPr>
          <w:rFonts w:hint="eastAsia"/>
        </w:rPr>
        <w:t>納税課収納担当</w:t>
      </w:r>
      <w:r w:rsidRPr="00840F75">
        <w:rPr>
          <w:rFonts w:hint="eastAsia"/>
        </w:rPr>
        <w:t xml:space="preserve">  23-5148</w:t>
      </w:r>
    </w:p>
    <w:p w:rsidR="00840F75" w:rsidRDefault="00840F75" w:rsidP="0073689E"/>
    <w:p w:rsidR="005B1D23" w:rsidRDefault="005B1D23" w:rsidP="0073689E"/>
    <w:p w:rsidR="005B1D23" w:rsidRDefault="005B1D23" w:rsidP="005B1D23">
      <w:pPr>
        <w:rPr>
          <w:b/>
          <w:sz w:val="30"/>
          <w:szCs w:val="30"/>
        </w:rPr>
      </w:pPr>
      <w:r w:rsidRPr="00F1680E">
        <w:rPr>
          <w:rFonts w:hint="eastAsia"/>
          <w:b/>
          <w:sz w:val="30"/>
          <w:szCs w:val="30"/>
        </w:rPr>
        <w:t>火災発生件数</w:t>
      </w:r>
      <w:r w:rsidR="00840F75">
        <w:rPr>
          <w:b/>
          <w:sz w:val="30"/>
          <w:szCs w:val="30"/>
        </w:rPr>
        <w:t>(</w:t>
      </w:r>
      <w:r w:rsidR="00BA74D5">
        <w:rPr>
          <w:rFonts w:hint="eastAsia"/>
          <w:b/>
          <w:sz w:val="30"/>
          <w:szCs w:val="30"/>
        </w:rPr>
        <w:t>6</w:t>
      </w:r>
      <w:r w:rsidRPr="00F1680E">
        <w:rPr>
          <w:rFonts w:hint="eastAsia"/>
          <w:b/>
          <w:sz w:val="30"/>
          <w:szCs w:val="30"/>
        </w:rPr>
        <w:t>月末日現在・右欄は前年比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843"/>
        <w:gridCol w:w="1418"/>
        <w:gridCol w:w="1134"/>
      </w:tblGrid>
      <w:tr w:rsidR="00C13A8A" w:rsidRPr="00C13A8A" w:rsidTr="00C13A8A">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建物火災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13A8A" w:rsidRPr="00C13A8A" w:rsidRDefault="00C13A8A" w:rsidP="00C13A8A">
            <w:r w:rsidRPr="00C13A8A">
              <w:t>13</w:t>
            </w:r>
            <w:r w:rsidRPr="00C13A8A">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13A8A" w:rsidRPr="00C13A8A" w:rsidRDefault="00C13A8A" w:rsidP="00C13A8A">
            <w:r w:rsidRPr="00C13A8A">
              <w:rPr>
                <w:rFonts w:hint="eastAsia"/>
              </w:rPr>
              <w:t>－</w:t>
            </w:r>
            <w:r w:rsidRPr="00C13A8A">
              <w:t>11</w:t>
            </w:r>
          </w:p>
        </w:tc>
      </w:tr>
      <w:tr w:rsidR="00C13A8A" w:rsidRPr="00C13A8A" w:rsidTr="00C13A8A">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林野火災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13A8A" w:rsidRPr="00C13A8A" w:rsidRDefault="00C13A8A" w:rsidP="00C13A8A">
            <w:r w:rsidRPr="00C13A8A">
              <w:t>0</w:t>
            </w:r>
            <w:r w:rsidRPr="00C13A8A">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13A8A" w:rsidRPr="00C13A8A" w:rsidRDefault="00C13A8A" w:rsidP="00C13A8A">
            <w:r w:rsidRPr="00C13A8A">
              <w:rPr>
                <w:rFonts w:hint="eastAsia"/>
              </w:rPr>
              <w:t>－</w:t>
            </w:r>
            <w:r w:rsidRPr="00C13A8A">
              <w:t>1</w:t>
            </w:r>
          </w:p>
        </w:tc>
      </w:tr>
      <w:tr w:rsidR="00C13A8A" w:rsidRPr="00C13A8A" w:rsidTr="00C13A8A">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車両火災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13A8A" w:rsidRPr="00C13A8A" w:rsidRDefault="00C13A8A" w:rsidP="00C13A8A">
            <w:r>
              <w:rPr>
                <w:rFonts w:hint="eastAsia"/>
              </w:rPr>
              <w:t>4</w:t>
            </w:r>
            <w:r w:rsidRPr="00C13A8A">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13A8A" w:rsidRPr="00C13A8A" w:rsidRDefault="00C13A8A" w:rsidP="00C13A8A">
            <w:r w:rsidRPr="00C13A8A">
              <w:rPr>
                <w:rFonts w:hint="eastAsia"/>
              </w:rPr>
              <w:t>＋</w:t>
            </w:r>
            <w:r w:rsidRPr="00C13A8A">
              <w:t>1</w:t>
            </w:r>
          </w:p>
        </w:tc>
      </w:tr>
      <w:tr w:rsidR="00C13A8A" w:rsidRPr="00C13A8A" w:rsidTr="00C13A8A">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lastRenderedPageBreak/>
              <w:t>その他火災</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13A8A" w:rsidRPr="00C13A8A" w:rsidRDefault="00C13A8A" w:rsidP="00C13A8A">
            <w:r w:rsidRPr="00C13A8A">
              <w:t>5</w:t>
            </w:r>
            <w:r w:rsidRPr="00C13A8A">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13A8A" w:rsidRPr="00C13A8A" w:rsidRDefault="00C13A8A" w:rsidP="00C13A8A">
            <w:r w:rsidRPr="00C13A8A">
              <w:rPr>
                <w:rFonts w:hint="eastAsia"/>
              </w:rPr>
              <w:t>－</w:t>
            </w:r>
            <w:r w:rsidRPr="00C13A8A">
              <w:t>9</w:t>
            </w:r>
          </w:p>
        </w:tc>
      </w:tr>
      <w:tr w:rsidR="00C13A8A" w:rsidRPr="00C13A8A" w:rsidTr="00C13A8A">
        <w:trPr>
          <w:trHeight w:hRule="exact" w:val="311"/>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合計</w:t>
            </w:r>
          </w:p>
        </w:tc>
        <w:tc>
          <w:tcPr>
            <w:tcW w:w="1418"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13A8A" w:rsidRPr="00C13A8A" w:rsidRDefault="00C13A8A" w:rsidP="00C13A8A">
            <w:r w:rsidRPr="00C13A8A">
              <w:t>22</w:t>
            </w:r>
            <w:r w:rsidRPr="00C13A8A">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13A8A" w:rsidRPr="00C13A8A" w:rsidRDefault="00C13A8A" w:rsidP="00C13A8A">
            <w:r w:rsidRPr="00C13A8A">
              <w:rPr>
                <w:rFonts w:hint="eastAsia"/>
              </w:rPr>
              <w:t>－</w:t>
            </w:r>
            <w:r w:rsidRPr="00C13A8A">
              <w:t>20</w:t>
            </w:r>
          </w:p>
        </w:tc>
      </w:tr>
    </w:tbl>
    <w:p w:rsidR="005B1D23" w:rsidRDefault="005B1D23" w:rsidP="0073689E"/>
    <w:p w:rsidR="005B1D23" w:rsidRDefault="005B1D23" w:rsidP="0073689E"/>
    <w:p w:rsidR="005B1D23" w:rsidRPr="00F1680E" w:rsidRDefault="005B1D23" w:rsidP="005B1D23">
      <w:pPr>
        <w:rPr>
          <w:b/>
          <w:sz w:val="30"/>
          <w:szCs w:val="30"/>
        </w:rPr>
      </w:pPr>
      <w:r w:rsidRPr="00F1680E">
        <w:rPr>
          <w:rFonts w:hint="eastAsia"/>
          <w:b/>
          <w:sz w:val="30"/>
          <w:szCs w:val="30"/>
        </w:rPr>
        <w:t>空間放射線量の測定結果（単位</w:t>
      </w:r>
      <w:r w:rsidRPr="00F1680E">
        <w:rPr>
          <w:b/>
          <w:sz w:val="30"/>
          <w:szCs w:val="30"/>
        </w:rPr>
        <w:t>:</w:t>
      </w:r>
      <w:r w:rsidRPr="00F1680E">
        <w:rPr>
          <w:rFonts w:hint="eastAsia"/>
          <w:b/>
          <w:sz w:val="30"/>
          <w:szCs w:val="30"/>
        </w:rPr>
        <w:t>マイクロシーベルト</w:t>
      </w:r>
      <w:r w:rsidRPr="00F1680E">
        <w:rPr>
          <w:b/>
          <w:sz w:val="30"/>
          <w:szCs w:val="30"/>
        </w:rPr>
        <w:t>/h</w:t>
      </w:r>
      <w:r w:rsidRPr="00F1680E">
        <w:rPr>
          <w:rFonts w:hint="eastAsia"/>
          <w:b/>
          <w:sz w:val="30"/>
          <w:szCs w:val="30"/>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772"/>
        <w:gridCol w:w="1772"/>
      </w:tblGrid>
      <w:tr w:rsidR="00C13A8A" w:rsidRPr="00C13A8A" w:rsidTr="00C13A8A">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13A8A" w:rsidRPr="00C13A8A" w:rsidRDefault="00C13A8A" w:rsidP="00C13A8A">
            <w:r w:rsidRPr="00C13A8A">
              <w:t>8</w:t>
            </w:r>
            <w:r w:rsidRPr="00C13A8A">
              <w:rPr>
                <w:rFonts w:hint="eastAsia"/>
              </w:rPr>
              <w:t>月</w:t>
            </w:r>
            <w:r w:rsidRPr="00C13A8A">
              <w:t>14</w:t>
            </w:r>
            <w:r w:rsidRPr="00C13A8A">
              <w:rPr>
                <w:rFonts w:hint="eastAsia"/>
              </w:rPr>
              <w:t>日測定</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地表面から</w:t>
            </w:r>
            <w:r w:rsidRPr="00C13A8A">
              <w:t>1m</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地表面から</w:t>
            </w:r>
            <w:r w:rsidRPr="00C13A8A">
              <w:t>0.5m</w:t>
            </w:r>
          </w:p>
        </w:tc>
      </w:tr>
      <w:tr w:rsidR="00C13A8A" w:rsidRPr="00C13A8A" w:rsidTr="00C13A8A">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市役所第</w:t>
            </w:r>
            <w:r w:rsidRPr="00C13A8A">
              <w:t>2</w:t>
            </w:r>
            <w:r w:rsidRPr="00C13A8A">
              <w:rPr>
                <w:rFonts w:hint="eastAsia"/>
              </w:rPr>
              <w:t>駐車場</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0.05</w:t>
            </w:r>
          </w:p>
        </w:tc>
      </w:tr>
      <w:tr w:rsidR="00C13A8A" w:rsidRPr="00C13A8A" w:rsidTr="00C13A8A">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松山総合支所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0.04</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0.04</w:t>
            </w:r>
          </w:p>
        </w:tc>
      </w:tr>
      <w:tr w:rsidR="00C13A8A" w:rsidRPr="00C13A8A" w:rsidTr="00C13A8A">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三本木総合支所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0.06</w:t>
            </w:r>
          </w:p>
        </w:tc>
      </w:tr>
      <w:tr w:rsidR="00C13A8A" w:rsidRPr="00C13A8A" w:rsidTr="00C13A8A">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鹿島台総合支所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0.05</w:t>
            </w:r>
          </w:p>
        </w:tc>
      </w:tr>
      <w:tr w:rsidR="00C13A8A" w:rsidRPr="00C13A8A" w:rsidTr="00C13A8A">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岩出山総合支所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0.05</w:t>
            </w:r>
          </w:p>
        </w:tc>
      </w:tr>
      <w:tr w:rsidR="00C13A8A" w:rsidRPr="00C13A8A" w:rsidTr="00C13A8A">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鳴子総合支所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0.06</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0.06</w:t>
            </w:r>
          </w:p>
        </w:tc>
      </w:tr>
      <w:tr w:rsidR="00C13A8A" w:rsidRPr="00C13A8A" w:rsidTr="00C13A8A">
        <w:trPr>
          <w:trHeight w:val="567"/>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rPr>
                <w:rFonts w:hint="eastAsia"/>
              </w:rPr>
              <w:t>田尻総合支所</w:t>
            </w:r>
          </w:p>
        </w:tc>
        <w:tc>
          <w:tcPr>
            <w:tcW w:w="177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0.05</w:t>
            </w:r>
          </w:p>
        </w:tc>
        <w:tc>
          <w:tcPr>
            <w:tcW w:w="177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13A8A" w:rsidRPr="00C13A8A" w:rsidRDefault="00C13A8A" w:rsidP="00C13A8A">
            <w:r w:rsidRPr="00C13A8A">
              <w:t>0.05</w:t>
            </w:r>
          </w:p>
        </w:tc>
      </w:tr>
    </w:tbl>
    <w:p w:rsidR="005B1D23" w:rsidRDefault="005B1D23" w:rsidP="0073689E"/>
    <w:p w:rsidR="00840F75" w:rsidRDefault="00840F75" w:rsidP="0073689E"/>
    <w:p w:rsidR="005B1D23" w:rsidRPr="00F1680E" w:rsidRDefault="005B1D23" w:rsidP="005B1D23">
      <w:pPr>
        <w:rPr>
          <w:b/>
          <w:sz w:val="30"/>
          <w:szCs w:val="30"/>
        </w:rPr>
      </w:pPr>
      <w:r w:rsidRPr="00F1680E">
        <w:rPr>
          <w:rFonts w:hint="eastAsia"/>
          <w:b/>
          <w:sz w:val="30"/>
          <w:szCs w:val="30"/>
        </w:rPr>
        <w:t>交通死亡事故件数</w:t>
      </w:r>
      <w:r w:rsidR="00840F75">
        <w:rPr>
          <w:b/>
          <w:sz w:val="30"/>
          <w:szCs w:val="30"/>
        </w:rPr>
        <w:t>(</w:t>
      </w:r>
      <w:r w:rsidR="00BA74D5">
        <w:rPr>
          <w:rFonts w:hint="eastAsia"/>
          <w:b/>
          <w:sz w:val="30"/>
          <w:szCs w:val="30"/>
        </w:rPr>
        <w:t>7</w:t>
      </w:r>
      <w:r w:rsidRPr="00F1680E">
        <w:rPr>
          <w:rFonts w:hint="eastAsia"/>
          <w:b/>
          <w:sz w:val="30"/>
          <w:szCs w:val="30"/>
        </w:rPr>
        <w:t>月</w:t>
      </w:r>
      <w:r w:rsidRPr="00F1680E">
        <w:rPr>
          <w:b/>
          <w:sz w:val="30"/>
          <w:szCs w:val="30"/>
        </w:rPr>
        <w:t>15</w:t>
      </w:r>
      <w:r w:rsidRPr="00F1680E">
        <w:rPr>
          <w:rFonts w:hint="eastAsia"/>
          <w:b/>
          <w:sz w:val="30"/>
          <w:szCs w:val="30"/>
        </w:rPr>
        <w:t>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C13A8A" w:rsidRPr="00C13A8A" w:rsidTr="00C13A8A">
        <w:trPr>
          <w:trHeight w:val="360"/>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13A8A" w:rsidRPr="00C13A8A" w:rsidRDefault="00C13A8A" w:rsidP="00C13A8A">
            <w:r w:rsidRPr="00C13A8A">
              <w:t>3</w:t>
            </w:r>
            <w:r w:rsidRPr="00C13A8A">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C13A8A" w:rsidRPr="00C13A8A" w:rsidRDefault="00C13A8A" w:rsidP="00C13A8A">
            <w:r w:rsidRPr="00C13A8A">
              <w:rPr>
                <w:rFonts w:hint="eastAsia"/>
              </w:rPr>
              <w:t>＋</w:t>
            </w:r>
            <w:r w:rsidRPr="00C13A8A">
              <w:t>02</w:t>
            </w:r>
          </w:p>
        </w:tc>
      </w:tr>
      <w:tr w:rsidR="00C13A8A" w:rsidRPr="00C13A8A" w:rsidTr="00C13A8A">
        <w:trPr>
          <w:trHeight w:val="360"/>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13A8A" w:rsidRPr="00C13A8A" w:rsidRDefault="00C13A8A" w:rsidP="00C13A8A">
            <w:r w:rsidRPr="00C13A8A">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13A8A" w:rsidRPr="00C13A8A" w:rsidRDefault="00C13A8A" w:rsidP="00C13A8A">
            <w:r w:rsidRPr="00C13A8A">
              <w:t>3</w:t>
            </w:r>
            <w:r w:rsidRPr="00C13A8A">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C13A8A" w:rsidRPr="00C13A8A" w:rsidRDefault="00C13A8A" w:rsidP="00C13A8A">
            <w:r w:rsidRPr="00C13A8A">
              <w:rPr>
                <w:rFonts w:hint="eastAsia"/>
              </w:rPr>
              <w:t>＋</w:t>
            </w:r>
            <w:r w:rsidRPr="00C13A8A">
              <w:t>02</w:t>
            </w:r>
          </w:p>
        </w:tc>
      </w:tr>
    </w:tbl>
    <w:p w:rsidR="005B1D23" w:rsidRDefault="005B1D23" w:rsidP="0073689E"/>
    <w:p w:rsidR="005B1D23" w:rsidRDefault="005B1D23" w:rsidP="0073689E"/>
    <w:p w:rsidR="009B6323" w:rsidRDefault="0073689E" w:rsidP="009B6323">
      <w:pPr>
        <w:rPr>
          <w:b/>
          <w:sz w:val="30"/>
          <w:szCs w:val="30"/>
        </w:rPr>
      </w:pPr>
      <w:r w:rsidRPr="0073689E">
        <w:rPr>
          <w:rFonts w:hint="eastAsia"/>
          <w:b/>
          <w:sz w:val="30"/>
          <w:szCs w:val="30"/>
        </w:rPr>
        <w:t>大崎地域を世界農業遺産へ</w:t>
      </w:r>
      <w:r>
        <w:rPr>
          <w:rFonts w:hint="eastAsia"/>
          <w:b/>
          <w:sz w:val="30"/>
          <w:szCs w:val="30"/>
        </w:rPr>
        <w:t xml:space="preserve">　</w:t>
      </w:r>
      <w:r w:rsidR="00BA74D5">
        <w:rPr>
          <w:rFonts w:hint="eastAsia"/>
          <w:b/>
          <w:sz w:val="30"/>
          <w:szCs w:val="30"/>
        </w:rPr>
        <w:t>VOL.23</w:t>
      </w:r>
    </w:p>
    <w:p w:rsidR="0073689E" w:rsidRPr="00C13A8A" w:rsidRDefault="00C13A8A" w:rsidP="009B6323">
      <w:pPr>
        <w:rPr>
          <w:b/>
          <w:sz w:val="30"/>
          <w:szCs w:val="30"/>
        </w:rPr>
      </w:pPr>
      <w:r w:rsidRPr="00C13A8A">
        <w:rPr>
          <w:rFonts w:hint="eastAsia"/>
          <w:b/>
          <w:sz w:val="30"/>
          <w:szCs w:val="30"/>
        </w:rPr>
        <w:t>大崎耕土の知恵のつながり③</w:t>
      </w:r>
      <w:r w:rsidRPr="00C13A8A">
        <w:rPr>
          <w:b/>
          <w:sz w:val="30"/>
          <w:szCs w:val="30"/>
        </w:rPr>
        <w:t xml:space="preserve"> </w:t>
      </w:r>
      <w:r w:rsidRPr="00C13A8A">
        <w:rPr>
          <w:rFonts w:hint="eastAsia"/>
          <w:b/>
          <w:sz w:val="30"/>
          <w:szCs w:val="30"/>
        </w:rPr>
        <w:t>「農家の営農を支える拠点」</w:t>
      </w:r>
    </w:p>
    <w:p w:rsidR="00C13A8A" w:rsidRDefault="00BA74D5" w:rsidP="00C13A8A">
      <w:r>
        <w:rPr>
          <w:rFonts w:hint="eastAsia"/>
        </w:rPr>
        <w:t xml:space="preserve">　</w:t>
      </w:r>
      <w:r w:rsidR="00C13A8A">
        <w:rPr>
          <w:rFonts w:hint="eastAsia"/>
        </w:rPr>
        <w:t>近代以前から育まれてきた大崎耕土の農耕の知恵は、時代の移り変わりに対応し、現代に受け継がれています。大正時代の旧宮城県立農事試験場（旧古川町）からすでに、既存の水稲</w:t>
      </w:r>
      <w:r w:rsidR="00C13A8A">
        <w:rPr>
          <w:rFonts w:hint="eastAsia"/>
        </w:rPr>
        <w:t>67</w:t>
      </w:r>
      <w:r w:rsidR="00C13A8A">
        <w:rPr>
          <w:rFonts w:hint="eastAsia"/>
        </w:rPr>
        <w:t>品種と東北・北陸の</w:t>
      </w:r>
      <w:r w:rsidR="00C13A8A">
        <w:rPr>
          <w:rFonts w:hint="eastAsia"/>
        </w:rPr>
        <w:t>53</w:t>
      </w:r>
      <w:r w:rsidR="00C13A8A">
        <w:rPr>
          <w:rFonts w:hint="eastAsia"/>
        </w:rPr>
        <w:t>品種、計</w:t>
      </w:r>
      <w:r w:rsidR="00C13A8A">
        <w:rPr>
          <w:rFonts w:hint="eastAsia"/>
        </w:rPr>
        <w:t>120</w:t>
      </w:r>
      <w:r w:rsidR="00C13A8A">
        <w:rPr>
          <w:rFonts w:hint="eastAsia"/>
        </w:rPr>
        <w:t>品種をもとに品種育成が行われてきました。現在</w:t>
      </w:r>
    </w:p>
    <w:p w:rsidR="00C13A8A" w:rsidRDefault="00C13A8A" w:rsidP="00C13A8A">
      <w:r>
        <w:rPr>
          <w:rFonts w:hint="eastAsia"/>
        </w:rPr>
        <w:t>の宮城県古川農業試験場では、耐冷性検定用ほ場を活用し、さらなる品種育成が続けられています。そうした努力は、ササニシキやひとめぼれなどの一大品種をはじめ、うるち米</w:t>
      </w:r>
      <w:r>
        <w:rPr>
          <w:rFonts w:hint="eastAsia"/>
        </w:rPr>
        <w:t>42</w:t>
      </w:r>
      <w:r>
        <w:rPr>
          <w:rFonts w:hint="eastAsia"/>
        </w:rPr>
        <w:t>品種、酒造好適米</w:t>
      </w:r>
      <w:r>
        <w:rPr>
          <w:rFonts w:hint="eastAsia"/>
        </w:rPr>
        <w:t>1</w:t>
      </w:r>
      <w:r>
        <w:rPr>
          <w:rFonts w:hint="eastAsia"/>
        </w:rPr>
        <w:t>品種、もち米</w:t>
      </w:r>
      <w:r>
        <w:rPr>
          <w:rFonts w:hint="eastAsia"/>
        </w:rPr>
        <w:t>4</w:t>
      </w:r>
      <w:r>
        <w:rPr>
          <w:rFonts w:hint="eastAsia"/>
        </w:rPr>
        <w:t>品種を育成し、大崎耕土の食文化である餅や酒に適した品種の育成に結実しています。また、栽培技術を研究することで営農の安定にも貢献しています。</w:t>
      </w:r>
    </w:p>
    <w:p w:rsidR="00C13A8A" w:rsidRDefault="00C13A8A" w:rsidP="00C13A8A">
      <w:r>
        <w:rPr>
          <w:rFonts w:hint="eastAsia"/>
        </w:rPr>
        <w:lastRenderedPageBreak/>
        <w:t xml:space="preserve">　加えて、江合川・鳴瀬川流域には加美農業高等学校、小牛田農林高等学校、南郷高等学校の</w:t>
      </w:r>
      <w:r>
        <w:rPr>
          <w:rFonts w:hint="eastAsia"/>
        </w:rPr>
        <w:t>3</w:t>
      </w:r>
      <w:r>
        <w:rPr>
          <w:rFonts w:hint="eastAsia"/>
        </w:rPr>
        <w:t>つの農業高校が設立されました。そこでは農業教育に加え、気象に関する教育に努めるなど、設立当時から冷害や風水害に対応した栽培技術の指導が行われています。その結果、地域農業の優れた担い手と指導者が輩出され、農業システムの継承を人材育成の面で支え続けています。</w:t>
      </w:r>
    </w:p>
    <w:p w:rsidR="00C13A8A" w:rsidRDefault="00C13A8A" w:rsidP="00C13A8A">
      <w:r>
        <w:rPr>
          <w:rFonts w:hint="eastAsia"/>
        </w:rPr>
        <w:t xml:space="preserve">　さらに、大崎農業改良普及センター（古川地域）や美里農業改良普及センター（美里町）では、大崎地域内の農協と連携した農家向けの講習会の開催や、広報紙による情報提供などが行われています。</w:t>
      </w:r>
    </w:p>
    <w:p w:rsidR="00840F75" w:rsidRPr="00840F75" w:rsidRDefault="00C13A8A" w:rsidP="00C13A8A">
      <w:r>
        <w:rPr>
          <w:rFonts w:hint="eastAsia"/>
        </w:rPr>
        <w:t xml:space="preserve">　農家にとって、これらの取り組みは優れた営農の知恵に出会う機会となり、地域農業の推進に大きな役割を果たしています。このように、大崎地域では、伝統的に培われた農業システムの継承と発展に地域の機関が大きく貢献し、将来へ結びつく体制が構築されています。</w:t>
      </w:r>
    </w:p>
    <w:p w:rsidR="00840F75" w:rsidRDefault="00C13A8A" w:rsidP="0073689E">
      <w:r>
        <w:rPr>
          <w:rFonts w:hint="eastAsia"/>
        </w:rPr>
        <w:t>写真</w:t>
      </w:r>
      <w:r>
        <w:rPr>
          <w:rFonts w:hint="eastAsia"/>
        </w:rPr>
        <w:t>1</w:t>
      </w:r>
      <w:r>
        <w:rPr>
          <w:rFonts w:hint="eastAsia"/>
        </w:rPr>
        <w:t>：</w:t>
      </w:r>
      <w:r w:rsidRPr="00C13A8A">
        <w:rPr>
          <w:rFonts w:hint="eastAsia"/>
        </w:rPr>
        <w:t>古川農業試験場の耐冷性検定ほ場における試験風景</w:t>
      </w:r>
    </w:p>
    <w:p w:rsidR="00C13A8A" w:rsidRPr="00BA74D5" w:rsidRDefault="00C13A8A" w:rsidP="0073689E">
      <w:r>
        <w:rPr>
          <w:rFonts w:hint="eastAsia"/>
        </w:rPr>
        <w:t>写真</w:t>
      </w:r>
      <w:r>
        <w:rPr>
          <w:rFonts w:hint="eastAsia"/>
        </w:rPr>
        <w:t>2</w:t>
      </w:r>
      <w:r>
        <w:rPr>
          <w:rFonts w:hint="eastAsia"/>
        </w:rPr>
        <w:t>：</w:t>
      </w:r>
      <w:r w:rsidRPr="00C13A8A">
        <w:rPr>
          <w:rFonts w:hint="eastAsia"/>
        </w:rPr>
        <w:t>大崎地域における農家の営農を支える拠点</w:t>
      </w:r>
    </w:p>
    <w:p w:rsidR="0073689E" w:rsidRPr="0073689E" w:rsidRDefault="0073689E" w:rsidP="0073689E">
      <w:pPr>
        <w:rPr>
          <w:b/>
        </w:rPr>
      </w:pPr>
    </w:p>
    <w:p w:rsidR="009B6323" w:rsidRPr="009B6323" w:rsidRDefault="009B6323" w:rsidP="009B6323">
      <w:pPr>
        <w:rPr>
          <w:b/>
          <w:sz w:val="30"/>
          <w:szCs w:val="30"/>
        </w:rPr>
      </w:pPr>
      <w:r w:rsidRPr="009B6323">
        <w:rPr>
          <w:rFonts w:hint="eastAsia"/>
          <w:b/>
          <w:sz w:val="30"/>
          <w:szCs w:val="30"/>
        </w:rPr>
        <w:t>市長コラム　天地人</w:t>
      </w:r>
      <w:r>
        <w:rPr>
          <w:rFonts w:hint="eastAsia"/>
          <w:b/>
          <w:sz w:val="30"/>
          <w:szCs w:val="30"/>
        </w:rPr>
        <w:t xml:space="preserve">　　</w:t>
      </w:r>
      <w:r w:rsidR="00C13A8A">
        <w:rPr>
          <w:rFonts w:hint="eastAsia"/>
          <w:b/>
          <w:sz w:val="30"/>
          <w:szCs w:val="30"/>
        </w:rPr>
        <w:t>久しぶりの中国訪問記</w:t>
      </w:r>
    </w:p>
    <w:p w:rsidR="00840F75" w:rsidRDefault="00840F75" w:rsidP="009B6323">
      <w:pPr>
        <w:ind w:firstLineChars="100" w:firstLine="210"/>
      </w:pPr>
    </w:p>
    <w:p w:rsidR="00C13A8A" w:rsidRDefault="00840F75" w:rsidP="00C13A8A">
      <w:r>
        <w:rPr>
          <w:rFonts w:hint="eastAsia"/>
        </w:rPr>
        <w:t xml:space="preserve">　</w:t>
      </w:r>
      <w:r w:rsidR="00C13A8A">
        <w:rPr>
          <w:rFonts w:hint="eastAsia"/>
        </w:rPr>
        <w:t>先般、村井知事を代表とする宮城県・吉林省友好締結</w:t>
      </w:r>
      <w:r w:rsidR="00C13A8A">
        <w:rPr>
          <w:rFonts w:hint="eastAsia"/>
        </w:rPr>
        <w:t>30</w:t>
      </w:r>
      <w:r w:rsidR="00C13A8A">
        <w:rPr>
          <w:rFonts w:hint="eastAsia"/>
        </w:rPr>
        <w:t>周年訪問団に加わり、わたしにとっては</w:t>
      </w:r>
      <w:r w:rsidR="00C13A8A">
        <w:rPr>
          <w:rFonts w:hint="eastAsia"/>
        </w:rPr>
        <w:t>5</w:t>
      </w:r>
      <w:r w:rsidR="00C13A8A">
        <w:rPr>
          <w:rFonts w:hint="eastAsia"/>
        </w:rPr>
        <w:t>度目の中国吉林省訪問・交流を行ってまいりました。</w:t>
      </w:r>
    </w:p>
    <w:p w:rsidR="00C13A8A" w:rsidRDefault="00C13A8A" w:rsidP="00C13A8A">
      <w:r>
        <w:rPr>
          <w:rFonts w:hint="eastAsia"/>
        </w:rPr>
        <w:t xml:space="preserve">　記念式典会場は、宮城・吉林友誼園日本庭園の宮城館前でした。日本庭園は、当時わたしが県議会を代表して開園セレモニーに参列した思い出深い施設であり、宮城館は岩出山地域の旧有備館をかたどって建設されたもので、感慨無量でした。</w:t>
      </w:r>
    </w:p>
    <w:p w:rsidR="00C13A8A" w:rsidRDefault="00C13A8A" w:rsidP="00C13A8A">
      <w:r>
        <w:rPr>
          <w:rFonts w:hint="eastAsia"/>
        </w:rPr>
        <w:t xml:space="preserve">　滞在中は経済交流会や観光セミナーも開催され、わたしも本市への観光誘客をプレゼンテーションいたしました。二泊三日のスケジュールでしたが、次なる</w:t>
      </w:r>
      <w:r>
        <w:rPr>
          <w:rFonts w:hint="eastAsia"/>
        </w:rPr>
        <w:t>30</w:t>
      </w:r>
      <w:r>
        <w:rPr>
          <w:rFonts w:hint="eastAsia"/>
        </w:rPr>
        <w:t>年への友好を期す意義のある訪問でした。</w:t>
      </w:r>
    </w:p>
    <w:p w:rsidR="00C13A8A" w:rsidRDefault="00C13A8A" w:rsidP="00C13A8A">
      <w:r>
        <w:rPr>
          <w:rFonts w:hint="eastAsia"/>
        </w:rPr>
        <w:t xml:space="preserve">　わたしと中国との交流は国交正常化直後から始まり、青年交流、農業研修交流、文化交流、議員交流など、</w:t>
      </w:r>
      <w:r>
        <w:rPr>
          <w:rFonts w:hint="eastAsia"/>
        </w:rPr>
        <w:t>40</w:t>
      </w:r>
      <w:r>
        <w:rPr>
          <w:rFonts w:hint="eastAsia"/>
        </w:rPr>
        <w:t>年以上</w:t>
      </w:r>
      <w:r>
        <w:rPr>
          <w:rFonts w:hint="eastAsia"/>
        </w:rPr>
        <w:t>30</w:t>
      </w:r>
      <w:r>
        <w:rPr>
          <w:rFonts w:hint="eastAsia"/>
        </w:rPr>
        <w:t>回を超える訪中の歴史を刻んでまいりました。</w:t>
      </w:r>
    </w:p>
    <w:p w:rsidR="00C13A8A" w:rsidRDefault="00C13A8A" w:rsidP="00C13A8A">
      <w:r>
        <w:rPr>
          <w:rFonts w:hint="eastAsia"/>
        </w:rPr>
        <w:t xml:space="preserve">　訪中歴の中で忘れられない思い出は、</w:t>
      </w:r>
      <w:r>
        <w:rPr>
          <w:rFonts w:hint="eastAsia"/>
        </w:rPr>
        <w:t>1984</w:t>
      </w:r>
      <w:r>
        <w:rPr>
          <w:rFonts w:hint="eastAsia"/>
        </w:rPr>
        <w:t>年（昭和</w:t>
      </w:r>
      <w:r>
        <w:rPr>
          <w:rFonts w:hint="eastAsia"/>
        </w:rPr>
        <w:t>59</w:t>
      </w:r>
      <w:r>
        <w:rPr>
          <w:rFonts w:hint="eastAsia"/>
        </w:rPr>
        <w:t>年）、空前絶後の日中青年</w:t>
      </w:r>
      <w:r>
        <w:rPr>
          <w:rFonts w:hint="eastAsia"/>
        </w:rPr>
        <w:t>3000</w:t>
      </w:r>
      <w:r>
        <w:rPr>
          <w:rFonts w:hint="eastAsia"/>
        </w:rPr>
        <w:t>人交流に招かれ、人民大会堂で中国青年側代表の胡錦濤中華全国青年連合会主席（後の国家主席）と杯を酌み交わしたことで、その写真はわたしの宝です。行くたびに中国の広さ、深さ、多さ、パワーに驚きを覚えます。</w:t>
      </w:r>
    </w:p>
    <w:p w:rsidR="00C13A8A" w:rsidRDefault="00C13A8A" w:rsidP="00C13A8A">
      <w:r>
        <w:rPr>
          <w:rFonts w:hint="eastAsia"/>
        </w:rPr>
        <w:t xml:space="preserve">　「一衣帯水」という故事があります。</w:t>
      </w:r>
      <w:r>
        <w:rPr>
          <w:rFonts w:hint="eastAsia"/>
        </w:rPr>
        <w:t>45</w:t>
      </w:r>
      <w:r>
        <w:rPr>
          <w:rFonts w:hint="eastAsia"/>
        </w:rPr>
        <w:t>年前の日中共同声明の中で表現されて以来、日本と中国の間柄でしばしば使われる言葉で、古くからの付き合い・文化の同源・親密な関係にある隣国という意味で使われます。</w:t>
      </w:r>
    </w:p>
    <w:p w:rsidR="00BA74D5" w:rsidRDefault="00C13A8A" w:rsidP="00C13A8A">
      <w:r>
        <w:rPr>
          <w:rFonts w:hint="eastAsia"/>
        </w:rPr>
        <w:t xml:space="preserve">　今、両国関係は微妙ですが、真の一衣帯水を実現するための必要性を強く感じた訪中でした。</w:t>
      </w:r>
    </w:p>
    <w:p w:rsidR="009B6323" w:rsidRDefault="009B6323" w:rsidP="009B6323">
      <w:pPr>
        <w:ind w:firstLineChars="100" w:firstLine="210"/>
      </w:pPr>
      <w:r>
        <w:rPr>
          <w:rFonts w:hint="eastAsia"/>
        </w:rPr>
        <w:t>大崎市長　伊藤康志</w:t>
      </w:r>
    </w:p>
    <w:sectPr w:rsidR="009B6323" w:rsidSect="005B1D23">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23" w:rsidRDefault="005B1D23" w:rsidP="00442EC2">
      <w:r>
        <w:separator/>
      </w:r>
    </w:p>
  </w:endnote>
  <w:endnote w:type="continuationSeparator" w:id="0">
    <w:p w:rsidR="005B1D23" w:rsidRDefault="005B1D2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23" w:rsidRDefault="005B1D23" w:rsidP="00442EC2">
      <w:r>
        <w:separator/>
      </w:r>
    </w:p>
  </w:footnote>
  <w:footnote w:type="continuationSeparator" w:id="0">
    <w:p w:rsidR="005B1D23" w:rsidRDefault="005B1D2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66C23"/>
    <w:rsid w:val="0043558D"/>
    <w:rsid w:val="00442EC2"/>
    <w:rsid w:val="004B74B0"/>
    <w:rsid w:val="005B1D23"/>
    <w:rsid w:val="0073689E"/>
    <w:rsid w:val="007578DB"/>
    <w:rsid w:val="007D66CA"/>
    <w:rsid w:val="00840559"/>
    <w:rsid w:val="00840F75"/>
    <w:rsid w:val="008B2510"/>
    <w:rsid w:val="009562E1"/>
    <w:rsid w:val="009B6323"/>
    <w:rsid w:val="00A14C1C"/>
    <w:rsid w:val="00A3395F"/>
    <w:rsid w:val="00AF6905"/>
    <w:rsid w:val="00B87344"/>
    <w:rsid w:val="00BA74D5"/>
    <w:rsid w:val="00C13A8A"/>
    <w:rsid w:val="00EC0CBD"/>
    <w:rsid w:val="00EE0B2D"/>
    <w:rsid w:val="00EF2B25"/>
    <w:rsid w:val="00F1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23</cp:revision>
  <dcterms:created xsi:type="dcterms:W3CDTF">2016-08-22T00:20:00Z</dcterms:created>
  <dcterms:modified xsi:type="dcterms:W3CDTF">2017-08-21T02:49:00Z</dcterms:modified>
</cp:coreProperties>
</file>