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FE" w:rsidRPr="00B543FE" w:rsidRDefault="00B543FE" w:rsidP="00B543FE">
      <w:pPr>
        <w:rPr>
          <w:rFonts w:hint="eastAsia"/>
          <w:b/>
          <w:u w:val="single"/>
        </w:rPr>
      </w:pPr>
      <w:r w:rsidRPr="00B543FE">
        <w:rPr>
          <w:rFonts w:hint="eastAsia"/>
          <w:b/>
          <w:u w:val="single"/>
        </w:rPr>
        <w:t>●</w:t>
      </w:r>
      <w:r w:rsidRPr="00B543FE">
        <w:rPr>
          <w:rFonts w:hint="eastAsia"/>
          <w:b/>
          <w:u w:val="single"/>
        </w:rPr>
        <w:t>移動市長室を開催します</w:t>
      </w:r>
    </w:p>
    <w:p w:rsidR="00B543FE" w:rsidRDefault="00B543FE" w:rsidP="00B543FE">
      <w:pPr>
        <w:rPr>
          <w:rFonts w:hint="eastAsia"/>
        </w:rPr>
      </w:pPr>
      <w:r>
        <w:rPr>
          <w:rFonts w:hint="eastAsia"/>
        </w:rPr>
        <w:t xml:space="preserve">秘書広報課広報広聴担当　</w:t>
      </w:r>
      <w:r>
        <w:rPr>
          <w:rFonts w:hint="eastAsia"/>
        </w:rPr>
        <w:t>23-</w:t>
      </w:r>
      <w:r>
        <w:rPr>
          <w:rFonts w:hint="eastAsia"/>
        </w:rPr>
        <w:t>5023</w:t>
      </w:r>
    </w:p>
    <w:p w:rsidR="00B543FE" w:rsidRDefault="00B543FE" w:rsidP="00B543FE">
      <w:pPr>
        <w:rPr>
          <w:rFonts w:hint="eastAsia"/>
        </w:rPr>
      </w:pPr>
      <w:r>
        <w:rPr>
          <w:rFonts w:hint="eastAsia"/>
        </w:rPr>
        <w:t xml:space="preserve">　市長がさまざまな団体や市民の皆さんと懇談し、大崎市の自然、歴史、人材などの「おおさきの宝」を発見、再認識しながら、まちづくりへ活かすため、移動市長室「おおさき宝探し未来トーク」を開催します。</w:t>
      </w:r>
    </w:p>
    <w:p w:rsidR="00B543FE" w:rsidRDefault="00B543FE" w:rsidP="00B543FE">
      <w:pPr>
        <w:rPr>
          <w:rFonts w:hint="eastAsia"/>
        </w:rPr>
      </w:pPr>
      <w:r>
        <w:rPr>
          <w:rFonts w:hint="eastAsia"/>
        </w:rPr>
        <w:t>■日時</w:t>
      </w:r>
    </w:p>
    <w:p w:rsidR="00B543FE" w:rsidRDefault="00B543FE" w:rsidP="00B543FE">
      <w:pPr>
        <w:rPr>
          <w:rFonts w:hint="eastAsia"/>
        </w:rPr>
      </w:pPr>
      <w:r>
        <w:rPr>
          <w:rFonts w:hint="eastAsia"/>
        </w:rPr>
        <w:t xml:space="preserve">　</w:t>
      </w:r>
      <w:r>
        <w:rPr>
          <w:rFonts w:hint="eastAsia"/>
        </w:rPr>
        <w:t>10</w:t>
      </w:r>
      <w:r>
        <w:rPr>
          <w:rFonts w:hint="eastAsia"/>
        </w:rPr>
        <w:t>月</w:t>
      </w:r>
      <w:r>
        <w:rPr>
          <w:rFonts w:hint="eastAsia"/>
        </w:rPr>
        <w:t>7</w:t>
      </w:r>
      <w:r>
        <w:rPr>
          <w:rFonts w:hint="eastAsia"/>
        </w:rPr>
        <w:t>日</w:t>
      </w:r>
      <w:r>
        <w:rPr>
          <w:rFonts w:hint="eastAsia"/>
        </w:rPr>
        <w:t xml:space="preserve">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B543FE" w:rsidRDefault="00B543FE" w:rsidP="00B543FE">
      <w:pPr>
        <w:rPr>
          <w:rFonts w:hint="eastAsia"/>
        </w:rPr>
      </w:pPr>
      <w:r>
        <w:rPr>
          <w:rFonts w:hint="eastAsia"/>
        </w:rPr>
        <w:t>■場所</w:t>
      </w:r>
    </w:p>
    <w:p w:rsidR="00B543FE" w:rsidRDefault="00B543FE" w:rsidP="00B543FE">
      <w:pPr>
        <w:rPr>
          <w:rFonts w:hint="eastAsia"/>
        </w:rPr>
      </w:pPr>
      <w:r>
        <w:rPr>
          <w:rFonts w:hint="eastAsia"/>
        </w:rPr>
        <w:t xml:space="preserve">　図書館多目的ホール</w:t>
      </w:r>
    </w:p>
    <w:p w:rsidR="00B543FE" w:rsidRDefault="00B543FE" w:rsidP="00B543FE">
      <w:pPr>
        <w:rPr>
          <w:rFonts w:hint="eastAsia"/>
        </w:rPr>
      </w:pPr>
      <w:r>
        <w:rPr>
          <w:rFonts w:hint="eastAsia"/>
        </w:rPr>
        <w:t>■内容</w:t>
      </w:r>
    </w:p>
    <w:p w:rsidR="00B543FE" w:rsidRDefault="00B543FE" w:rsidP="00B543FE">
      <w:pPr>
        <w:rPr>
          <w:rFonts w:hint="eastAsia"/>
        </w:rPr>
      </w:pPr>
      <w:r>
        <w:rPr>
          <w:rFonts w:hint="eastAsia"/>
        </w:rPr>
        <w:t xml:space="preserve">　市長と起業者、青年団体などの代表者のトークセッション</w:t>
      </w:r>
    </w:p>
    <w:p w:rsidR="00B543FE" w:rsidRDefault="00B543FE" w:rsidP="00B543FE">
      <w:pPr>
        <w:rPr>
          <w:rFonts w:hint="eastAsia"/>
        </w:rPr>
      </w:pPr>
      <w:r>
        <w:rPr>
          <w:rFonts w:hint="eastAsia"/>
        </w:rPr>
        <w:t>■参加方法</w:t>
      </w:r>
    </w:p>
    <w:p w:rsidR="00B543FE" w:rsidRPr="00B543FE" w:rsidRDefault="00B543FE" w:rsidP="00B543FE">
      <w:pPr>
        <w:rPr>
          <w:rFonts w:hint="eastAsia"/>
        </w:rPr>
      </w:pPr>
      <w:r>
        <w:rPr>
          <w:rFonts w:hint="eastAsia"/>
        </w:rPr>
        <w:t xml:space="preserve">　傍聴のみで、だれでも参加できます。（先着</w:t>
      </w:r>
      <w:r>
        <w:rPr>
          <w:rFonts w:hint="eastAsia"/>
        </w:rPr>
        <w:t>120</w:t>
      </w:r>
      <w:r>
        <w:rPr>
          <w:rFonts w:hint="eastAsia"/>
        </w:rPr>
        <w:t>人当日受け付け）</w:t>
      </w:r>
    </w:p>
    <w:p w:rsidR="00B543FE" w:rsidRDefault="00B543FE" w:rsidP="00AF37E7">
      <w:pPr>
        <w:rPr>
          <w:rFonts w:hint="eastAsia"/>
        </w:rPr>
      </w:pPr>
    </w:p>
    <w:p w:rsidR="00B543FE" w:rsidRDefault="00B543FE" w:rsidP="00AF37E7">
      <w:pPr>
        <w:rPr>
          <w:rFonts w:hint="eastAsia"/>
        </w:rPr>
      </w:pPr>
    </w:p>
    <w:p w:rsidR="00B543FE" w:rsidRPr="00B543FE" w:rsidRDefault="00B543FE" w:rsidP="00B543FE">
      <w:pPr>
        <w:rPr>
          <w:rFonts w:hint="eastAsia"/>
          <w:b/>
          <w:u w:val="single"/>
        </w:rPr>
      </w:pPr>
      <w:r w:rsidRPr="00B543FE">
        <w:rPr>
          <w:rFonts w:hint="eastAsia"/>
          <w:b/>
          <w:u w:val="single"/>
        </w:rPr>
        <w:t>●</w:t>
      </w:r>
      <w:r w:rsidRPr="00B543FE">
        <w:rPr>
          <w:rFonts w:hint="eastAsia"/>
          <w:b/>
          <w:u w:val="single"/>
        </w:rPr>
        <w:t>市民意識調査を実施します</w:t>
      </w:r>
    </w:p>
    <w:p w:rsidR="00B543FE" w:rsidRDefault="00B543FE" w:rsidP="00B543FE">
      <w:pPr>
        <w:rPr>
          <w:rFonts w:hint="eastAsia"/>
        </w:rPr>
      </w:pPr>
      <w:r>
        <w:rPr>
          <w:rFonts w:hint="eastAsia"/>
        </w:rPr>
        <w:t>まちづくり推進課男女共同参画推進室</w:t>
      </w:r>
      <w:r>
        <w:rPr>
          <w:rFonts w:hint="eastAsia"/>
        </w:rPr>
        <w:t xml:space="preserve"> </w:t>
      </w:r>
      <w:r>
        <w:rPr>
          <w:rFonts w:hint="eastAsia"/>
        </w:rPr>
        <w:t>23-</w:t>
      </w:r>
      <w:r>
        <w:rPr>
          <w:rFonts w:hint="eastAsia"/>
        </w:rPr>
        <w:t>2103</w:t>
      </w:r>
    </w:p>
    <w:p w:rsidR="00B543FE" w:rsidRDefault="00B543FE" w:rsidP="00B543FE">
      <w:pPr>
        <w:rPr>
          <w:rFonts w:hint="eastAsia"/>
        </w:rPr>
      </w:pPr>
      <w:r>
        <w:rPr>
          <w:rFonts w:hint="eastAsia"/>
        </w:rPr>
        <w:t xml:space="preserve">　「第</w:t>
      </w:r>
      <w:r>
        <w:rPr>
          <w:rFonts w:hint="eastAsia"/>
        </w:rPr>
        <w:t>3</w:t>
      </w:r>
      <w:r>
        <w:rPr>
          <w:rFonts w:hint="eastAsia"/>
        </w:rPr>
        <w:t>次大崎市男女共同参画推進基本計画」の策定に向けて、市民皆さんの意見を聴き、今後の市の施策展開に反映させるため、男女共同参画社会に関する市民意識調査を実施します。</w:t>
      </w:r>
    </w:p>
    <w:p w:rsidR="00B543FE" w:rsidRDefault="00B543FE" w:rsidP="00B543FE">
      <w:pPr>
        <w:rPr>
          <w:rFonts w:hint="eastAsia"/>
        </w:rPr>
      </w:pPr>
      <w:r>
        <w:rPr>
          <w:rFonts w:hint="eastAsia"/>
        </w:rPr>
        <w:t>■調査期間</w:t>
      </w:r>
    </w:p>
    <w:p w:rsidR="00B543FE" w:rsidRDefault="00B543FE" w:rsidP="00B543FE">
      <w:pPr>
        <w:rPr>
          <w:rFonts w:hint="eastAsia"/>
        </w:rPr>
      </w:pPr>
      <w:r>
        <w:rPr>
          <w:rFonts w:hint="eastAsia"/>
        </w:rPr>
        <w:t xml:space="preserve">　</w:t>
      </w:r>
      <w:r>
        <w:rPr>
          <w:rFonts w:hint="eastAsia"/>
        </w:rPr>
        <w:t>10</w:t>
      </w:r>
      <w:r>
        <w:rPr>
          <w:rFonts w:hint="eastAsia"/>
        </w:rPr>
        <w:t>月上旬から中旬</w:t>
      </w:r>
    </w:p>
    <w:p w:rsidR="00B543FE" w:rsidRDefault="00B543FE" w:rsidP="00B543FE">
      <w:pPr>
        <w:rPr>
          <w:rFonts w:hint="eastAsia"/>
        </w:rPr>
      </w:pPr>
      <w:r>
        <w:rPr>
          <w:rFonts w:hint="eastAsia"/>
        </w:rPr>
        <w:t>■調査対象</w:t>
      </w:r>
    </w:p>
    <w:p w:rsidR="00B543FE" w:rsidRDefault="00B543FE" w:rsidP="00B543FE">
      <w:pPr>
        <w:rPr>
          <w:rFonts w:hint="eastAsia"/>
        </w:rPr>
      </w:pPr>
      <w:r>
        <w:rPr>
          <w:rFonts w:hint="eastAsia"/>
        </w:rPr>
        <w:t xml:space="preserve">　</w:t>
      </w:r>
      <w:r>
        <w:rPr>
          <w:rFonts w:hint="eastAsia"/>
        </w:rPr>
        <w:t>20</w:t>
      </w:r>
      <w:r>
        <w:rPr>
          <w:rFonts w:hint="eastAsia"/>
        </w:rPr>
        <w:t>歳以上の市民</w:t>
      </w:r>
    </w:p>
    <w:p w:rsidR="00B543FE" w:rsidRDefault="00B543FE" w:rsidP="00B543FE">
      <w:pPr>
        <w:rPr>
          <w:rFonts w:hint="eastAsia"/>
        </w:rPr>
      </w:pPr>
      <w:r>
        <w:rPr>
          <w:rFonts w:hint="eastAsia"/>
        </w:rPr>
        <w:t>※対象者の中から</w:t>
      </w:r>
      <w:r>
        <w:rPr>
          <w:rFonts w:hint="eastAsia"/>
        </w:rPr>
        <w:t>3000</w:t>
      </w:r>
      <w:r>
        <w:rPr>
          <w:rFonts w:hint="eastAsia"/>
        </w:rPr>
        <w:t>人を無作為に抽出して行います。</w:t>
      </w:r>
    </w:p>
    <w:p w:rsidR="00B543FE" w:rsidRDefault="00B543FE" w:rsidP="00B543FE">
      <w:pPr>
        <w:rPr>
          <w:rFonts w:hint="eastAsia"/>
        </w:rPr>
      </w:pPr>
      <w:r>
        <w:rPr>
          <w:rFonts w:hint="eastAsia"/>
        </w:rPr>
        <w:t>■調査方法</w:t>
      </w:r>
    </w:p>
    <w:p w:rsidR="00B543FE" w:rsidRDefault="00B543FE" w:rsidP="00B543FE">
      <w:pPr>
        <w:rPr>
          <w:rFonts w:hint="eastAsia"/>
        </w:rPr>
      </w:pPr>
      <w:r>
        <w:rPr>
          <w:rFonts w:hint="eastAsia"/>
        </w:rPr>
        <w:t xml:space="preserve">　無作為抽出した人へ調査票を郵送します。記入のうえ、同封の返信用封筒で返信してください。</w:t>
      </w:r>
    </w:p>
    <w:p w:rsidR="00B543FE" w:rsidRDefault="00B543FE" w:rsidP="00B543FE">
      <w:pPr>
        <w:rPr>
          <w:rFonts w:hint="eastAsia"/>
        </w:rPr>
      </w:pPr>
      <w:r>
        <w:rPr>
          <w:rFonts w:hint="eastAsia"/>
        </w:rPr>
        <w:t>※電話や訪問などで、個別</w:t>
      </w:r>
      <w:r>
        <w:rPr>
          <w:rFonts w:hint="eastAsia"/>
        </w:rPr>
        <w:t>に問い合わせをすることは一</w:t>
      </w:r>
      <w:r>
        <w:rPr>
          <w:rFonts w:hint="eastAsia"/>
        </w:rPr>
        <w:t>切ありません。</w:t>
      </w:r>
    </w:p>
    <w:p w:rsidR="00B543FE" w:rsidRDefault="00B543FE" w:rsidP="00B543FE">
      <w:pPr>
        <w:rPr>
          <w:rFonts w:hint="eastAsia"/>
        </w:rPr>
      </w:pPr>
      <w:r>
        <w:rPr>
          <w:rFonts w:hint="eastAsia"/>
        </w:rPr>
        <w:t>市役所本庁舎建設整備基本構想を策定しました</w:t>
      </w:r>
    </w:p>
    <w:p w:rsidR="00B543FE" w:rsidRDefault="00B543FE" w:rsidP="00B543FE">
      <w:pPr>
        <w:rPr>
          <w:rFonts w:hint="eastAsia"/>
        </w:rPr>
      </w:pPr>
      <w:r w:rsidRPr="00B543FE">
        <w:rPr>
          <w:rFonts w:hint="eastAsia"/>
        </w:rPr>
        <w:t xml:space="preserve">政策課政策企画担当　</w:t>
      </w:r>
      <w:r>
        <w:rPr>
          <w:rFonts w:hint="eastAsia"/>
        </w:rPr>
        <w:t>23-</w:t>
      </w:r>
      <w:r w:rsidRPr="00B543FE">
        <w:rPr>
          <w:rFonts w:hint="eastAsia"/>
        </w:rPr>
        <w:t>2129</w:t>
      </w:r>
    </w:p>
    <w:p w:rsidR="00B543FE" w:rsidRDefault="00B543FE" w:rsidP="00B543FE">
      <w:pPr>
        <w:rPr>
          <w:rFonts w:hint="eastAsia"/>
        </w:rPr>
      </w:pPr>
    </w:p>
    <w:p w:rsidR="00B543FE" w:rsidRDefault="00B543FE" w:rsidP="00B543FE">
      <w:pPr>
        <w:rPr>
          <w:rFonts w:hint="eastAsia"/>
        </w:rPr>
      </w:pPr>
      <w:r>
        <w:rPr>
          <w:rFonts w:hint="eastAsia"/>
        </w:rPr>
        <w:t xml:space="preserve">　施設の老朽化や狭あいが指摘されていた市役所本庁舎について、平成</w:t>
      </w:r>
      <w:r>
        <w:rPr>
          <w:rFonts w:hint="eastAsia"/>
        </w:rPr>
        <w:t>34</w:t>
      </w:r>
      <w:r>
        <w:rPr>
          <w:rFonts w:hint="eastAsia"/>
        </w:rPr>
        <w:t>年度の供用開始を目指した建設整備を行うため、新庁舎を建設する際の基本的な考え方や方針などを示す基本構想を策定しました。</w:t>
      </w:r>
    </w:p>
    <w:p w:rsidR="00B543FE" w:rsidRDefault="00B543FE" w:rsidP="00B543FE">
      <w:pPr>
        <w:rPr>
          <w:rFonts w:hint="eastAsia"/>
        </w:rPr>
      </w:pPr>
      <w:r>
        <w:rPr>
          <w:rFonts w:hint="eastAsia"/>
        </w:rPr>
        <w:t xml:space="preserve">　今後は、市民皆さんの意見をいただきながら、より具体的な内容を検討し、基本計画を策定します。</w:t>
      </w:r>
    </w:p>
    <w:p w:rsidR="00B543FE" w:rsidRDefault="00B543FE" w:rsidP="00B543FE">
      <w:pPr>
        <w:rPr>
          <w:rFonts w:hint="eastAsia"/>
        </w:rPr>
      </w:pPr>
      <w:r>
        <w:rPr>
          <w:rFonts w:hint="eastAsia"/>
        </w:rPr>
        <w:t>■基本方針</w:t>
      </w:r>
    </w:p>
    <w:p w:rsidR="00B543FE" w:rsidRDefault="00B543FE" w:rsidP="00B543FE">
      <w:pPr>
        <w:rPr>
          <w:rFonts w:hint="eastAsia"/>
        </w:rPr>
      </w:pPr>
      <w:r>
        <w:rPr>
          <w:rFonts w:hint="eastAsia"/>
        </w:rPr>
        <w:t xml:space="preserve">　新庁舎は、来庁者が利用しやすく、周辺環境へ配慮し、災害時の拠点的機能などを担う施設にするため、次のとおり基本方針を掲げます。</w:t>
      </w:r>
    </w:p>
    <w:p w:rsidR="00B543FE" w:rsidRDefault="00B543FE" w:rsidP="00B543FE">
      <w:pPr>
        <w:rPr>
          <w:rFonts w:hint="eastAsia"/>
        </w:rPr>
      </w:pPr>
      <w:r>
        <w:rPr>
          <w:rFonts w:hint="eastAsia"/>
        </w:rPr>
        <w:t>①みんなが利用しやすく、親</w:t>
      </w:r>
      <w:r>
        <w:rPr>
          <w:rFonts w:hint="eastAsia"/>
        </w:rPr>
        <w:t xml:space="preserve">しみのある庁舎　</w:t>
      </w:r>
    </w:p>
    <w:p w:rsidR="00B543FE" w:rsidRDefault="00B543FE" w:rsidP="00B543FE">
      <w:pPr>
        <w:rPr>
          <w:rFonts w:hint="eastAsia"/>
        </w:rPr>
      </w:pPr>
      <w:r>
        <w:rPr>
          <w:rFonts w:hint="eastAsia"/>
        </w:rPr>
        <w:t xml:space="preserve">　分散している庁舎や窓口などを集約し、利用者の利便性と職員の事務効率の向上を目指します。</w:t>
      </w:r>
    </w:p>
    <w:p w:rsidR="00B543FE" w:rsidRDefault="00B543FE" w:rsidP="00B543FE">
      <w:pPr>
        <w:rPr>
          <w:rFonts w:hint="eastAsia"/>
        </w:rPr>
      </w:pPr>
      <w:r>
        <w:rPr>
          <w:rFonts w:hint="eastAsia"/>
        </w:rPr>
        <w:t xml:space="preserve">　また、バリアフリーやユニバーサルデザインに対応した、わかりやすく思いやりのある庁舎とします。</w:t>
      </w:r>
    </w:p>
    <w:p w:rsidR="00B543FE" w:rsidRDefault="00B543FE" w:rsidP="00B543FE">
      <w:pPr>
        <w:rPr>
          <w:rFonts w:hint="eastAsia"/>
        </w:rPr>
      </w:pPr>
      <w:r>
        <w:rPr>
          <w:rFonts w:hint="eastAsia"/>
        </w:rPr>
        <w:t>②</w:t>
      </w:r>
      <w:r>
        <w:rPr>
          <w:rFonts w:hint="eastAsia"/>
        </w:rPr>
        <w:t>災害に強く、情報・交流拠点としての庁舎</w:t>
      </w:r>
    </w:p>
    <w:p w:rsidR="00B543FE" w:rsidRDefault="00B543FE" w:rsidP="00B543FE">
      <w:pPr>
        <w:rPr>
          <w:rFonts w:hint="eastAsia"/>
        </w:rPr>
      </w:pPr>
      <w:r>
        <w:rPr>
          <w:rFonts w:hint="eastAsia"/>
        </w:rPr>
        <w:lastRenderedPageBreak/>
        <w:t xml:space="preserve">　高い耐震性や防火性を有し、災害時にも対応でき得る機能を備えた施設とします。　また、市民協働によるまちづくりを推進するため、情報の受発信や気軽に利用できるスペースを設けることにより、交流の場としての機能を持たせた庁舎とします。</w:t>
      </w:r>
    </w:p>
    <w:p w:rsidR="00B543FE" w:rsidRDefault="00B543FE" w:rsidP="00B543FE">
      <w:pPr>
        <w:rPr>
          <w:rFonts w:hint="eastAsia"/>
        </w:rPr>
      </w:pPr>
      <w:r>
        <w:rPr>
          <w:rFonts w:hint="eastAsia"/>
        </w:rPr>
        <w:t>③</w:t>
      </w:r>
      <w:r>
        <w:rPr>
          <w:rFonts w:hint="eastAsia"/>
        </w:rPr>
        <w:t>環境へ配慮し、管理コストにも考慮した庁舎</w:t>
      </w:r>
    </w:p>
    <w:p w:rsidR="00B543FE" w:rsidRDefault="00B543FE" w:rsidP="00B543FE">
      <w:pPr>
        <w:rPr>
          <w:rFonts w:hint="eastAsia"/>
        </w:rPr>
      </w:pPr>
      <w:r>
        <w:rPr>
          <w:rFonts w:hint="eastAsia"/>
        </w:rPr>
        <w:t xml:space="preserve">　自然環境はもとより、新庁舎の周辺環境にも配慮します。さらに、行政組織再編などの変化にも柔軟に対応することが可能で、長期的な維持管理経費の低減につながる庁舎とします。</w:t>
      </w:r>
    </w:p>
    <w:p w:rsidR="00B543FE" w:rsidRDefault="00B543FE" w:rsidP="00B543FE">
      <w:pPr>
        <w:rPr>
          <w:rFonts w:hint="eastAsia"/>
        </w:rPr>
      </w:pPr>
      <w:r>
        <w:rPr>
          <w:rFonts w:hint="eastAsia"/>
        </w:rPr>
        <w:t>■新庁舎建設の場所</w:t>
      </w:r>
    </w:p>
    <w:p w:rsidR="00B543FE" w:rsidRDefault="00B543FE" w:rsidP="00B543FE">
      <w:pPr>
        <w:rPr>
          <w:rFonts w:hint="eastAsia"/>
        </w:rPr>
      </w:pPr>
      <w:r>
        <w:rPr>
          <w:rFonts w:hint="eastAsia"/>
        </w:rPr>
        <w:t xml:space="preserve">　用地取得などの整備費用や、東庁舎との連携などを考慮し、本庁舎北側の駐車場を含む現在地が望ましいと判断しました。</w:t>
      </w:r>
    </w:p>
    <w:p w:rsidR="00B543FE" w:rsidRDefault="00B543FE" w:rsidP="00B543FE">
      <w:pPr>
        <w:rPr>
          <w:rFonts w:hint="eastAsia"/>
        </w:rPr>
      </w:pPr>
      <w:r>
        <w:rPr>
          <w:rFonts w:hint="eastAsia"/>
        </w:rPr>
        <w:t>■新庁舎建設のスケジュール</w:t>
      </w:r>
    </w:p>
    <w:p w:rsidR="00B543FE" w:rsidRDefault="00B543FE" w:rsidP="00B543FE">
      <w:pPr>
        <w:rPr>
          <w:rFonts w:hint="eastAsia"/>
        </w:rPr>
      </w:pPr>
      <w:r>
        <w:rPr>
          <w:rFonts w:hint="eastAsia"/>
        </w:rPr>
        <w:t xml:space="preserve">　建設までのスケジュールは、おおむね次のとおりです。</w:t>
      </w:r>
    </w:p>
    <w:tbl>
      <w:tblPr>
        <w:tblStyle w:val="ab"/>
        <w:tblW w:w="0" w:type="auto"/>
        <w:tblLook w:val="04A0" w:firstRow="1" w:lastRow="0" w:firstColumn="1" w:lastColumn="0" w:noHBand="0" w:noVBand="1"/>
      </w:tblPr>
      <w:tblGrid>
        <w:gridCol w:w="1951"/>
        <w:gridCol w:w="6751"/>
      </w:tblGrid>
      <w:tr w:rsidR="00B543FE" w:rsidTr="00B543FE">
        <w:tc>
          <w:tcPr>
            <w:tcW w:w="1951" w:type="dxa"/>
          </w:tcPr>
          <w:p w:rsidR="00B543FE" w:rsidRDefault="00B543FE" w:rsidP="00B543FE">
            <w:pPr>
              <w:rPr>
                <w:rFonts w:hint="eastAsia"/>
              </w:rPr>
            </w:pPr>
            <w:r>
              <w:rPr>
                <w:rFonts w:hint="eastAsia"/>
              </w:rPr>
              <w:t>平成</w:t>
            </w:r>
            <w:r>
              <w:rPr>
                <w:rFonts w:hint="eastAsia"/>
              </w:rPr>
              <w:t>29</w:t>
            </w:r>
            <w:r>
              <w:rPr>
                <w:rFonts w:hint="eastAsia"/>
              </w:rPr>
              <w:t>年度</w:t>
            </w:r>
          </w:p>
        </w:tc>
        <w:tc>
          <w:tcPr>
            <w:tcW w:w="6751" w:type="dxa"/>
          </w:tcPr>
          <w:p w:rsidR="00B543FE" w:rsidRDefault="00B543FE" w:rsidP="00B543FE">
            <w:pPr>
              <w:rPr>
                <w:rFonts w:hint="eastAsia"/>
              </w:rPr>
            </w:pPr>
            <w:r>
              <w:rPr>
                <w:rFonts w:hint="eastAsia"/>
              </w:rPr>
              <w:t>基本構想・基本計画</w:t>
            </w:r>
          </w:p>
        </w:tc>
      </w:tr>
      <w:tr w:rsidR="00B543FE" w:rsidTr="00B543FE">
        <w:tc>
          <w:tcPr>
            <w:tcW w:w="1951" w:type="dxa"/>
          </w:tcPr>
          <w:p w:rsidR="00B543FE" w:rsidRDefault="00B543FE" w:rsidP="00B543FE">
            <w:pPr>
              <w:rPr>
                <w:rFonts w:hint="eastAsia"/>
              </w:rPr>
            </w:pPr>
            <w:r>
              <w:rPr>
                <w:rFonts w:hint="eastAsia"/>
              </w:rPr>
              <w:t>平成</w:t>
            </w:r>
            <w:r>
              <w:rPr>
                <w:rFonts w:hint="eastAsia"/>
              </w:rPr>
              <w:t>30</w:t>
            </w:r>
            <w:r>
              <w:rPr>
                <w:rFonts w:hint="eastAsia"/>
              </w:rPr>
              <w:t>年度</w:t>
            </w:r>
          </w:p>
        </w:tc>
        <w:tc>
          <w:tcPr>
            <w:tcW w:w="6751" w:type="dxa"/>
          </w:tcPr>
          <w:p w:rsidR="00B543FE" w:rsidRDefault="00B543FE" w:rsidP="00B543FE">
            <w:pPr>
              <w:rPr>
                <w:rFonts w:hint="eastAsia"/>
              </w:rPr>
            </w:pPr>
            <w:r>
              <w:rPr>
                <w:rFonts w:hint="eastAsia"/>
              </w:rPr>
              <w:t>基本設計</w:t>
            </w:r>
          </w:p>
        </w:tc>
      </w:tr>
      <w:tr w:rsidR="00B543FE" w:rsidTr="00B543FE">
        <w:tc>
          <w:tcPr>
            <w:tcW w:w="1951" w:type="dxa"/>
          </w:tcPr>
          <w:p w:rsidR="00B543FE" w:rsidRDefault="00B543FE" w:rsidP="00B543FE">
            <w:pPr>
              <w:rPr>
                <w:rFonts w:hint="eastAsia"/>
              </w:rPr>
            </w:pPr>
            <w:r>
              <w:rPr>
                <w:rFonts w:hint="eastAsia"/>
              </w:rPr>
              <w:t>平成</w:t>
            </w:r>
            <w:r>
              <w:rPr>
                <w:rFonts w:hint="eastAsia"/>
              </w:rPr>
              <w:t>31</w:t>
            </w:r>
            <w:r>
              <w:rPr>
                <w:rFonts w:hint="eastAsia"/>
              </w:rPr>
              <w:t>年度</w:t>
            </w:r>
          </w:p>
        </w:tc>
        <w:tc>
          <w:tcPr>
            <w:tcW w:w="6751" w:type="dxa"/>
          </w:tcPr>
          <w:p w:rsidR="00B543FE" w:rsidRDefault="00B543FE" w:rsidP="00B543FE">
            <w:pPr>
              <w:rPr>
                <w:rFonts w:hint="eastAsia"/>
              </w:rPr>
            </w:pPr>
            <w:r>
              <w:rPr>
                <w:rFonts w:hint="eastAsia"/>
              </w:rPr>
              <w:t>実施設計</w:t>
            </w:r>
          </w:p>
        </w:tc>
      </w:tr>
      <w:tr w:rsidR="00B543FE" w:rsidTr="00B543FE">
        <w:tc>
          <w:tcPr>
            <w:tcW w:w="1951" w:type="dxa"/>
          </w:tcPr>
          <w:p w:rsidR="00B543FE" w:rsidRDefault="00B543FE" w:rsidP="00B543FE">
            <w:pPr>
              <w:rPr>
                <w:rFonts w:hint="eastAsia"/>
              </w:rPr>
            </w:pPr>
            <w:r>
              <w:rPr>
                <w:rFonts w:hint="eastAsia"/>
              </w:rPr>
              <w:t>平成</w:t>
            </w:r>
            <w:r>
              <w:rPr>
                <w:rFonts w:hint="eastAsia"/>
              </w:rPr>
              <w:t>32</w:t>
            </w:r>
            <w:r>
              <w:rPr>
                <w:rFonts w:hint="eastAsia"/>
              </w:rPr>
              <w:t>・</w:t>
            </w:r>
            <w:r>
              <w:rPr>
                <w:rFonts w:hint="eastAsia"/>
              </w:rPr>
              <w:t>33</w:t>
            </w:r>
            <w:r>
              <w:rPr>
                <w:rFonts w:hint="eastAsia"/>
              </w:rPr>
              <w:t>年度</w:t>
            </w:r>
          </w:p>
        </w:tc>
        <w:tc>
          <w:tcPr>
            <w:tcW w:w="6751" w:type="dxa"/>
          </w:tcPr>
          <w:p w:rsidR="00B543FE" w:rsidRDefault="00B543FE" w:rsidP="00B543FE">
            <w:pPr>
              <w:rPr>
                <w:rFonts w:hint="eastAsia"/>
              </w:rPr>
            </w:pPr>
            <w:r>
              <w:rPr>
                <w:rFonts w:hint="eastAsia"/>
              </w:rPr>
              <w:t>庁舎建設・既存施設改修</w:t>
            </w:r>
          </w:p>
        </w:tc>
      </w:tr>
      <w:tr w:rsidR="00B543FE" w:rsidTr="00B543FE">
        <w:tc>
          <w:tcPr>
            <w:tcW w:w="1951" w:type="dxa"/>
          </w:tcPr>
          <w:p w:rsidR="00B543FE" w:rsidRDefault="00B543FE" w:rsidP="00B543FE">
            <w:pPr>
              <w:rPr>
                <w:rFonts w:hint="eastAsia"/>
              </w:rPr>
            </w:pPr>
            <w:r>
              <w:rPr>
                <w:rFonts w:hint="eastAsia"/>
              </w:rPr>
              <w:t>平成</w:t>
            </w:r>
            <w:r>
              <w:rPr>
                <w:rFonts w:hint="eastAsia"/>
              </w:rPr>
              <w:t>34</w:t>
            </w:r>
            <w:r>
              <w:rPr>
                <w:rFonts w:hint="eastAsia"/>
              </w:rPr>
              <w:t>年度</w:t>
            </w:r>
          </w:p>
        </w:tc>
        <w:tc>
          <w:tcPr>
            <w:tcW w:w="6751" w:type="dxa"/>
          </w:tcPr>
          <w:p w:rsidR="00B543FE" w:rsidRDefault="00B543FE" w:rsidP="00B543FE">
            <w:pPr>
              <w:rPr>
                <w:rFonts w:hint="eastAsia"/>
              </w:rPr>
            </w:pPr>
            <w:r>
              <w:rPr>
                <w:rFonts w:hint="eastAsia"/>
              </w:rPr>
              <w:t>供用開始、引っ越し・旧庁舎解体</w:t>
            </w:r>
          </w:p>
        </w:tc>
      </w:tr>
    </w:tbl>
    <w:p w:rsidR="00B543FE" w:rsidRDefault="00B543FE" w:rsidP="00B543FE">
      <w:pPr>
        <w:rPr>
          <w:rFonts w:hint="eastAsia"/>
        </w:rPr>
      </w:pPr>
      <w:r w:rsidRPr="00B543FE">
        <w:rPr>
          <w:rFonts w:hint="eastAsia"/>
        </w:rPr>
        <w:t>※平成</w:t>
      </w:r>
      <w:r w:rsidRPr="00B543FE">
        <w:rPr>
          <w:rFonts w:hint="eastAsia"/>
        </w:rPr>
        <w:t>30</w:t>
      </w:r>
      <w:r w:rsidRPr="00B543FE">
        <w:rPr>
          <w:rFonts w:hint="eastAsia"/>
        </w:rPr>
        <w:t>年度以降のスケジュールは、基本計画で具現化します。</w:t>
      </w:r>
    </w:p>
    <w:p w:rsidR="00B543FE" w:rsidRDefault="00B543FE" w:rsidP="00B543FE">
      <w:pPr>
        <w:rPr>
          <w:rFonts w:hint="eastAsia"/>
        </w:rPr>
      </w:pPr>
      <w:r>
        <w:rPr>
          <w:rFonts w:hint="eastAsia"/>
        </w:rPr>
        <w:t>※詳細は市ウェブサイト（</w:t>
      </w:r>
      <w:r>
        <w:rPr>
          <w:rFonts w:hint="eastAsia"/>
        </w:rPr>
        <w:t>http://www.city.osaki.miyagi.jp/index.cfm/10,0,28,109,html)</w:t>
      </w:r>
      <w:r>
        <w:rPr>
          <w:rFonts w:hint="eastAsia"/>
        </w:rPr>
        <w:t>に掲載しています。</w:t>
      </w:r>
    </w:p>
    <w:p w:rsidR="00B543FE" w:rsidRDefault="00B543FE" w:rsidP="00B543FE">
      <w:pPr>
        <w:rPr>
          <w:rFonts w:hint="eastAsia"/>
        </w:rPr>
      </w:pPr>
    </w:p>
    <w:p w:rsidR="00B543FE" w:rsidRDefault="00B543FE" w:rsidP="00B543FE">
      <w:pPr>
        <w:rPr>
          <w:rFonts w:hint="eastAsia"/>
        </w:rPr>
      </w:pPr>
    </w:p>
    <w:p w:rsidR="00B543FE" w:rsidRPr="00B543FE" w:rsidRDefault="00B543FE" w:rsidP="00B543FE">
      <w:pPr>
        <w:rPr>
          <w:rFonts w:hint="eastAsia"/>
          <w:b/>
          <w:u w:val="single"/>
        </w:rPr>
      </w:pPr>
      <w:r w:rsidRPr="00B543FE">
        <w:rPr>
          <w:rFonts w:hint="eastAsia"/>
          <w:b/>
          <w:u w:val="single"/>
        </w:rPr>
        <w:t>●</w:t>
      </w:r>
      <w:r w:rsidRPr="00B543FE">
        <w:rPr>
          <w:rFonts w:hint="eastAsia"/>
          <w:b/>
          <w:u w:val="single"/>
        </w:rPr>
        <w:t>高齢者が受ける予防接種費用の一部を助成します</w:t>
      </w:r>
    </w:p>
    <w:p w:rsidR="00B543FE" w:rsidRDefault="00B543FE" w:rsidP="00B543FE">
      <w:pPr>
        <w:rPr>
          <w:rFonts w:hint="eastAsia"/>
        </w:rPr>
      </w:pPr>
      <w:r>
        <w:rPr>
          <w:rFonts w:hint="eastAsia"/>
        </w:rPr>
        <w:t xml:space="preserve">健康推進課母子保健担当　</w:t>
      </w:r>
      <w:r>
        <w:rPr>
          <w:rFonts w:hint="eastAsia"/>
        </w:rPr>
        <w:t>23-</w:t>
      </w:r>
      <w:r>
        <w:rPr>
          <w:rFonts w:hint="eastAsia"/>
        </w:rPr>
        <w:t>5311</w:t>
      </w:r>
      <w:r>
        <w:rPr>
          <w:rFonts w:hint="eastAsia"/>
        </w:rPr>
        <w:t xml:space="preserve">　各総合支所市民福祉課市民福祉担当</w:t>
      </w:r>
    </w:p>
    <w:p w:rsidR="00B543FE" w:rsidRDefault="00B543FE" w:rsidP="00B543FE">
      <w:pPr>
        <w:rPr>
          <w:rFonts w:hint="eastAsia"/>
        </w:rPr>
      </w:pPr>
      <w:r>
        <w:rPr>
          <w:rFonts w:hint="eastAsia"/>
        </w:rPr>
        <w:t xml:space="preserve">　接種は指定医療機関へ直接予約し受けてください。指定医療機関以外で接種を希望する場合は、必ず事前にお問い合わせください</w:t>
      </w:r>
    </w:p>
    <w:p w:rsidR="00B543FE" w:rsidRDefault="00B543FE" w:rsidP="00B543FE"/>
    <w:p w:rsidR="00B543FE" w:rsidRDefault="00B543FE" w:rsidP="00B543FE">
      <w:pPr>
        <w:rPr>
          <w:rFonts w:hint="eastAsia"/>
        </w:rPr>
      </w:pPr>
      <w:r>
        <w:rPr>
          <w:rFonts w:hint="eastAsia"/>
        </w:rPr>
        <w:t>インフルエンザワクチン</w:t>
      </w:r>
    </w:p>
    <w:p w:rsidR="00B543FE" w:rsidRDefault="00B543FE" w:rsidP="00B543FE">
      <w:pPr>
        <w:rPr>
          <w:rFonts w:hint="eastAsia"/>
        </w:rPr>
      </w:pPr>
      <w:r>
        <w:rPr>
          <w:rFonts w:hint="eastAsia"/>
        </w:rPr>
        <w:t>■対象</w:t>
      </w:r>
    </w:p>
    <w:p w:rsidR="00B543FE" w:rsidRDefault="00B543FE" w:rsidP="00B543FE">
      <w:pPr>
        <w:rPr>
          <w:rFonts w:hint="eastAsia"/>
        </w:rPr>
      </w:pPr>
      <w:r>
        <w:rPr>
          <w:rFonts w:hint="eastAsia"/>
        </w:rPr>
        <w:t xml:space="preserve">　大崎市に住民登録がある次のいずれかの人</w:t>
      </w:r>
    </w:p>
    <w:p w:rsidR="00B543FE" w:rsidRDefault="00B543FE" w:rsidP="00B543FE">
      <w:pPr>
        <w:rPr>
          <w:rFonts w:hint="eastAsia"/>
        </w:rPr>
      </w:pPr>
      <w:r>
        <w:rPr>
          <w:rFonts w:hint="eastAsia"/>
        </w:rPr>
        <w:t>①</w:t>
      </w:r>
      <w:r>
        <w:rPr>
          <w:rFonts w:hint="eastAsia"/>
        </w:rPr>
        <w:t>65</w:t>
      </w:r>
      <w:r>
        <w:rPr>
          <w:rFonts w:hint="eastAsia"/>
        </w:rPr>
        <w:t>歳以上の人</w:t>
      </w:r>
    </w:p>
    <w:p w:rsidR="00B543FE" w:rsidRDefault="00B543FE" w:rsidP="00B543FE">
      <w:pPr>
        <w:rPr>
          <w:rFonts w:hint="eastAsia"/>
        </w:rPr>
      </w:pPr>
      <w:r>
        <w:rPr>
          <w:rFonts w:hint="eastAsia"/>
        </w:rPr>
        <w:t>②</w:t>
      </w:r>
      <w:r>
        <w:rPr>
          <w:rFonts w:hint="eastAsia"/>
        </w:rPr>
        <w:t>60</w:t>
      </w:r>
      <w:r>
        <w:rPr>
          <w:rFonts w:hint="eastAsia"/>
        </w:rPr>
        <w:t>歳以上</w:t>
      </w:r>
      <w:r>
        <w:rPr>
          <w:rFonts w:hint="eastAsia"/>
        </w:rPr>
        <w:t>65</w:t>
      </w:r>
      <w:r>
        <w:rPr>
          <w:rFonts w:hint="eastAsia"/>
        </w:rPr>
        <w:t>歳未満で、身体障害者手帳</w:t>
      </w:r>
      <w:r>
        <w:rPr>
          <w:rFonts w:hint="eastAsia"/>
        </w:rPr>
        <w:t>1</w:t>
      </w:r>
      <w:r>
        <w:rPr>
          <w:rFonts w:hint="eastAsia"/>
        </w:rPr>
        <w:t>級相当の内部機能障害の人</w:t>
      </w:r>
    </w:p>
    <w:p w:rsidR="00B543FE" w:rsidRDefault="00B543FE" w:rsidP="00B543FE">
      <w:pPr>
        <w:rPr>
          <w:rFonts w:hint="eastAsia"/>
        </w:rPr>
      </w:pPr>
      <w:r>
        <w:rPr>
          <w:rFonts w:hint="eastAsia"/>
        </w:rPr>
        <w:t>■内容</w:t>
      </w:r>
    </w:p>
    <w:p w:rsidR="00B543FE" w:rsidRDefault="00B543FE" w:rsidP="00B543FE">
      <w:pPr>
        <w:rPr>
          <w:rFonts w:hint="eastAsia"/>
        </w:rPr>
      </w:pPr>
      <w:r>
        <w:rPr>
          <w:rFonts w:hint="eastAsia"/>
        </w:rPr>
        <w:t xml:space="preserve">期間　</w:t>
      </w:r>
      <w:r>
        <w:rPr>
          <w:rFonts w:hint="eastAsia"/>
        </w:rPr>
        <w:t>10</w:t>
      </w:r>
      <w:r>
        <w:rPr>
          <w:rFonts w:hint="eastAsia"/>
        </w:rPr>
        <w:t>月</w:t>
      </w:r>
      <w:r>
        <w:rPr>
          <w:rFonts w:hint="eastAsia"/>
        </w:rPr>
        <w:t>1</w:t>
      </w:r>
      <w:r>
        <w:rPr>
          <w:rFonts w:hint="eastAsia"/>
        </w:rPr>
        <w:t>日～</w:t>
      </w:r>
      <w:r>
        <w:rPr>
          <w:rFonts w:hint="eastAsia"/>
        </w:rPr>
        <w:t>12</w:t>
      </w:r>
      <w:r>
        <w:rPr>
          <w:rFonts w:hint="eastAsia"/>
        </w:rPr>
        <w:t>月</w:t>
      </w:r>
      <w:r>
        <w:rPr>
          <w:rFonts w:hint="eastAsia"/>
        </w:rPr>
        <w:t>31</w:t>
      </w:r>
      <w:r>
        <w:rPr>
          <w:rFonts w:hint="eastAsia"/>
        </w:rPr>
        <w:t>日</w:t>
      </w:r>
    </w:p>
    <w:p w:rsidR="00B543FE" w:rsidRDefault="00B543FE" w:rsidP="00B543FE">
      <w:pPr>
        <w:rPr>
          <w:rFonts w:hint="eastAsia"/>
        </w:rPr>
      </w:pPr>
      <w:r>
        <w:rPr>
          <w:rFonts w:hint="eastAsia"/>
        </w:rPr>
        <w:t xml:space="preserve">自己負担額　</w:t>
      </w:r>
      <w:r>
        <w:rPr>
          <w:rFonts w:hint="eastAsia"/>
        </w:rPr>
        <w:t>2000</w:t>
      </w:r>
      <w:r>
        <w:rPr>
          <w:rFonts w:hint="eastAsia"/>
        </w:rPr>
        <w:t>円</w:t>
      </w:r>
    </w:p>
    <w:p w:rsidR="00B543FE" w:rsidRDefault="00B543FE" w:rsidP="00B543FE">
      <w:pPr>
        <w:rPr>
          <w:rFonts w:hint="eastAsia"/>
        </w:rPr>
      </w:pPr>
      <w:r>
        <w:rPr>
          <w:rFonts w:hint="eastAsia"/>
        </w:rPr>
        <w:t>※生活保護に該当する人は、自己負担が免除されます。</w:t>
      </w:r>
    </w:p>
    <w:p w:rsidR="00B543FE" w:rsidRPr="00B543FE" w:rsidRDefault="00B543FE" w:rsidP="00B543FE"/>
    <w:p w:rsidR="00B543FE" w:rsidRDefault="00B543FE" w:rsidP="00B543FE">
      <w:pPr>
        <w:rPr>
          <w:rFonts w:hint="eastAsia"/>
        </w:rPr>
      </w:pPr>
      <w:r>
        <w:rPr>
          <w:rFonts w:hint="eastAsia"/>
        </w:rPr>
        <w:t>肺炎球菌ワクチン（定期接種）</w:t>
      </w:r>
    </w:p>
    <w:p w:rsidR="00B543FE" w:rsidRDefault="00B543FE" w:rsidP="00B543FE">
      <w:pPr>
        <w:rPr>
          <w:rFonts w:hint="eastAsia"/>
        </w:rPr>
      </w:pPr>
      <w:r>
        <w:rPr>
          <w:rFonts w:hint="eastAsia"/>
        </w:rPr>
        <w:t>■対象</w:t>
      </w:r>
    </w:p>
    <w:p w:rsidR="00B543FE" w:rsidRDefault="00B543FE" w:rsidP="00B543FE">
      <w:pPr>
        <w:rPr>
          <w:rFonts w:hint="eastAsia"/>
        </w:rPr>
      </w:pPr>
      <w:r>
        <w:rPr>
          <w:rFonts w:hint="eastAsia"/>
        </w:rPr>
        <w:t xml:space="preserve">　大崎市に住民登録があり、成人用肺炎球菌ワクチンを接種したことがない次のいずれかの人</w:t>
      </w:r>
    </w:p>
    <w:p w:rsidR="00B543FE" w:rsidRDefault="00B543FE" w:rsidP="00B543FE">
      <w:pPr>
        <w:rPr>
          <w:rFonts w:hint="eastAsia"/>
        </w:rPr>
      </w:pPr>
      <w:r>
        <w:rPr>
          <w:rFonts w:hint="eastAsia"/>
        </w:rPr>
        <w:t>①</w:t>
      </w:r>
      <w:r>
        <w:rPr>
          <w:rFonts w:hint="eastAsia"/>
        </w:rPr>
        <w:t>今年度</w:t>
      </w:r>
      <w:r>
        <w:rPr>
          <w:rFonts w:hint="eastAsia"/>
        </w:rPr>
        <w:t>65</w:t>
      </w:r>
      <w:r>
        <w:rPr>
          <w:rFonts w:hint="eastAsia"/>
        </w:rPr>
        <w:t>歳・</w:t>
      </w:r>
      <w:r>
        <w:rPr>
          <w:rFonts w:hint="eastAsia"/>
        </w:rPr>
        <w:t>70</w:t>
      </w:r>
      <w:r>
        <w:rPr>
          <w:rFonts w:hint="eastAsia"/>
        </w:rPr>
        <w:t>歳・</w:t>
      </w:r>
      <w:r>
        <w:rPr>
          <w:rFonts w:hint="eastAsia"/>
        </w:rPr>
        <w:t>75</w:t>
      </w:r>
      <w:r>
        <w:rPr>
          <w:rFonts w:hint="eastAsia"/>
        </w:rPr>
        <w:t>歳・</w:t>
      </w:r>
      <w:r>
        <w:rPr>
          <w:rFonts w:hint="eastAsia"/>
        </w:rPr>
        <w:t>80</w:t>
      </w:r>
      <w:r>
        <w:rPr>
          <w:rFonts w:hint="eastAsia"/>
        </w:rPr>
        <w:t>歳・</w:t>
      </w:r>
      <w:r>
        <w:rPr>
          <w:rFonts w:hint="eastAsia"/>
        </w:rPr>
        <w:t>85</w:t>
      </w:r>
      <w:r>
        <w:rPr>
          <w:rFonts w:hint="eastAsia"/>
        </w:rPr>
        <w:t>歳・</w:t>
      </w:r>
      <w:r>
        <w:rPr>
          <w:rFonts w:hint="eastAsia"/>
        </w:rPr>
        <w:t>90</w:t>
      </w:r>
      <w:r>
        <w:rPr>
          <w:rFonts w:hint="eastAsia"/>
        </w:rPr>
        <w:t>歳・</w:t>
      </w:r>
      <w:r>
        <w:rPr>
          <w:rFonts w:hint="eastAsia"/>
        </w:rPr>
        <w:t>95</w:t>
      </w:r>
      <w:r>
        <w:rPr>
          <w:rFonts w:hint="eastAsia"/>
        </w:rPr>
        <w:t>歳・</w:t>
      </w:r>
      <w:r>
        <w:rPr>
          <w:rFonts w:hint="eastAsia"/>
        </w:rPr>
        <w:t>100</w:t>
      </w:r>
      <w:r>
        <w:rPr>
          <w:rFonts w:hint="eastAsia"/>
        </w:rPr>
        <w:t>歳になる人</w:t>
      </w:r>
    </w:p>
    <w:p w:rsidR="00B543FE" w:rsidRDefault="00B543FE" w:rsidP="00B543FE">
      <w:pPr>
        <w:rPr>
          <w:rFonts w:hint="eastAsia"/>
        </w:rPr>
      </w:pPr>
      <w:r>
        <w:rPr>
          <w:rFonts w:hint="eastAsia"/>
        </w:rPr>
        <w:t>②</w:t>
      </w:r>
      <w:r>
        <w:rPr>
          <w:rFonts w:hint="eastAsia"/>
        </w:rPr>
        <w:t>60</w:t>
      </w:r>
      <w:r>
        <w:rPr>
          <w:rFonts w:hint="eastAsia"/>
        </w:rPr>
        <w:t>歳以上</w:t>
      </w:r>
      <w:r>
        <w:rPr>
          <w:rFonts w:hint="eastAsia"/>
        </w:rPr>
        <w:t>65</w:t>
      </w:r>
      <w:r>
        <w:rPr>
          <w:rFonts w:hint="eastAsia"/>
        </w:rPr>
        <w:t>歳未満で、身体障害者手帳</w:t>
      </w:r>
      <w:r>
        <w:rPr>
          <w:rFonts w:hint="eastAsia"/>
        </w:rPr>
        <w:t>1</w:t>
      </w:r>
      <w:r>
        <w:rPr>
          <w:rFonts w:hint="eastAsia"/>
        </w:rPr>
        <w:t>級相当の内部機能障害の人</w:t>
      </w:r>
    </w:p>
    <w:p w:rsidR="00B543FE" w:rsidRDefault="00B543FE" w:rsidP="00B543FE">
      <w:pPr>
        <w:rPr>
          <w:rFonts w:hint="eastAsia"/>
        </w:rPr>
      </w:pPr>
      <w:r>
        <w:rPr>
          <w:rFonts w:hint="eastAsia"/>
        </w:rPr>
        <w:t>■内容</w:t>
      </w:r>
    </w:p>
    <w:p w:rsidR="00B543FE" w:rsidRDefault="00B543FE" w:rsidP="00B543FE">
      <w:pPr>
        <w:rPr>
          <w:rFonts w:hint="eastAsia"/>
        </w:rPr>
      </w:pPr>
      <w:r>
        <w:rPr>
          <w:rFonts w:hint="eastAsia"/>
        </w:rPr>
        <w:t>期間　平成</w:t>
      </w:r>
      <w:r>
        <w:rPr>
          <w:rFonts w:hint="eastAsia"/>
        </w:rPr>
        <w:t>30</w:t>
      </w:r>
      <w:r>
        <w:rPr>
          <w:rFonts w:hint="eastAsia"/>
        </w:rPr>
        <w:t>年</w:t>
      </w:r>
      <w:r>
        <w:rPr>
          <w:rFonts w:hint="eastAsia"/>
        </w:rPr>
        <w:t>3</w:t>
      </w:r>
      <w:r>
        <w:rPr>
          <w:rFonts w:hint="eastAsia"/>
        </w:rPr>
        <w:t>月</w:t>
      </w:r>
      <w:r>
        <w:rPr>
          <w:rFonts w:hint="eastAsia"/>
        </w:rPr>
        <w:t>31</w:t>
      </w:r>
      <w:r>
        <w:rPr>
          <w:rFonts w:hint="eastAsia"/>
        </w:rPr>
        <w:t>日まで</w:t>
      </w:r>
    </w:p>
    <w:p w:rsidR="00B543FE" w:rsidRDefault="00B543FE" w:rsidP="00B543FE">
      <w:pPr>
        <w:rPr>
          <w:rFonts w:hint="eastAsia"/>
        </w:rPr>
      </w:pPr>
      <w:r>
        <w:rPr>
          <w:rFonts w:hint="eastAsia"/>
        </w:rPr>
        <w:t xml:space="preserve">接種回数　</w:t>
      </w:r>
      <w:r>
        <w:rPr>
          <w:rFonts w:hint="eastAsia"/>
        </w:rPr>
        <w:t>1</w:t>
      </w:r>
      <w:r>
        <w:rPr>
          <w:rFonts w:hint="eastAsia"/>
        </w:rPr>
        <w:t>回</w:t>
      </w:r>
    </w:p>
    <w:p w:rsidR="00B543FE" w:rsidRDefault="00B543FE" w:rsidP="00B543FE">
      <w:pPr>
        <w:rPr>
          <w:rFonts w:hint="eastAsia"/>
        </w:rPr>
      </w:pPr>
      <w:r>
        <w:rPr>
          <w:rFonts w:hint="eastAsia"/>
        </w:rPr>
        <w:lastRenderedPageBreak/>
        <w:t xml:space="preserve">自己負担額　</w:t>
      </w:r>
      <w:r>
        <w:rPr>
          <w:rFonts w:hint="eastAsia"/>
        </w:rPr>
        <w:t>4000</w:t>
      </w:r>
      <w:r>
        <w:rPr>
          <w:rFonts w:hint="eastAsia"/>
        </w:rPr>
        <w:t>円</w:t>
      </w:r>
    </w:p>
    <w:p w:rsidR="00B543FE" w:rsidRDefault="00B543FE" w:rsidP="00B543FE">
      <w:pPr>
        <w:rPr>
          <w:rFonts w:hint="eastAsia"/>
        </w:rPr>
      </w:pPr>
      <w:r>
        <w:rPr>
          <w:rFonts w:hint="eastAsia"/>
        </w:rPr>
        <w:t>※生活保護に該当する人は、自己負担が免除されます。</w:t>
      </w:r>
    </w:p>
    <w:p w:rsidR="00B543FE" w:rsidRPr="00B543FE" w:rsidRDefault="00B543FE" w:rsidP="00B543FE"/>
    <w:p w:rsidR="00B543FE" w:rsidRDefault="00B543FE" w:rsidP="00B543FE">
      <w:pPr>
        <w:rPr>
          <w:rFonts w:hint="eastAsia"/>
        </w:rPr>
      </w:pPr>
      <w:r>
        <w:rPr>
          <w:rFonts w:hint="eastAsia"/>
        </w:rPr>
        <w:t>肺炎球菌ワクチン（任意接種）</w:t>
      </w:r>
    </w:p>
    <w:p w:rsidR="00B543FE" w:rsidRDefault="00B543FE" w:rsidP="00B543FE">
      <w:pPr>
        <w:rPr>
          <w:rFonts w:hint="eastAsia"/>
        </w:rPr>
      </w:pPr>
      <w:r>
        <w:rPr>
          <w:rFonts w:hint="eastAsia"/>
        </w:rPr>
        <w:t>■対象</w:t>
      </w:r>
    </w:p>
    <w:p w:rsidR="00B543FE" w:rsidRDefault="00B543FE" w:rsidP="00B543FE">
      <w:pPr>
        <w:rPr>
          <w:rFonts w:hint="eastAsia"/>
        </w:rPr>
      </w:pPr>
      <w:r>
        <w:rPr>
          <w:rFonts w:hint="eastAsia"/>
        </w:rPr>
        <w:t xml:space="preserve">　大崎市に住民登録があり、成人用肺炎球菌ワクチンを接種したことがない</w:t>
      </w:r>
      <w:r>
        <w:rPr>
          <w:rFonts w:hint="eastAsia"/>
        </w:rPr>
        <w:t>65</w:t>
      </w:r>
      <w:r>
        <w:rPr>
          <w:rFonts w:hint="eastAsia"/>
        </w:rPr>
        <w:t>歳以上で、今年度の定期接種に該当しない人</w:t>
      </w:r>
    </w:p>
    <w:p w:rsidR="00B543FE" w:rsidRDefault="00B543FE" w:rsidP="00B543FE">
      <w:pPr>
        <w:rPr>
          <w:rFonts w:hint="eastAsia"/>
        </w:rPr>
      </w:pPr>
      <w:r>
        <w:rPr>
          <w:rFonts w:hint="eastAsia"/>
        </w:rPr>
        <w:t>■内容</w:t>
      </w:r>
    </w:p>
    <w:p w:rsidR="00B543FE" w:rsidRDefault="00B543FE" w:rsidP="00B543FE">
      <w:pPr>
        <w:rPr>
          <w:rFonts w:hint="eastAsia"/>
        </w:rPr>
      </w:pPr>
      <w:r>
        <w:rPr>
          <w:rFonts w:hint="eastAsia"/>
        </w:rPr>
        <w:t>期間　平成</w:t>
      </w:r>
      <w:r>
        <w:rPr>
          <w:rFonts w:hint="eastAsia"/>
        </w:rPr>
        <w:t>30</w:t>
      </w:r>
      <w:r>
        <w:rPr>
          <w:rFonts w:hint="eastAsia"/>
        </w:rPr>
        <w:t>年</w:t>
      </w:r>
      <w:r>
        <w:rPr>
          <w:rFonts w:hint="eastAsia"/>
        </w:rPr>
        <w:t>3</w:t>
      </w:r>
      <w:r>
        <w:rPr>
          <w:rFonts w:hint="eastAsia"/>
        </w:rPr>
        <w:t>月</w:t>
      </w:r>
      <w:r>
        <w:rPr>
          <w:rFonts w:hint="eastAsia"/>
        </w:rPr>
        <w:t>31</w:t>
      </w:r>
      <w:r>
        <w:rPr>
          <w:rFonts w:hint="eastAsia"/>
        </w:rPr>
        <w:t>日</w:t>
      </w:r>
      <w:r>
        <w:rPr>
          <w:rFonts w:hint="eastAsia"/>
        </w:rPr>
        <w:t>まで</w:t>
      </w:r>
    </w:p>
    <w:p w:rsidR="00B543FE" w:rsidRDefault="00B543FE" w:rsidP="00B543FE">
      <w:pPr>
        <w:rPr>
          <w:rFonts w:hint="eastAsia"/>
        </w:rPr>
      </w:pPr>
      <w:r>
        <w:rPr>
          <w:rFonts w:hint="eastAsia"/>
        </w:rPr>
        <w:t xml:space="preserve">接種回数　</w:t>
      </w:r>
      <w:r>
        <w:rPr>
          <w:rFonts w:hint="eastAsia"/>
        </w:rPr>
        <w:t>1</w:t>
      </w:r>
      <w:r>
        <w:rPr>
          <w:rFonts w:hint="eastAsia"/>
        </w:rPr>
        <w:t>回</w:t>
      </w:r>
    </w:p>
    <w:p w:rsidR="00B543FE" w:rsidRDefault="00B543FE" w:rsidP="00B543FE">
      <w:pPr>
        <w:rPr>
          <w:rFonts w:hint="eastAsia"/>
        </w:rPr>
      </w:pPr>
      <w:r>
        <w:rPr>
          <w:rFonts w:hint="eastAsia"/>
        </w:rPr>
        <w:t>自己負担額　医療機関の接種料金から</w:t>
      </w:r>
      <w:r>
        <w:rPr>
          <w:rFonts w:hint="eastAsia"/>
        </w:rPr>
        <w:t>3000</w:t>
      </w:r>
      <w:r>
        <w:rPr>
          <w:rFonts w:hint="eastAsia"/>
        </w:rPr>
        <w:t>円を引いた額</w:t>
      </w:r>
    </w:p>
    <w:p w:rsidR="00B543FE" w:rsidRDefault="00B543FE" w:rsidP="00B543FE">
      <w:pPr>
        <w:rPr>
          <w:rFonts w:hint="eastAsia"/>
        </w:rPr>
      </w:pPr>
    </w:p>
    <w:p w:rsidR="00B543FE" w:rsidRPr="00B543FE" w:rsidRDefault="00B543FE" w:rsidP="00B543FE">
      <w:r w:rsidRPr="00B543FE">
        <w:rPr>
          <w:rFonts w:hint="eastAsia"/>
        </w:rPr>
        <w:t>予防接種実施医療機関</w:t>
      </w:r>
    </w:p>
    <w:tbl>
      <w:tblPr>
        <w:tblW w:w="0" w:type="auto"/>
        <w:tblInd w:w="28" w:type="dxa"/>
        <w:tblLayout w:type="fixed"/>
        <w:tblCellMar>
          <w:left w:w="0" w:type="dxa"/>
          <w:right w:w="0" w:type="dxa"/>
        </w:tblCellMar>
        <w:tblLook w:val="0000" w:firstRow="0" w:lastRow="0" w:firstColumn="0" w:lastColumn="0" w:noHBand="0" w:noVBand="0"/>
      </w:tblPr>
      <w:tblGrid>
        <w:gridCol w:w="488"/>
        <w:gridCol w:w="3481"/>
        <w:gridCol w:w="1134"/>
        <w:gridCol w:w="1560"/>
        <w:gridCol w:w="1842"/>
      </w:tblGrid>
      <w:tr w:rsidR="00B543FE" w:rsidRPr="00B543FE" w:rsidTr="00B543FE">
        <w:tblPrEx>
          <w:tblCellMar>
            <w:top w:w="0" w:type="dxa"/>
            <w:left w:w="0" w:type="dxa"/>
            <w:bottom w:w="0" w:type="dxa"/>
            <w:right w:w="0" w:type="dxa"/>
          </w:tblCellMar>
        </w:tblPrEx>
        <w:trPr>
          <w:trHeight w:val="60"/>
        </w:trPr>
        <w:tc>
          <w:tcPr>
            <w:tcW w:w="488" w:type="dxa"/>
            <w:tcBorders>
              <w:top w:val="single" w:sz="5" w:space="0" w:color="000000"/>
              <w:left w:val="single" w:sz="6" w:space="0" w:color="000000"/>
              <w:bottom w:val="single" w:sz="5" w:space="0" w:color="000000"/>
              <w:right w:val="single" w:sz="5" w:space="0" w:color="000000"/>
            </w:tcBorders>
            <w:shd w:val="solid" w:color="FFCBFF" w:fill="auto"/>
            <w:tcMar>
              <w:top w:w="45" w:type="dxa"/>
              <w:left w:w="28" w:type="dxa"/>
              <w:bottom w:w="45" w:type="dxa"/>
              <w:right w:w="28" w:type="dxa"/>
            </w:tcMar>
            <w:vAlign w:val="center"/>
          </w:tcPr>
          <w:p w:rsidR="00B543FE" w:rsidRPr="00B543FE" w:rsidRDefault="00B543FE" w:rsidP="00B543FE">
            <w:r w:rsidRPr="00B543FE">
              <w:rPr>
                <w:rFonts w:hint="eastAsia"/>
              </w:rPr>
              <w:t>地域</w:t>
            </w:r>
          </w:p>
        </w:tc>
        <w:tc>
          <w:tcPr>
            <w:tcW w:w="3481" w:type="dxa"/>
            <w:tcBorders>
              <w:top w:val="single" w:sz="5" w:space="0" w:color="000000"/>
              <w:left w:val="single" w:sz="5" w:space="0" w:color="000000"/>
              <w:bottom w:val="single" w:sz="5" w:space="0" w:color="000000"/>
              <w:right w:val="single" w:sz="5" w:space="0" w:color="000000"/>
            </w:tcBorders>
            <w:shd w:val="solid" w:color="FFCBFF" w:fill="auto"/>
            <w:tcMar>
              <w:top w:w="45" w:type="dxa"/>
              <w:left w:w="28" w:type="dxa"/>
              <w:bottom w:w="45" w:type="dxa"/>
              <w:right w:w="28" w:type="dxa"/>
            </w:tcMar>
            <w:vAlign w:val="center"/>
          </w:tcPr>
          <w:p w:rsidR="00B543FE" w:rsidRPr="00B543FE" w:rsidRDefault="00B543FE" w:rsidP="00B543FE">
            <w:r w:rsidRPr="00B543FE">
              <w:rPr>
                <w:rFonts w:hint="eastAsia"/>
              </w:rPr>
              <w:t>医療機関名</w:t>
            </w:r>
          </w:p>
        </w:tc>
        <w:tc>
          <w:tcPr>
            <w:tcW w:w="1134" w:type="dxa"/>
            <w:tcBorders>
              <w:top w:val="single" w:sz="5" w:space="0" w:color="000000"/>
              <w:left w:val="single" w:sz="5" w:space="0" w:color="000000"/>
              <w:bottom w:val="single" w:sz="5" w:space="0" w:color="000000"/>
              <w:right w:val="single" w:sz="5" w:space="0" w:color="000000"/>
            </w:tcBorders>
            <w:shd w:val="solid" w:color="FFCBFF" w:fill="auto"/>
            <w:tcMar>
              <w:top w:w="45" w:type="dxa"/>
              <w:left w:w="28" w:type="dxa"/>
              <w:bottom w:w="45" w:type="dxa"/>
              <w:right w:w="28" w:type="dxa"/>
            </w:tcMar>
            <w:vAlign w:val="center"/>
          </w:tcPr>
          <w:p w:rsidR="00B543FE" w:rsidRPr="00B543FE" w:rsidRDefault="00B543FE" w:rsidP="00B543FE">
            <w:r w:rsidRPr="00B543FE">
              <w:rPr>
                <w:rFonts w:hint="eastAsia"/>
              </w:rPr>
              <w:t>電話番号</w:t>
            </w:r>
          </w:p>
        </w:tc>
        <w:tc>
          <w:tcPr>
            <w:tcW w:w="1560" w:type="dxa"/>
            <w:tcBorders>
              <w:top w:val="single" w:sz="5" w:space="0" w:color="000000"/>
              <w:left w:val="single" w:sz="5" w:space="0" w:color="000000"/>
              <w:bottom w:val="single" w:sz="5" w:space="0" w:color="000000"/>
              <w:right w:val="single" w:sz="5" w:space="0" w:color="000000"/>
            </w:tcBorders>
            <w:shd w:val="solid" w:color="FFCBFF" w:fill="auto"/>
            <w:tcMar>
              <w:top w:w="45" w:type="dxa"/>
              <w:left w:w="28" w:type="dxa"/>
              <w:bottom w:w="45" w:type="dxa"/>
              <w:right w:w="28" w:type="dxa"/>
            </w:tcMar>
            <w:vAlign w:val="center"/>
          </w:tcPr>
          <w:p w:rsidR="00B543FE" w:rsidRPr="00B543FE" w:rsidRDefault="00B543FE" w:rsidP="00B543FE">
            <w:r w:rsidRPr="00B543FE">
              <w:rPr>
                <w:rFonts w:hint="eastAsia"/>
              </w:rPr>
              <w:t>インフル</w:t>
            </w:r>
            <w:r>
              <w:rPr>
                <w:rFonts w:hint="eastAsia"/>
              </w:rPr>
              <w:t>エンザ</w:t>
            </w:r>
          </w:p>
        </w:tc>
        <w:tc>
          <w:tcPr>
            <w:tcW w:w="1842" w:type="dxa"/>
            <w:tcBorders>
              <w:top w:val="single" w:sz="5" w:space="0" w:color="000000"/>
              <w:left w:val="single" w:sz="5" w:space="0" w:color="000000"/>
              <w:bottom w:val="single" w:sz="5" w:space="0" w:color="000000"/>
              <w:right w:val="single" w:sz="6" w:space="0" w:color="000000"/>
            </w:tcBorders>
            <w:shd w:val="solid" w:color="FFCBFF" w:fill="auto"/>
            <w:tcMar>
              <w:top w:w="45" w:type="dxa"/>
              <w:left w:w="28" w:type="dxa"/>
              <w:bottom w:w="45" w:type="dxa"/>
              <w:right w:w="28" w:type="dxa"/>
            </w:tcMar>
            <w:vAlign w:val="center"/>
          </w:tcPr>
          <w:p w:rsidR="00B543FE" w:rsidRPr="00B543FE" w:rsidRDefault="00B543FE" w:rsidP="00B543FE">
            <w:r>
              <w:rPr>
                <w:rFonts w:hint="eastAsia"/>
              </w:rPr>
              <w:t>成人用</w:t>
            </w:r>
            <w:r w:rsidRPr="00B543FE">
              <w:rPr>
                <w:rFonts w:hint="eastAsia"/>
              </w:rPr>
              <w:t>肺炎球菌</w:t>
            </w:r>
          </w:p>
        </w:tc>
      </w:tr>
      <w:tr w:rsidR="00B543FE" w:rsidRPr="00B543FE" w:rsidTr="00B543FE">
        <w:tblPrEx>
          <w:tblCellMar>
            <w:top w:w="0" w:type="dxa"/>
            <w:left w:w="0" w:type="dxa"/>
            <w:bottom w:w="0" w:type="dxa"/>
            <w:right w:w="0" w:type="dxa"/>
          </w:tblCellMar>
        </w:tblPrEx>
        <w:trPr>
          <w:trHeight w:val="60"/>
        </w:trPr>
        <w:tc>
          <w:tcPr>
            <w:tcW w:w="488" w:type="dxa"/>
            <w:vMerge w:val="restart"/>
            <w:tcBorders>
              <w:top w:val="single" w:sz="5" w:space="0" w:color="000000"/>
              <w:left w:val="single" w:sz="6" w:space="0" w:color="000000"/>
              <w:bottom w:val="single" w:sz="5" w:space="0" w:color="000000"/>
              <w:right w:val="single" w:sz="5" w:space="0" w:color="000000"/>
            </w:tcBorders>
            <w:shd w:val="solid" w:color="E5E5E5" w:fill="auto"/>
            <w:tcMar>
              <w:top w:w="27" w:type="dxa"/>
              <w:left w:w="28" w:type="dxa"/>
              <w:bottom w:w="27" w:type="dxa"/>
              <w:right w:w="28" w:type="dxa"/>
            </w:tcMar>
            <w:vAlign w:val="center"/>
          </w:tcPr>
          <w:p w:rsidR="00B543FE" w:rsidRPr="00B543FE" w:rsidRDefault="00B543FE" w:rsidP="00B543FE">
            <w:r w:rsidRPr="00B543FE">
              <w:rPr>
                <w:rFonts w:hint="eastAsia"/>
              </w:rPr>
              <w:t>古川</w:t>
            </w:r>
          </w:p>
        </w:tc>
        <w:tc>
          <w:tcPr>
            <w:tcW w:w="3481" w:type="dxa"/>
            <w:tcBorders>
              <w:top w:val="single" w:sz="5"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秋山内科医院</w:t>
            </w:r>
          </w:p>
        </w:tc>
        <w:tc>
          <w:tcPr>
            <w:tcW w:w="1134" w:type="dxa"/>
            <w:tcBorders>
              <w:top w:val="single" w:sz="5"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28-1909</w:t>
            </w:r>
          </w:p>
        </w:tc>
        <w:tc>
          <w:tcPr>
            <w:tcW w:w="1560" w:type="dxa"/>
            <w:tcBorders>
              <w:top w:val="single" w:sz="5"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5"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311"/>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ありま小児科医院</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22-7070</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伊藤内科小児科医院</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23-8866</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いのせ医院</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22-0777</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永仁会病院</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22-0063</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遠藤皮膚科医院</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23-4679</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尾花内科クリニック</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21-0087</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片倉病院</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22-0016</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鎌田内科クリニック</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24-1700</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寛内科胃腸科クリニック</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24-8822</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こだしろクリニック</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21-8577</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佐々木医院</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22-2290</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佐藤病院</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22-0207</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佐藤まさひでクリニック</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23-8152</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さの整形外科クリニック</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87-5820</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塩沢整形外科クリニック</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21-1666</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耳鼻咽喉科佐藤医院</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22-0320</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渋谷皮膚科泌尿器科医院</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23-9783</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すずき脳神経外科クリニック</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24-3770</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髙橋医院</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22-0791</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高橋記念せきや整形外科</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22-1100</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千葉医院</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22-3228</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冨樫クリニック</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23-4456</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徳永整形外科病院</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22-1111</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長井内科医院</w:t>
            </w:r>
          </w:p>
        </w:tc>
        <w:tc>
          <w:tcPr>
            <w:tcW w:w="1134"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91-1020</w:t>
            </w:r>
          </w:p>
        </w:tc>
        <w:tc>
          <w:tcPr>
            <w:tcW w:w="1560" w:type="dxa"/>
            <w:tcBorders>
              <w:top w:val="single" w:sz="2" w:space="0" w:color="000000"/>
              <w:left w:val="single" w:sz="5" w:space="0" w:color="000000"/>
              <w:bottom w:val="single" w:sz="2"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中川記念ちか子女性クリニック</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23-0655</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val="restart"/>
            <w:tcBorders>
              <w:top w:val="single" w:sz="5" w:space="0" w:color="000000"/>
              <w:left w:val="single" w:sz="6" w:space="0" w:color="000000"/>
              <w:bottom w:val="single" w:sz="5" w:space="0" w:color="000000"/>
              <w:right w:val="single" w:sz="5" w:space="0" w:color="000000"/>
            </w:tcBorders>
            <w:shd w:val="solid" w:color="E5E5E5" w:fill="auto"/>
          </w:tcPr>
          <w:p w:rsidR="00B543FE" w:rsidRPr="00B543FE" w:rsidRDefault="00B543FE" w:rsidP="00B543FE">
            <w:r w:rsidRPr="00B543FE">
              <w:rPr>
                <w:rFonts w:hint="eastAsia"/>
              </w:rPr>
              <w:t>古川</w:t>
            </w:r>
          </w:p>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早坂整形外科</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21-9100</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古川星陵病院</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23-8181</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古川民主病院</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23-5521</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穂波の郷クリニック</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24-3880</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まつうら内科小児科クリニック</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23-5677</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三浦病院</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22-6656</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みやざき内科クリニック</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25-9330</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やまと在宅診療所大崎</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91-8981</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val="restart"/>
            <w:tcBorders>
              <w:top w:val="single" w:sz="5" w:space="0" w:color="000000"/>
              <w:left w:val="single" w:sz="6" w:space="0" w:color="000000"/>
              <w:bottom w:val="single" w:sz="5" w:space="0" w:color="000000"/>
              <w:right w:val="single" w:sz="5" w:space="0" w:color="000000"/>
            </w:tcBorders>
            <w:shd w:val="solid" w:color="E5E5E5" w:fill="auto"/>
          </w:tcPr>
          <w:p w:rsidR="00B543FE" w:rsidRPr="00B543FE" w:rsidRDefault="00B543FE" w:rsidP="00B543FE">
            <w:r w:rsidRPr="00B543FE">
              <w:rPr>
                <w:rFonts w:hint="eastAsia"/>
              </w:rPr>
              <w:t>松山</w:t>
            </w:r>
          </w:p>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大崎東部クリニック</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55-2511</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大崎ミッドタウン総合メディケアクリニック</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55-3349</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わたなべ産婦人科・内科・小児科</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55-3535</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val="restart"/>
            <w:tcBorders>
              <w:top w:val="single" w:sz="5" w:space="0" w:color="000000"/>
              <w:left w:val="single" w:sz="6" w:space="0" w:color="000000"/>
              <w:bottom w:val="single" w:sz="5" w:space="0" w:color="000000"/>
              <w:right w:val="single" w:sz="5" w:space="0" w:color="000000"/>
            </w:tcBorders>
            <w:shd w:val="solid" w:color="E5E5E5" w:fill="auto"/>
          </w:tcPr>
          <w:p w:rsidR="00B543FE" w:rsidRPr="00B543FE" w:rsidRDefault="00B543FE" w:rsidP="00B543FE">
            <w:r w:rsidRPr="00B543FE">
              <w:rPr>
                <w:rFonts w:hint="eastAsia"/>
              </w:rPr>
              <w:t>三本木</w:t>
            </w:r>
          </w:p>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岩渕胃腸科内科医院</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52-6211</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近江医院</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52-3057</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val="restart"/>
            <w:tcBorders>
              <w:top w:val="single" w:sz="5" w:space="0" w:color="000000"/>
              <w:left w:val="single" w:sz="6" w:space="0" w:color="000000"/>
              <w:bottom w:val="single" w:sz="5" w:space="0" w:color="000000"/>
              <w:right w:val="single" w:sz="5" w:space="0" w:color="000000"/>
            </w:tcBorders>
            <w:shd w:val="solid" w:color="E5E5E5" w:fill="auto"/>
          </w:tcPr>
          <w:p w:rsidR="00B543FE" w:rsidRPr="00B543FE" w:rsidRDefault="00B543FE" w:rsidP="00B543FE">
            <w:r w:rsidRPr="00B543FE">
              <w:rPr>
                <w:rFonts w:hint="eastAsia"/>
              </w:rPr>
              <w:t>鹿島台</w:t>
            </w:r>
          </w:p>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大崎市民病院鹿島台分院</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56-2611</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佐久間内科医院</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56-3700</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渡辺外科胃腸科医院</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56-5211</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val="restart"/>
            <w:tcBorders>
              <w:top w:val="single" w:sz="5" w:space="0" w:color="000000"/>
              <w:left w:val="single" w:sz="6" w:space="0" w:color="000000"/>
              <w:bottom w:val="single" w:sz="5" w:space="0" w:color="000000"/>
              <w:right w:val="single" w:sz="5" w:space="0" w:color="000000"/>
            </w:tcBorders>
            <w:shd w:val="solid" w:color="E5E5E5" w:fill="auto"/>
          </w:tcPr>
          <w:p w:rsidR="00B543FE" w:rsidRPr="00B543FE" w:rsidRDefault="00B543FE" w:rsidP="00B543FE">
            <w:r w:rsidRPr="00B543FE">
              <w:rPr>
                <w:rFonts w:hint="eastAsia"/>
              </w:rPr>
              <w:t>岩出山</w:t>
            </w:r>
          </w:p>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大崎市民病院岩出山分院</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72-1355</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高橋医院</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72-1005</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野村内科小児科医院</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72-0254</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定期接種のみ</w:t>
            </w:r>
          </w:p>
        </w:tc>
      </w:tr>
      <w:tr w:rsidR="00B543FE" w:rsidRPr="00B543FE" w:rsidTr="00B543FE">
        <w:tblPrEx>
          <w:tblCellMar>
            <w:top w:w="0" w:type="dxa"/>
            <w:left w:w="0" w:type="dxa"/>
            <w:bottom w:w="0" w:type="dxa"/>
            <w:right w:w="0" w:type="dxa"/>
          </w:tblCellMar>
        </w:tblPrEx>
        <w:trPr>
          <w:trHeight w:val="60"/>
        </w:trPr>
        <w:tc>
          <w:tcPr>
            <w:tcW w:w="488" w:type="dxa"/>
            <w:vMerge w:val="restart"/>
            <w:tcBorders>
              <w:top w:val="single" w:sz="5" w:space="0" w:color="000000"/>
              <w:left w:val="single" w:sz="6" w:space="0" w:color="000000"/>
              <w:bottom w:val="single" w:sz="5" w:space="0" w:color="000000"/>
              <w:right w:val="single" w:sz="5" w:space="0" w:color="000000"/>
            </w:tcBorders>
            <w:shd w:val="solid" w:color="E5E5E5" w:fill="auto"/>
          </w:tcPr>
          <w:p w:rsidR="00B543FE" w:rsidRPr="00B543FE" w:rsidRDefault="00B543FE" w:rsidP="00B543FE">
            <w:r w:rsidRPr="00B543FE">
              <w:rPr>
                <w:rFonts w:hint="eastAsia"/>
              </w:rPr>
              <w:t>鳴子温泉</w:t>
            </w:r>
          </w:p>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大崎市民病院鳴子温泉分院</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82-2311</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木幡診療所</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84-7012</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佐藤医院</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82-2656</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遊佐クリニック</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81-1133</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val="restart"/>
            <w:tcBorders>
              <w:top w:val="single" w:sz="5" w:space="0" w:color="000000"/>
              <w:left w:val="single" w:sz="6" w:space="0" w:color="000000"/>
              <w:bottom w:val="single" w:sz="5" w:space="0" w:color="000000"/>
              <w:right w:val="single" w:sz="5" w:space="0" w:color="000000"/>
            </w:tcBorders>
            <w:shd w:val="solid" w:color="E5E5E5" w:fill="auto"/>
          </w:tcPr>
          <w:p w:rsidR="00B543FE" w:rsidRPr="00B543FE" w:rsidRDefault="00B543FE" w:rsidP="00B543FE">
            <w:r w:rsidRPr="00B543FE">
              <w:rPr>
                <w:rFonts w:hint="eastAsia"/>
              </w:rPr>
              <w:t>田尻</w:t>
            </w:r>
          </w:p>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天野内科クリニック</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39-1233</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大崎市民病院田尻診療所</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38-1152</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r w:rsidR="00B543FE" w:rsidRPr="00B543FE" w:rsidTr="00B543FE">
        <w:tblPrEx>
          <w:tblCellMar>
            <w:top w:w="0" w:type="dxa"/>
            <w:left w:w="0" w:type="dxa"/>
            <w:bottom w:w="0" w:type="dxa"/>
            <w:right w:w="0" w:type="dxa"/>
          </w:tblCellMar>
        </w:tblPrEx>
        <w:trPr>
          <w:trHeight w:val="60"/>
        </w:trPr>
        <w:tc>
          <w:tcPr>
            <w:tcW w:w="488" w:type="dxa"/>
            <w:vMerge/>
            <w:tcBorders>
              <w:top w:val="single" w:sz="5" w:space="0" w:color="000000"/>
              <w:left w:val="single" w:sz="6" w:space="0" w:color="000000"/>
              <w:bottom w:val="single" w:sz="5" w:space="0" w:color="000000"/>
              <w:right w:val="single" w:sz="5" w:space="0" w:color="000000"/>
            </w:tcBorders>
          </w:tcPr>
          <w:p w:rsidR="00B543FE" w:rsidRPr="00B543FE" w:rsidRDefault="00B543FE" w:rsidP="00B543FE"/>
        </w:tc>
        <w:tc>
          <w:tcPr>
            <w:tcW w:w="3481"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たじり中央クリニック</w:t>
            </w:r>
          </w:p>
        </w:tc>
        <w:tc>
          <w:tcPr>
            <w:tcW w:w="1134"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t>39-7955</w:t>
            </w:r>
          </w:p>
        </w:tc>
        <w:tc>
          <w:tcPr>
            <w:tcW w:w="1560" w:type="dxa"/>
            <w:tcBorders>
              <w:top w:val="single" w:sz="2" w:space="0" w:color="000000"/>
              <w:left w:val="single" w:sz="5" w:space="0" w:color="000000"/>
              <w:bottom w:val="single" w:sz="5" w:space="0" w:color="000000"/>
              <w:right w:val="single" w:sz="5"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c>
          <w:tcPr>
            <w:tcW w:w="1842" w:type="dxa"/>
            <w:tcBorders>
              <w:top w:val="single" w:sz="2" w:space="0" w:color="000000"/>
              <w:left w:val="single" w:sz="5"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B543FE" w:rsidRPr="00B543FE" w:rsidRDefault="00B543FE" w:rsidP="00B543FE">
            <w:r w:rsidRPr="00B543FE">
              <w:rPr>
                <w:rFonts w:hint="eastAsia"/>
              </w:rPr>
              <w:t>○</w:t>
            </w:r>
          </w:p>
        </w:tc>
      </w:tr>
    </w:tbl>
    <w:p w:rsidR="00B543FE" w:rsidRPr="00B543FE" w:rsidRDefault="00B543FE" w:rsidP="00B543FE"/>
    <w:p w:rsidR="00B543FE" w:rsidRDefault="00B543FE" w:rsidP="00B543FE">
      <w:pPr>
        <w:rPr>
          <w:rFonts w:hint="eastAsia"/>
        </w:rPr>
      </w:pPr>
    </w:p>
    <w:p w:rsidR="00B543FE" w:rsidRDefault="00B543FE" w:rsidP="00B543FE">
      <w:pPr>
        <w:rPr>
          <w:rFonts w:hint="eastAsia"/>
        </w:rPr>
      </w:pPr>
      <w:bookmarkStart w:id="0" w:name="_GoBack"/>
      <w:bookmarkEnd w:id="0"/>
    </w:p>
    <w:p w:rsidR="00B543FE" w:rsidRDefault="00B543FE" w:rsidP="00B543FE">
      <w:pPr>
        <w:rPr>
          <w:rFonts w:hint="eastAsia"/>
        </w:rPr>
      </w:pPr>
    </w:p>
    <w:p w:rsidR="00B543FE" w:rsidRDefault="00B543FE" w:rsidP="00B543FE">
      <w:pPr>
        <w:rPr>
          <w:rFonts w:hint="eastAsia"/>
        </w:rPr>
      </w:pPr>
    </w:p>
    <w:p w:rsidR="00B543FE" w:rsidRDefault="00B543FE" w:rsidP="00B543FE">
      <w:pPr>
        <w:rPr>
          <w:rFonts w:hint="eastAsia"/>
        </w:rPr>
      </w:pPr>
    </w:p>
    <w:p w:rsidR="00B543FE" w:rsidRPr="00B543FE" w:rsidRDefault="00B543FE" w:rsidP="00B543FE"/>
    <w:sectPr w:rsidR="00B543FE" w:rsidRPr="00B543FE"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BBF" w:rsidRDefault="00072BBF" w:rsidP="00234F69">
      <w:r>
        <w:separator/>
      </w:r>
    </w:p>
  </w:endnote>
  <w:endnote w:type="continuationSeparator" w:id="0">
    <w:p w:rsidR="00072BBF" w:rsidRDefault="00072BBF"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BBF" w:rsidRDefault="00072BBF" w:rsidP="00234F69">
      <w:r>
        <w:separator/>
      </w:r>
    </w:p>
  </w:footnote>
  <w:footnote w:type="continuationSeparator" w:id="0">
    <w:p w:rsidR="00072BBF" w:rsidRDefault="00072BBF"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03667"/>
    <w:rsid w:val="00072BBF"/>
    <w:rsid w:val="00077CF4"/>
    <w:rsid w:val="001C18E6"/>
    <w:rsid w:val="001E6BA4"/>
    <w:rsid w:val="00234F69"/>
    <w:rsid w:val="00277834"/>
    <w:rsid w:val="00284EFD"/>
    <w:rsid w:val="00397FEA"/>
    <w:rsid w:val="003C4314"/>
    <w:rsid w:val="004633AF"/>
    <w:rsid w:val="00735F70"/>
    <w:rsid w:val="007F36D3"/>
    <w:rsid w:val="00862EEC"/>
    <w:rsid w:val="00893E1F"/>
    <w:rsid w:val="008C6D56"/>
    <w:rsid w:val="008E41A8"/>
    <w:rsid w:val="008E559D"/>
    <w:rsid w:val="00945ADF"/>
    <w:rsid w:val="00AB30B4"/>
    <w:rsid w:val="00AD670E"/>
    <w:rsid w:val="00AF37E7"/>
    <w:rsid w:val="00B1062E"/>
    <w:rsid w:val="00B313B2"/>
    <w:rsid w:val="00B543FE"/>
    <w:rsid w:val="00BD2512"/>
    <w:rsid w:val="00CB6020"/>
    <w:rsid w:val="00CC361B"/>
    <w:rsid w:val="00CE1F76"/>
    <w:rsid w:val="00DC347D"/>
    <w:rsid w:val="00E119F4"/>
    <w:rsid w:val="00E21B0B"/>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 w:type="table" w:styleId="ab">
    <w:name w:val="Table Grid"/>
    <w:basedOn w:val="a1"/>
    <w:uiPriority w:val="59"/>
    <w:rsid w:val="00B54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 w:type="table" w:styleId="ab">
    <w:name w:val="Table Grid"/>
    <w:basedOn w:val="a1"/>
    <w:uiPriority w:val="59"/>
    <w:rsid w:val="00B54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497</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高橋優友</cp:lastModifiedBy>
  <cp:revision>9</cp:revision>
  <dcterms:created xsi:type="dcterms:W3CDTF">2017-08-19T05:48:00Z</dcterms:created>
  <dcterms:modified xsi:type="dcterms:W3CDTF">2017-09-20T05:34:00Z</dcterms:modified>
</cp:coreProperties>
</file>