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FB" w:rsidRPr="00B76B79" w:rsidRDefault="00BD2AFB" w:rsidP="00BD2AFB">
      <w:pPr>
        <w:rPr>
          <w:b/>
          <w:sz w:val="28"/>
        </w:rPr>
      </w:pPr>
      <w:r>
        <w:rPr>
          <w:rFonts w:hint="eastAsia"/>
          <w:b/>
          <w:sz w:val="28"/>
        </w:rPr>
        <w:t>福祉</w:t>
      </w:r>
    </w:p>
    <w:p w:rsidR="00BD2AFB" w:rsidRDefault="00BD2AFB" w:rsidP="00BD2AFB">
      <w:r w:rsidRPr="00D66B5E">
        <w:rPr>
          <w:rFonts w:hint="eastAsia"/>
          <w:b/>
          <w:u w:val="single"/>
        </w:rPr>
        <w:t>●</w:t>
      </w:r>
      <w:r w:rsidRPr="00B76B79">
        <w:rPr>
          <w:rFonts w:hint="eastAsia"/>
          <w:b/>
          <w:u w:val="single"/>
        </w:rPr>
        <w:t>国民年金保険料の納め忘れはありませんか</w:t>
      </w:r>
    </w:p>
    <w:p w:rsidR="00BD2AFB" w:rsidRDefault="00BD2AFB" w:rsidP="00BD2AFB">
      <w:r>
        <w:rPr>
          <w:rFonts w:hint="eastAsia"/>
        </w:rPr>
        <w:t xml:space="preserve">　国民年金は、老後の生活や障害、死亡など、もしもの時に大きな支えとなります。保険料の納め忘れがあると、将来受け取る年金額が少なくなるだけでなく、受給ができなくなる場合があります。</w:t>
      </w:r>
    </w:p>
    <w:p w:rsidR="00BD2AFB" w:rsidRDefault="00BD2AFB" w:rsidP="00BD2AFB">
      <w:r>
        <w:rPr>
          <w:rFonts w:hint="eastAsia"/>
        </w:rPr>
        <w:t xml:space="preserve">　平成</w:t>
      </w:r>
      <w:r>
        <w:rPr>
          <w:rFonts w:hint="eastAsia"/>
        </w:rPr>
        <w:t>29</w:t>
      </w:r>
      <w:r>
        <w:rPr>
          <w:rFonts w:hint="eastAsia"/>
        </w:rPr>
        <w:t>年度の保険料は、月額</w:t>
      </w:r>
      <w:r>
        <w:rPr>
          <w:rFonts w:hint="eastAsia"/>
        </w:rPr>
        <w:t>16,490</w:t>
      </w:r>
      <w:r>
        <w:rPr>
          <w:rFonts w:hint="eastAsia"/>
        </w:rPr>
        <w:t>円です。まだ納めていない保険料は、納付期限から</w:t>
      </w:r>
      <w:r>
        <w:rPr>
          <w:rFonts w:hint="eastAsia"/>
        </w:rPr>
        <w:t>2</w:t>
      </w:r>
      <w:r>
        <w:rPr>
          <w:rFonts w:hint="eastAsia"/>
        </w:rPr>
        <w:t>年以内であれば納めることができます。納付書を紛失した人は、古川年金事務所に連絡をしてください。</w:t>
      </w:r>
    </w:p>
    <w:p w:rsidR="00BD2AFB" w:rsidRDefault="00BD2AFB" w:rsidP="00BD2AFB">
      <w:r>
        <w:rPr>
          <w:rFonts w:hint="eastAsia"/>
        </w:rPr>
        <w:t xml:space="preserve">　また、納め忘れをなくすために、口座振替やクレジットカードによる納付を勧めています。</w:t>
      </w:r>
    </w:p>
    <w:p w:rsidR="00BD2AFB" w:rsidRDefault="00BD2AFB" w:rsidP="00BD2AFB">
      <w:r>
        <w:rPr>
          <w:rFonts w:hint="eastAsia"/>
        </w:rPr>
        <w:t>問合せ</w:t>
      </w:r>
      <w:r>
        <w:rPr>
          <w:rFonts w:hint="eastAsia"/>
        </w:rPr>
        <w:t xml:space="preserve"> </w:t>
      </w:r>
      <w:r>
        <w:rPr>
          <w:rFonts w:hint="eastAsia"/>
        </w:rPr>
        <w:t>古川年金事務所</w:t>
      </w:r>
      <w:r>
        <w:rPr>
          <w:rFonts w:hint="eastAsia"/>
        </w:rPr>
        <w:t xml:space="preserve"> 23-1200</w:t>
      </w:r>
      <w:r>
        <w:rPr>
          <w:rFonts w:hint="eastAsia"/>
        </w:rPr>
        <w:t xml:space="preserve">　市民課年金係</w:t>
      </w:r>
      <w:r>
        <w:rPr>
          <w:rFonts w:hint="eastAsia"/>
        </w:rPr>
        <w:t xml:space="preserve"> 23-6079</w:t>
      </w:r>
      <w:r>
        <w:rPr>
          <w:rFonts w:hint="eastAsia"/>
        </w:rPr>
        <w:t xml:space="preserve">　各総合支所市民福祉課市民窓口担当</w:t>
      </w:r>
    </w:p>
    <w:p w:rsidR="00BD2AFB" w:rsidRPr="00B76B79" w:rsidRDefault="00BD2AFB" w:rsidP="00BD2AFB"/>
    <w:p w:rsidR="00BD2AFB" w:rsidRDefault="00BD2AFB" w:rsidP="00BD2AFB"/>
    <w:p w:rsidR="00BD2AFB" w:rsidRPr="00BD2AFB" w:rsidRDefault="00BD2AFB" w:rsidP="00BD2AFB">
      <w:pPr>
        <w:rPr>
          <w:rFonts w:hint="eastAsia"/>
          <w:b/>
          <w:u w:val="single"/>
        </w:rPr>
      </w:pPr>
      <w:r w:rsidRPr="00BD2AFB">
        <w:rPr>
          <w:rFonts w:hint="eastAsia"/>
          <w:b/>
          <w:u w:val="single"/>
        </w:rPr>
        <w:t>●障がい者が利用する軽自動車などへの減免制度があります</w:t>
      </w:r>
    </w:p>
    <w:p w:rsidR="00BD2AFB" w:rsidRDefault="00BD2AFB" w:rsidP="00BD2AFB">
      <w:pPr>
        <w:rPr>
          <w:rFonts w:hint="eastAsia"/>
        </w:rPr>
      </w:pPr>
      <w:r>
        <w:rPr>
          <w:rFonts w:hint="eastAsia"/>
        </w:rPr>
        <w:t xml:space="preserve">　障がいのある人は、軽自動車税や自動車税の減免を受けられる場合があります。対象になる車両は一人一台です。</w:t>
      </w:r>
    </w:p>
    <w:p w:rsidR="00BD2AFB" w:rsidRDefault="00BD2AFB" w:rsidP="00BD2AFB">
      <w:pPr>
        <w:rPr>
          <w:rFonts w:hint="eastAsia"/>
        </w:rPr>
      </w:pPr>
      <w:r>
        <w:rPr>
          <w:rFonts w:hint="eastAsia"/>
        </w:rPr>
        <w:t>※前年度に減免を受けた人には、申請書を郵送します。</w:t>
      </w:r>
    </w:p>
    <w:p w:rsidR="00BD2AFB" w:rsidRDefault="00CE5694" w:rsidP="00BD2AFB">
      <w:pPr>
        <w:rPr>
          <w:rFonts w:hint="eastAsia"/>
        </w:rPr>
      </w:pPr>
      <w:r>
        <w:rPr>
          <w:rFonts w:hint="eastAsia"/>
        </w:rPr>
        <w:t>■</w:t>
      </w:r>
      <w:r w:rsidR="00BD2AFB">
        <w:rPr>
          <w:rFonts w:hint="eastAsia"/>
        </w:rPr>
        <w:t>軽自動車の減免申請</w:t>
      </w:r>
    </w:p>
    <w:p w:rsidR="00BD2AFB" w:rsidRDefault="00BD2AFB" w:rsidP="00BD2AFB">
      <w:pPr>
        <w:rPr>
          <w:rFonts w:hint="eastAsia"/>
        </w:rPr>
      </w:pPr>
      <w:r>
        <w:rPr>
          <w:rFonts w:hint="eastAsia"/>
        </w:rPr>
        <w:t xml:space="preserve">申請期間　</w:t>
      </w:r>
      <w:r>
        <w:rPr>
          <w:rFonts w:hint="eastAsia"/>
        </w:rPr>
        <w:t>5</w:t>
      </w:r>
      <w:r>
        <w:rPr>
          <w:rFonts w:hint="eastAsia"/>
        </w:rPr>
        <w:t>月</w:t>
      </w:r>
      <w:r>
        <w:rPr>
          <w:rFonts w:hint="eastAsia"/>
        </w:rPr>
        <w:t>15</w:t>
      </w:r>
      <w:r>
        <w:rPr>
          <w:rFonts w:hint="eastAsia"/>
        </w:rPr>
        <w:t>日～</w:t>
      </w:r>
      <w:r>
        <w:rPr>
          <w:rFonts w:hint="eastAsia"/>
        </w:rPr>
        <w:t>24</w:t>
      </w:r>
      <w:r w:rsidR="00CE5694">
        <w:rPr>
          <w:rFonts w:hint="eastAsia"/>
        </w:rPr>
        <w:t>日</w:t>
      </w:r>
    </w:p>
    <w:p w:rsidR="00BD2AFB" w:rsidRDefault="00BD2AFB" w:rsidP="00BD2AFB">
      <w:pPr>
        <w:rPr>
          <w:rFonts w:hint="eastAsia"/>
        </w:rPr>
      </w:pPr>
      <w:r>
        <w:rPr>
          <w:rFonts w:hint="eastAsia"/>
        </w:rPr>
        <w:t>持ち物　車検証、各手帳（身体障害者手帳、戦傷病者手帳、療育手帳、精神障害者保健福祉手帳のいずれか）、運転者の運転免許証、認印、納税者の個人番号のわかるもの（個人番号カード、個人番号が記載された住民票など）、申請者の身元確認書類（運転免許証など）</w:t>
      </w:r>
    </w:p>
    <w:p w:rsidR="00BD2AFB" w:rsidRDefault="00BD2AFB" w:rsidP="00BD2AFB">
      <w:pPr>
        <w:rPr>
          <w:rFonts w:hint="eastAsia"/>
        </w:rPr>
      </w:pPr>
      <w:r>
        <w:rPr>
          <w:rFonts w:hint="eastAsia"/>
        </w:rPr>
        <w:t>提出先　税務課市民税担当、各総合支所市民福祉課税務担当</w:t>
      </w:r>
    </w:p>
    <w:p w:rsidR="00BD2AFB" w:rsidRDefault="00CE5694" w:rsidP="00BD2AFB">
      <w:pPr>
        <w:rPr>
          <w:rFonts w:hint="eastAsia"/>
        </w:rPr>
      </w:pPr>
      <w:r>
        <w:rPr>
          <w:rFonts w:hint="eastAsia"/>
        </w:rPr>
        <w:t>■</w:t>
      </w:r>
      <w:r w:rsidR="00BD2AFB">
        <w:rPr>
          <w:rFonts w:hint="eastAsia"/>
        </w:rPr>
        <w:t xml:space="preserve">普通自動車の減免申請　</w:t>
      </w:r>
    </w:p>
    <w:p w:rsidR="00BD2AFB" w:rsidRDefault="00CE5694" w:rsidP="00BD2AFB">
      <w:pPr>
        <w:rPr>
          <w:rFonts w:hint="eastAsia"/>
        </w:rPr>
      </w:pPr>
      <w:r>
        <w:rPr>
          <w:rFonts w:hint="eastAsia"/>
        </w:rPr>
        <w:t xml:space="preserve">　詳しくは県北部県税事務所（</w:t>
      </w:r>
      <w:r w:rsidR="00BD2AFB">
        <w:rPr>
          <w:rFonts w:hint="eastAsia"/>
        </w:rPr>
        <w:t>91-0705</w:t>
      </w:r>
      <w:r w:rsidR="00BD2AFB">
        <w:rPr>
          <w:rFonts w:hint="eastAsia"/>
        </w:rPr>
        <w:t>）へお問い合わせください。</w:t>
      </w:r>
    </w:p>
    <w:p w:rsidR="00BD2AFB" w:rsidRDefault="00BD2AFB" w:rsidP="00BD2AFB">
      <w:pPr>
        <w:rPr>
          <w:rFonts w:hint="eastAsia"/>
        </w:rPr>
      </w:pPr>
      <w:r>
        <w:rPr>
          <w:rFonts w:hint="eastAsia"/>
        </w:rPr>
        <w:t xml:space="preserve">申請期間　</w:t>
      </w:r>
      <w:r>
        <w:rPr>
          <w:rFonts w:hint="eastAsia"/>
        </w:rPr>
        <w:t>4</w:t>
      </w:r>
      <w:r>
        <w:rPr>
          <w:rFonts w:hint="eastAsia"/>
        </w:rPr>
        <w:t>月</w:t>
      </w:r>
      <w:r>
        <w:rPr>
          <w:rFonts w:hint="eastAsia"/>
        </w:rPr>
        <w:t>2</w:t>
      </w:r>
      <w:r>
        <w:rPr>
          <w:rFonts w:hint="eastAsia"/>
        </w:rPr>
        <w:t>日～</w:t>
      </w:r>
      <w:r>
        <w:rPr>
          <w:rFonts w:hint="eastAsia"/>
        </w:rPr>
        <w:t>5</w:t>
      </w:r>
      <w:r>
        <w:rPr>
          <w:rFonts w:hint="eastAsia"/>
        </w:rPr>
        <w:t>月</w:t>
      </w:r>
      <w:r>
        <w:rPr>
          <w:rFonts w:hint="eastAsia"/>
        </w:rPr>
        <w:t>31</w:t>
      </w:r>
      <w:r w:rsidR="00CE5694">
        <w:rPr>
          <w:rFonts w:hint="eastAsia"/>
        </w:rPr>
        <w:t>日</w:t>
      </w:r>
    </w:p>
    <w:p w:rsidR="00BD2AFB" w:rsidRDefault="00BD2AFB" w:rsidP="00BD2AFB">
      <w:pPr>
        <w:rPr>
          <w:rFonts w:hint="eastAsia"/>
        </w:rPr>
      </w:pPr>
      <w:r w:rsidRPr="00BD2AFB">
        <w:rPr>
          <w:rFonts w:hint="eastAsia"/>
        </w:rPr>
        <w:t>問合せ</w:t>
      </w:r>
      <w:r>
        <w:rPr>
          <w:rFonts w:hint="eastAsia"/>
        </w:rPr>
        <w:t xml:space="preserve"> </w:t>
      </w:r>
      <w:r>
        <w:rPr>
          <w:rFonts w:hint="eastAsia"/>
        </w:rPr>
        <w:t>税務課市民税担当</w:t>
      </w:r>
      <w:r>
        <w:rPr>
          <w:rFonts w:hint="eastAsia"/>
        </w:rPr>
        <w:t xml:space="preserve"> 23-2148</w:t>
      </w:r>
    </w:p>
    <w:p w:rsidR="00BD2AFB" w:rsidRDefault="00BD2AFB" w:rsidP="00BD2AFB">
      <w:pPr>
        <w:rPr>
          <w:rFonts w:hint="eastAsia"/>
        </w:rPr>
      </w:pPr>
    </w:p>
    <w:p w:rsidR="00BD2AFB" w:rsidRPr="00BD2AFB" w:rsidRDefault="00BD2AFB" w:rsidP="00BD2AFB">
      <w:pPr>
        <w:rPr>
          <w:rFonts w:hint="eastAsia"/>
          <w:b/>
          <w:u w:val="single"/>
        </w:rPr>
      </w:pPr>
      <w:r w:rsidRPr="00BD2AFB">
        <w:rPr>
          <w:rFonts w:hint="eastAsia"/>
          <w:b/>
          <w:u w:val="single"/>
        </w:rPr>
        <w:t>●軽度の生活援助を行います</w:t>
      </w:r>
    </w:p>
    <w:p w:rsidR="00BD2AFB" w:rsidRDefault="00BD2AFB" w:rsidP="00BD2AFB">
      <w:pPr>
        <w:rPr>
          <w:rFonts w:hint="eastAsia"/>
        </w:rPr>
      </w:pPr>
      <w:r>
        <w:rPr>
          <w:rFonts w:hint="eastAsia"/>
        </w:rPr>
        <w:t xml:space="preserve">　利用を希望する場合は、事前にお問い合わせください。</w:t>
      </w:r>
    </w:p>
    <w:p w:rsidR="00BD2AFB" w:rsidRDefault="00BD2AFB" w:rsidP="00BD2AFB">
      <w:pPr>
        <w:rPr>
          <w:rFonts w:hint="eastAsia"/>
        </w:rPr>
      </w:pPr>
      <w:r>
        <w:rPr>
          <w:rFonts w:hint="eastAsia"/>
        </w:rPr>
        <w:t>対象　世帯員全員が</w:t>
      </w:r>
      <w:r>
        <w:rPr>
          <w:rFonts w:hint="eastAsia"/>
        </w:rPr>
        <w:t>65</w:t>
      </w:r>
      <w:r>
        <w:rPr>
          <w:rFonts w:hint="eastAsia"/>
        </w:rPr>
        <w:t>歳以上で、軽度な生活の援助を必要とする人（事業対象者・要介護・要支援の認定者は</w:t>
      </w:r>
      <w:r w:rsidR="00CE5694">
        <w:rPr>
          <w:rFonts w:hint="eastAsia"/>
        </w:rPr>
        <w:t>②</w:t>
      </w:r>
      <w:r>
        <w:rPr>
          <w:rFonts w:hint="eastAsia"/>
        </w:rPr>
        <w:t>のみ）</w:t>
      </w:r>
    </w:p>
    <w:p w:rsidR="00BD2AFB" w:rsidRDefault="00CE5694" w:rsidP="00BD2AFB">
      <w:pPr>
        <w:rPr>
          <w:rFonts w:hint="eastAsia"/>
        </w:rPr>
      </w:pPr>
      <w:r>
        <w:rPr>
          <w:rFonts w:hint="eastAsia"/>
        </w:rPr>
        <w:t>内容　①</w:t>
      </w:r>
      <w:r w:rsidR="00BD2AFB">
        <w:rPr>
          <w:rFonts w:hint="eastAsia"/>
        </w:rPr>
        <w:t xml:space="preserve">衣類の洗濯、住居の掃除・整理整頓、生活必需品や食材の買い物、関係機関との連絡　</w:t>
      </w:r>
      <w:r>
        <w:rPr>
          <w:rFonts w:hint="eastAsia"/>
        </w:rPr>
        <w:t>②</w:t>
      </w:r>
      <w:r w:rsidR="00BD2AFB">
        <w:rPr>
          <w:rFonts w:hint="eastAsia"/>
        </w:rPr>
        <w:t>雪かき、草むしり、朗読、代筆、軽微な補修</w:t>
      </w:r>
    </w:p>
    <w:p w:rsidR="00BD2AFB" w:rsidRDefault="00BD2AFB" w:rsidP="00BD2AFB">
      <w:pPr>
        <w:rPr>
          <w:rFonts w:hint="eastAsia"/>
        </w:rPr>
      </w:pPr>
      <w:r>
        <w:rPr>
          <w:rFonts w:hint="eastAsia"/>
        </w:rPr>
        <w:t>利用者負担金　生活保護世帯：無料、住民税非課税世帯：</w:t>
      </w:r>
      <w:r>
        <w:rPr>
          <w:rFonts w:hint="eastAsia"/>
        </w:rPr>
        <w:t>1</w:t>
      </w:r>
      <w:r>
        <w:rPr>
          <w:rFonts w:hint="eastAsia"/>
        </w:rPr>
        <w:t>時間</w:t>
      </w:r>
      <w:r>
        <w:rPr>
          <w:rFonts w:hint="eastAsia"/>
        </w:rPr>
        <w:t>100</w:t>
      </w:r>
      <w:r>
        <w:rPr>
          <w:rFonts w:hint="eastAsia"/>
        </w:rPr>
        <w:t>円、住民税課税世帯：</w:t>
      </w:r>
      <w:r>
        <w:rPr>
          <w:rFonts w:hint="eastAsia"/>
        </w:rPr>
        <w:t>1</w:t>
      </w:r>
      <w:r>
        <w:rPr>
          <w:rFonts w:hint="eastAsia"/>
        </w:rPr>
        <w:t>時間</w:t>
      </w:r>
      <w:r>
        <w:rPr>
          <w:rFonts w:hint="eastAsia"/>
        </w:rPr>
        <w:t>200</w:t>
      </w:r>
      <w:r>
        <w:rPr>
          <w:rFonts w:hint="eastAsia"/>
        </w:rPr>
        <w:t>円</w:t>
      </w:r>
    </w:p>
    <w:p w:rsidR="00BD2AFB" w:rsidRDefault="00BD2AFB" w:rsidP="00BD2AFB">
      <w:pPr>
        <w:rPr>
          <w:rFonts w:hint="eastAsia"/>
        </w:rPr>
      </w:pPr>
      <w:r>
        <w:rPr>
          <w:rFonts w:hint="eastAsia"/>
        </w:rPr>
        <w:t xml:space="preserve">利用限度　</w:t>
      </w:r>
      <w:r>
        <w:rPr>
          <w:rFonts w:hint="eastAsia"/>
        </w:rPr>
        <w:t>1</w:t>
      </w:r>
      <w:r>
        <w:rPr>
          <w:rFonts w:hint="eastAsia"/>
        </w:rPr>
        <w:t>カ月あたり</w:t>
      </w:r>
      <w:r>
        <w:rPr>
          <w:rFonts w:hint="eastAsia"/>
        </w:rPr>
        <w:t>12</w:t>
      </w:r>
      <w:r>
        <w:rPr>
          <w:rFonts w:hint="eastAsia"/>
        </w:rPr>
        <w:t>時間まで</w:t>
      </w:r>
    </w:p>
    <w:p w:rsidR="00BD2AFB" w:rsidRDefault="00BD2AFB" w:rsidP="00BD2AFB">
      <w:pPr>
        <w:rPr>
          <w:rFonts w:hint="eastAsia"/>
        </w:rPr>
      </w:pPr>
      <w:r>
        <w:rPr>
          <w:rFonts w:hint="eastAsia"/>
        </w:rPr>
        <w:t>持ち物　介護保険証、印鑑、本人確認書類（運転免許証など）、個人番号通知カードなど</w:t>
      </w:r>
    </w:p>
    <w:p w:rsidR="00BD2AFB" w:rsidRDefault="00BD2AFB" w:rsidP="00BD2AFB">
      <w:pPr>
        <w:rPr>
          <w:rFonts w:hint="eastAsia"/>
        </w:rPr>
      </w:pPr>
      <w:r>
        <w:rPr>
          <w:rFonts w:hint="eastAsia"/>
        </w:rPr>
        <w:t>問合せ</w:t>
      </w:r>
      <w:r>
        <w:rPr>
          <w:rFonts w:hint="eastAsia"/>
        </w:rPr>
        <w:t xml:space="preserve"> </w:t>
      </w:r>
      <w:r>
        <w:rPr>
          <w:rFonts w:hint="eastAsia"/>
        </w:rPr>
        <w:t>高齢介護課高齢福祉係</w:t>
      </w:r>
      <w:r>
        <w:rPr>
          <w:rFonts w:hint="eastAsia"/>
        </w:rPr>
        <w:t xml:space="preserve"> 23-6085</w:t>
      </w:r>
      <w:r>
        <w:rPr>
          <w:rFonts w:hint="eastAsia"/>
        </w:rPr>
        <w:t xml:space="preserve">　各総合支所市民福祉課地域福祉担当</w:t>
      </w:r>
    </w:p>
    <w:p w:rsidR="00BD2AFB" w:rsidRDefault="00BD2AFB" w:rsidP="00BD2AFB"/>
    <w:p w:rsidR="00BD2AFB" w:rsidRPr="00BD2AFB" w:rsidRDefault="00BD2AFB" w:rsidP="00BD2AFB">
      <w:pPr>
        <w:rPr>
          <w:rFonts w:hint="eastAsia"/>
          <w:b/>
          <w:u w:val="single"/>
        </w:rPr>
      </w:pPr>
      <w:r w:rsidRPr="00BD2AFB">
        <w:rPr>
          <w:rFonts w:hint="eastAsia"/>
          <w:b/>
          <w:u w:val="single"/>
        </w:rPr>
        <w:lastRenderedPageBreak/>
        <w:t>●手当額が変わります</w:t>
      </w:r>
    </w:p>
    <w:p w:rsidR="00BD2AFB" w:rsidRDefault="00BD2AFB" w:rsidP="00BD2AFB">
      <w:pPr>
        <w:rPr>
          <w:rFonts w:hint="eastAsia"/>
        </w:rPr>
      </w:pPr>
      <w:r>
        <w:rPr>
          <w:rFonts w:hint="eastAsia"/>
        </w:rPr>
        <w:t xml:space="preserve">　平成</w:t>
      </w:r>
      <w:r>
        <w:rPr>
          <w:rFonts w:hint="eastAsia"/>
        </w:rPr>
        <w:t>30</w:t>
      </w:r>
      <w:r>
        <w:rPr>
          <w:rFonts w:hint="eastAsia"/>
        </w:rPr>
        <w:t>年</w:t>
      </w:r>
      <w:r>
        <w:rPr>
          <w:rFonts w:hint="eastAsia"/>
        </w:rPr>
        <w:t>4</w:t>
      </w:r>
      <w:r>
        <w:rPr>
          <w:rFonts w:hint="eastAsia"/>
        </w:rPr>
        <w:t>月以降の手当額が改定されました。平成</w:t>
      </w:r>
      <w:r>
        <w:rPr>
          <w:rFonts w:hint="eastAsia"/>
        </w:rPr>
        <w:t>29</w:t>
      </w:r>
      <w:r>
        <w:rPr>
          <w:rFonts w:hint="eastAsia"/>
        </w:rPr>
        <w:t>年全国消費者物価指数の実績値が対前年比で上昇したため、各手当額は引き上げとなります。</w:t>
      </w:r>
    </w:p>
    <w:p w:rsidR="00BD2AFB" w:rsidRDefault="00CE5694" w:rsidP="00BD2AFB">
      <w:pPr>
        <w:rPr>
          <w:rFonts w:hint="eastAsia"/>
        </w:rPr>
      </w:pPr>
      <w:r>
        <w:rPr>
          <w:rFonts w:hint="eastAsia"/>
        </w:rPr>
        <w:t>■</w:t>
      </w:r>
      <w:r w:rsidR="00BD2AFB">
        <w:rPr>
          <w:rFonts w:hint="eastAsia"/>
        </w:rPr>
        <w:t>児童扶養手当・特別児童扶養手当</w:t>
      </w:r>
    </w:p>
    <w:tbl>
      <w:tblPr>
        <w:tblW w:w="9781" w:type="dxa"/>
        <w:tblInd w:w="28" w:type="dxa"/>
        <w:tblLayout w:type="fixed"/>
        <w:tblCellMar>
          <w:left w:w="0" w:type="dxa"/>
          <w:right w:w="0" w:type="dxa"/>
        </w:tblCellMar>
        <w:tblLook w:val="0000" w:firstRow="0" w:lastRow="0" w:firstColumn="0" w:lastColumn="0" w:noHBand="0" w:noVBand="0"/>
      </w:tblPr>
      <w:tblGrid>
        <w:gridCol w:w="3260"/>
        <w:gridCol w:w="3260"/>
        <w:gridCol w:w="3261"/>
      </w:tblGrid>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BD2AFB" w:rsidRPr="00BD2AFB" w:rsidRDefault="00BD2AFB" w:rsidP="00BD2AFB">
            <w:r w:rsidRPr="00BD2AFB">
              <w:rPr>
                <w:rFonts w:hint="eastAsia"/>
              </w:rPr>
              <w:t>手当</w:t>
            </w:r>
          </w:p>
        </w:tc>
        <w:tc>
          <w:tcPr>
            <w:tcW w:w="3260"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0" w:type="dxa"/>
            </w:tcMar>
            <w:vAlign w:val="center"/>
          </w:tcPr>
          <w:p w:rsidR="00BD2AFB" w:rsidRPr="00BD2AFB" w:rsidRDefault="00BD2AFB" w:rsidP="00BD2AFB">
            <w:r w:rsidRPr="00BD2AFB">
              <w:t>3</w:t>
            </w:r>
            <w:r w:rsidRPr="00BD2AFB">
              <w:rPr>
                <w:rFonts w:hint="eastAsia"/>
              </w:rPr>
              <w:t>月分まで</w:t>
            </w:r>
          </w:p>
        </w:tc>
        <w:tc>
          <w:tcPr>
            <w:tcW w:w="3261"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BD2AFB" w:rsidRPr="00BD2AFB" w:rsidRDefault="00BD2AFB" w:rsidP="00BD2AFB">
            <w:r w:rsidRPr="00BD2AFB">
              <w:t>4</w:t>
            </w:r>
            <w:r w:rsidRPr="00BD2AFB">
              <w:rPr>
                <w:rFonts w:hint="eastAsia"/>
              </w:rPr>
              <w:t>月分から</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D2AFB" w:rsidRPr="00BD2AFB" w:rsidRDefault="00BD2AFB" w:rsidP="00BD2AFB">
            <w:r w:rsidRPr="00BD2AFB">
              <w:rPr>
                <w:rFonts w:hint="eastAsia"/>
              </w:rPr>
              <w:t>児童扶養手当（全部）</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D2AFB" w:rsidRPr="00BD2AFB" w:rsidRDefault="00BD2AFB" w:rsidP="00BD2AFB">
            <w:r w:rsidRPr="00BD2AFB">
              <w:t>42,290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BD2AFB" w:rsidRPr="00BD2AFB" w:rsidRDefault="00BD2AFB" w:rsidP="00BD2AFB">
            <w:r w:rsidRPr="00BD2AFB">
              <w:t>42,500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D2AFB" w:rsidRPr="00BD2AFB" w:rsidRDefault="00BD2AFB" w:rsidP="00BD2AFB">
            <w:r w:rsidRPr="00BD2AFB">
              <w:rPr>
                <w:rFonts w:hint="eastAsia"/>
              </w:rPr>
              <w:t>児童扶養手当（一部）</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D2AFB" w:rsidRPr="00BD2AFB" w:rsidRDefault="00BD2AFB" w:rsidP="00CE5694">
            <w:r w:rsidRPr="00BD2AFB">
              <w:t>42,280</w:t>
            </w:r>
            <w:r w:rsidRPr="00BD2AFB">
              <w:rPr>
                <w:rFonts w:hint="eastAsia"/>
              </w:rPr>
              <w:t>円～</w:t>
            </w:r>
            <w:r w:rsidRPr="00BD2AFB">
              <w:t>9,980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BD2AFB" w:rsidRPr="00BD2AFB" w:rsidRDefault="00BD2AFB" w:rsidP="00CE5694">
            <w:r w:rsidRPr="00BD2AFB">
              <w:t>42,490</w:t>
            </w:r>
            <w:r w:rsidRPr="00BD2AFB">
              <w:rPr>
                <w:rFonts w:hint="eastAsia"/>
              </w:rPr>
              <w:t>円～</w:t>
            </w:r>
            <w:r w:rsidRPr="00BD2AFB">
              <w:t>10,030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D2AFB" w:rsidRPr="00BD2AFB" w:rsidRDefault="00BD2AFB" w:rsidP="00BD2AFB">
            <w:r w:rsidRPr="00BD2AFB">
              <w:rPr>
                <w:rFonts w:hint="eastAsia"/>
              </w:rPr>
              <w:t>特別児童扶養手当（</w:t>
            </w:r>
            <w:r w:rsidRPr="00BD2AFB">
              <w:t>1</w:t>
            </w:r>
            <w:r w:rsidRPr="00BD2AFB">
              <w:rPr>
                <w:rFonts w:hint="eastAsia"/>
              </w:rPr>
              <w:t>級）</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D2AFB" w:rsidRPr="00BD2AFB" w:rsidRDefault="00BD2AFB" w:rsidP="00BD2AFB">
            <w:r w:rsidRPr="00BD2AFB">
              <w:t>51,450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BD2AFB" w:rsidRPr="00BD2AFB" w:rsidRDefault="00BD2AFB" w:rsidP="00BD2AFB">
            <w:r w:rsidRPr="00BD2AFB">
              <w:t>51,700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BD2AFB" w:rsidRPr="00BD2AFB" w:rsidRDefault="00BD2AFB" w:rsidP="00BD2AFB">
            <w:r w:rsidRPr="00BD2AFB">
              <w:rPr>
                <w:rFonts w:hint="eastAsia"/>
              </w:rPr>
              <w:t>特別児童扶養手当（</w:t>
            </w:r>
            <w:r w:rsidRPr="00BD2AFB">
              <w:t>2</w:t>
            </w:r>
            <w:r w:rsidRPr="00BD2AFB">
              <w:rPr>
                <w:rFonts w:hint="eastAsia"/>
              </w:rPr>
              <w:t>級）</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BD2AFB" w:rsidRPr="00BD2AFB" w:rsidRDefault="00BD2AFB" w:rsidP="00BD2AFB">
            <w:r w:rsidRPr="00BD2AFB">
              <w:t>34,270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BD2AFB" w:rsidRPr="00BD2AFB" w:rsidRDefault="00BD2AFB" w:rsidP="00BD2AFB">
            <w:r w:rsidRPr="00BD2AFB">
              <w:t>34,430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9781" w:type="dxa"/>
            <w:gridSpan w:val="3"/>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0" w:type="dxa"/>
            </w:tcMar>
            <w:vAlign w:val="center"/>
          </w:tcPr>
          <w:p w:rsidR="00BD2AFB" w:rsidRPr="00BD2AFB" w:rsidRDefault="00BD2AFB" w:rsidP="00BD2AFB">
            <w:r w:rsidRPr="00BD2AFB">
              <w:rPr>
                <w:rFonts w:hint="eastAsia"/>
              </w:rPr>
              <w:t>問合せ</w:t>
            </w:r>
            <w:r w:rsidRPr="00BD2AFB">
              <w:t xml:space="preserve"> </w:t>
            </w:r>
            <w:r w:rsidRPr="00BD2AFB">
              <w:rPr>
                <w:rFonts w:hint="eastAsia"/>
              </w:rPr>
              <w:t>子育て支援課子ども給付係</w:t>
            </w:r>
            <w:r w:rsidRPr="00BD2AFB">
              <w:t xml:space="preserve"> 23-6045</w:t>
            </w:r>
          </w:p>
        </w:tc>
      </w:tr>
    </w:tbl>
    <w:p w:rsidR="00BD2AFB" w:rsidRDefault="00CE5694" w:rsidP="00BD2AFB">
      <w:pPr>
        <w:rPr>
          <w:rFonts w:hint="eastAsia"/>
        </w:rPr>
      </w:pPr>
      <w:r>
        <w:rPr>
          <w:rFonts w:hint="eastAsia"/>
        </w:rPr>
        <w:t>■</w:t>
      </w:r>
      <w:r w:rsidR="00BD2AFB">
        <w:rPr>
          <w:rFonts w:hint="eastAsia"/>
        </w:rPr>
        <w:t>特別障害者手当・障害児福祉手当</w:t>
      </w:r>
    </w:p>
    <w:tbl>
      <w:tblPr>
        <w:tblW w:w="9781" w:type="dxa"/>
        <w:tblInd w:w="8" w:type="dxa"/>
        <w:tblLayout w:type="fixed"/>
        <w:tblCellMar>
          <w:left w:w="0" w:type="dxa"/>
          <w:right w:w="0" w:type="dxa"/>
        </w:tblCellMar>
        <w:tblLook w:val="0000" w:firstRow="0" w:lastRow="0" w:firstColumn="0" w:lastColumn="0" w:noHBand="0" w:noVBand="0"/>
      </w:tblPr>
      <w:tblGrid>
        <w:gridCol w:w="3260"/>
        <w:gridCol w:w="3260"/>
        <w:gridCol w:w="3261"/>
      </w:tblGrid>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CBFFFF" w:fill="auto"/>
            <w:tcMar>
              <w:top w:w="34" w:type="dxa"/>
              <w:left w:w="0" w:type="dxa"/>
              <w:bottom w:w="34" w:type="dxa"/>
              <w:right w:w="28" w:type="dxa"/>
            </w:tcMar>
            <w:vAlign w:val="center"/>
          </w:tcPr>
          <w:p w:rsidR="00BD2AFB" w:rsidRPr="00BD2AFB" w:rsidRDefault="00BD2AFB" w:rsidP="00BD2AFB">
            <w:r w:rsidRPr="00BD2AFB">
              <w:rPr>
                <w:rFonts w:hint="eastAsia"/>
              </w:rPr>
              <w:t>手当</w:t>
            </w:r>
          </w:p>
        </w:tc>
        <w:tc>
          <w:tcPr>
            <w:tcW w:w="3260" w:type="dxa"/>
            <w:tcBorders>
              <w:top w:val="single" w:sz="3" w:space="0" w:color="000000"/>
              <w:left w:val="single" w:sz="3" w:space="0" w:color="000000"/>
              <w:bottom w:val="single" w:sz="3" w:space="0" w:color="000000"/>
              <w:right w:val="single" w:sz="3" w:space="0" w:color="000000"/>
            </w:tcBorders>
            <w:shd w:val="solid" w:color="CBFFFF" w:fill="auto"/>
            <w:tcMar>
              <w:top w:w="34" w:type="dxa"/>
              <w:left w:w="28" w:type="dxa"/>
              <w:bottom w:w="34" w:type="dxa"/>
              <w:right w:w="0" w:type="dxa"/>
            </w:tcMar>
            <w:vAlign w:val="center"/>
          </w:tcPr>
          <w:p w:rsidR="00BD2AFB" w:rsidRPr="00BD2AFB" w:rsidRDefault="00BD2AFB" w:rsidP="00BD2AFB">
            <w:r w:rsidRPr="00BD2AFB">
              <w:t>3</w:t>
            </w:r>
            <w:r w:rsidRPr="00BD2AFB">
              <w:rPr>
                <w:rFonts w:hint="eastAsia"/>
              </w:rPr>
              <w:t>月分まで</w:t>
            </w:r>
          </w:p>
        </w:tc>
        <w:tc>
          <w:tcPr>
            <w:tcW w:w="3261" w:type="dxa"/>
            <w:tcBorders>
              <w:top w:val="single" w:sz="3" w:space="0" w:color="000000"/>
              <w:left w:val="single" w:sz="3" w:space="0" w:color="000000"/>
              <w:bottom w:val="single" w:sz="3" w:space="0" w:color="000000"/>
              <w:right w:val="single" w:sz="6" w:space="0" w:color="000000"/>
            </w:tcBorders>
            <w:shd w:val="solid" w:color="CBFFFF" w:fill="auto"/>
            <w:tcMar>
              <w:top w:w="34" w:type="dxa"/>
              <w:left w:w="28" w:type="dxa"/>
              <w:bottom w:w="34" w:type="dxa"/>
              <w:right w:w="0" w:type="dxa"/>
            </w:tcMar>
            <w:vAlign w:val="center"/>
          </w:tcPr>
          <w:p w:rsidR="00BD2AFB" w:rsidRPr="00BD2AFB" w:rsidRDefault="00BD2AFB" w:rsidP="00BD2AFB">
            <w:r w:rsidRPr="00BD2AFB">
              <w:t>4</w:t>
            </w:r>
            <w:r w:rsidRPr="00BD2AFB">
              <w:rPr>
                <w:rFonts w:hint="eastAsia"/>
              </w:rPr>
              <w:t>月分から</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5" w:type="dxa"/>
              <w:left w:w="0" w:type="dxa"/>
              <w:bottom w:w="45" w:type="dxa"/>
              <w:right w:w="28" w:type="dxa"/>
            </w:tcMar>
            <w:vAlign w:val="center"/>
          </w:tcPr>
          <w:p w:rsidR="00BD2AFB" w:rsidRPr="00BD2AFB" w:rsidRDefault="00BD2AFB" w:rsidP="00BD2AFB">
            <w:r w:rsidRPr="00BD2AFB">
              <w:rPr>
                <w:rFonts w:hint="eastAsia"/>
              </w:rPr>
              <w:t>特別障害者手当</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26,810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BD2AFB" w:rsidRPr="00BD2AFB" w:rsidRDefault="00BD2AFB" w:rsidP="00BD2AFB">
            <w:r w:rsidRPr="00BD2AFB">
              <w:t>26,940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5" w:type="dxa"/>
              <w:left w:w="0" w:type="dxa"/>
              <w:bottom w:w="45" w:type="dxa"/>
              <w:right w:w="28" w:type="dxa"/>
            </w:tcMar>
            <w:vAlign w:val="center"/>
          </w:tcPr>
          <w:p w:rsidR="00BD2AFB" w:rsidRPr="00BD2AFB" w:rsidRDefault="00BD2AFB" w:rsidP="00BD2AFB">
            <w:r w:rsidRPr="00BD2AFB">
              <w:rPr>
                <w:rFonts w:hint="eastAsia"/>
              </w:rPr>
              <w:t>障害児福祉手当</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14,580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BD2AFB" w:rsidRPr="00BD2AFB" w:rsidRDefault="00BD2AFB" w:rsidP="00BD2AFB">
            <w:r w:rsidRPr="00BD2AFB">
              <w:t>14,650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3260" w:type="dxa"/>
            <w:tcBorders>
              <w:top w:val="single" w:sz="3" w:space="0" w:color="000000"/>
              <w:left w:val="single" w:sz="6" w:space="0" w:color="000000"/>
              <w:bottom w:val="single" w:sz="3" w:space="0" w:color="000000"/>
              <w:right w:val="single" w:sz="3" w:space="0" w:color="000000"/>
            </w:tcBorders>
            <w:shd w:val="solid" w:color="E5E5E5" w:fill="auto"/>
            <w:tcMar>
              <w:top w:w="45" w:type="dxa"/>
              <w:left w:w="0" w:type="dxa"/>
              <w:bottom w:w="45" w:type="dxa"/>
              <w:right w:w="28" w:type="dxa"/>
            </w:tcMar>
            <w:vAlign w:val="center"/>
          </w:tcPr>
          <w:p w:rsidR="00BD2AFB" w:rsidRPr="00BD2AFB" w:rsidRDefault="00BD2AFB" w:rsidP="00BD2AFB">
            <w:r w:rsidRPr="00BD2AFB">
              <w:rPr>
                <w:rFonts w:hint="eastAsia"/>
              </w:rPr>
              <w:t>福祉手当（経過措置分）</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14,580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BD2AFB" w:rsidRPr="00BD2AFB" w:rsidRDefault="00BD2AFB" w:rsidP="00BD2AFB">
            <w:r w:rsidRPr="00BD2AFB">
              <w:t>14,650</w:t>
            </w:r>
            <w:r w:rsidRPr="00BD2AFB">
              <w:rPr>
                <w:rFonts w:hint="eastAsia"/>
              </w:rPr>
              <w:t>円</w:t>
            </w:r>
          </w:p>
        </w:tc>
      </w:tr>
      <w:tr w:rsidR="00BD2AFB" w:rsidRPr="00BD2AFB" w:rsidTr="00CE5694">
        <w:tblPrEx>
          <w:tblCellMar>
            <w:top w:w="0" w:type="dxa"/>
            <w:left w:w="0" w:type="dxa"/>
            <w:bottom w:w="0" w:type="dxa"/>
            <w:right w:w="0" w:type="dxa"/>
          </w:tblCellMar>
        </w:tblPrEx>
        <w:trPr>
          <w:trHeight w:val="283"/>
        </w:trPr>
        <w:tc>
          <w:tcPr>
            <w:tcW w:w="9781" w:type="dxa"/>
            <w:gridSpan w:val="3"/>
            <w:tcBorders>
              <w:top w:val="single" w:sz="3" w:space="0" w:color="000000"/>
              <w:left w:val="single" w:sz="6" w:space="0" w:color="000000"/>
              <w:bottom w:val="single" w:sz="3" w:space="0" w:color="000000"/>
              <w:right w:val="single" w:sz="3" w:space="0" w:color="000000"/>
            </w:tcBorders>
            <w:shd w:val="solid" w:color="E5E5E5" w:fill="auto"/>
            <w:tcMar>
              <w:top w:w="34" w:type="dxa"/>
              <w:left w:w="0" w:type="dxa"/>
              <w:bottom w:w="34" w:type="dxa"/>
              <w:right w:w="0" w:type="dxa"/>
            </w:tcMar>
            <w:vAlign w:val="center"/>
          </w:tcPr>
          <w:p w:rsidR="00BD2AFB" w:rsidRPr="00BD2AFB" w:rsidRDefault="00BD2AFB" w:rsidP="00BD2AFB">
            <w:r w:rsidRPr="00BD2AFB">
              <w:rPr>
                <w:rFonts w:hint="eastAsia"/>
              </w:rPr>
              <w:t>問合せ</w:t>
            </w:r>
            <w:r w:rsidRPr="00BD2AFB">
              <w:t xml:space="preserve"> </w:t>
            </w:r>
            <w:r w:rsidRPr="00BD2AFB">
              <w:rPr>
                <w:rFonts w:hint="eastAsia"/>
              </w:rPr>
              <w:t>社会福祉課障がい福祉係</w:t>
            </w:r>
            <w:r w:rsidRPr="00BD2AFB">
              <w:t xml:space="preserve"> 23-2167</w:t>
            </w:r>
          </w:p>
        </w:tc>
      </w:tr>
    </w:tbl>
    <w:p w:rsidR="00BD2AFB" w:rsidRDefault="00BD2AFB" w:rsidP="00BD2AFB">
      <w:pPr>
        <w:rPr>
          <w:rFonts w:hint="eastAsia"/>
        </w:rPr>
      </w:pPr>
      <w:r w:rsidRPr="00BD2AFB">
        <w:rPr>
          <w:rFonts w:hint="eastAsia"/>
        </w:rPr>
        <w:t>問合せ</w:t>
      </w:r>
      <w:r>
        <w:rPr>
          <w:rFonts w:hint="eastAsia"/>
        </w:rPr>
        <w:t xml:space="preserve"> </w:t>
      </w:r>
      <w:r>
        <w:rPr>
          <w:rFonts w:hint="eastAsia"/>
        </w:rPr>
        <w:t>各問い合わせ先</w:t>
      </w:r>
    </w:p>
    <w:p w:rsidR="00BD2AFB" w:rsidRDefault="00BD2AFB" w:rsidP="00BD2AFB"/>
    <w:p w:rsidR="00BD2AFB" w:rsidRPr="00BD2AFB" w:rsidRDefault="00BD2AFB" w:rsidP="00BD2AFB">
      <w:pPr>
        <w:rPr>
          <w:rFonts w:hint="eastAsia"/>
          <w:b/>
          <w:u w:val="single"/>
        </w:rPr>
      </w:pPr>
      <w:r w:rsidRPr="00BD2AFB">
        <w:rPr>
          <w:rFonts w:hint="eastAsia"/>
          <w:b/>
          <w:u w:val="single"/>
        </w:rPr>
        <w:t>●入院時の食事代が変更になります</w:t>
      </w:r>
    </w:p>
    <w:p w:rsidR="00BD2AFB" w:rsidRDefault="00BD2AFB" w:rsidP="00BD2AFB">
      <w:pPr>
        <w:rPr>
          <w:rFonts w:hint="eastAsia"/>
        </w:rPr>
      </w:pPr>
      <w:r>
        <w:rPr>
          <w:rFonts w:hint="eastAsia"/>
        </w:rPr>
        <w:t xml:space="preserve">　国民健康保険や後期高齢者医療保険の人が入院をする場合、限度額適用・標準負担額減額認定証を医療機関に提示することで食事代が減額されています。その食事代が</w:t>
      </w:r>
      <w:r>
        <w:rPr>
          <w:rFonts w:hint="eastAsia"/>
        </w:rPr>
        <w:t>4</w:t>
      </w:r>
      <w:r>
        <w:rPr>
          <w:rFonts w:hint="eastAsia"/>
        </w:rPr>
        <w:t>月から変更となります。なお、難病患者などには金額の据え置きや経過措置があります。</w:t>
      </w:r>
    </w:p>
    <w:p w:rsidR="00BD2AFB" w:rsidRDefault="00BD2AFB" w:rsidP="00BD2AFB">
      <w:pPr>
        <w:rPr>
          <w:rFonts w:hint="eastAsia"/>
        </w:rPr>
      </w:pPr>
      <w:r>
        <w:rPr>
          <w:rFonts w:hint="eastAsia"/>
        </w:rPr>
        <w:t xml:space="preserve">　負担額や経過措置、手続きなど詳しくはお問い合わせください。</w:t>
      </w:r>
    </w:p>
    <w:tbl>
      <w:tblPr>
        <w:tblW w:w="9781" w:type="dxa"/>
        <w:tblInd w:w="28" w:type="dxa"/>
        <w:tblLayout w:type="fixed"/>
        <w:tblCellMar>
          <w:left w:w="0" w:type="dxa"/>
          <w:right w:w="0" w:type="dxa"/>
        </w:tblCellMar>
        <w:tblLook w:val="0000" w:firstRow="0" w:lastRow="0" w:firstColumn="0" w:lastColumn="0" w:noHBand="0" w:noVBand="0"/>
      </w:tblPr>
      <w:tblGrid>
        <w:gridCol w:w="3261"/>
        <w:gridCol w:w="3260"/>
        <w:gridCol w:w="3260"/>
      </w:tblGrid>
      <w:tr w:rsidR="00BD2AFB" w:rsidRPr="00BD2AFB" w:rsidTr="00CE5694">
        <w:tblPrEx>
          <w:tblCellMar>
            <w:top w:w="0" w:type="dxa"/>
            <w:left w:w="0" w:type="dxa"/>
            <w:bottom w:w="0" w:type="dxa"/>
            <w:right w:w="0" w:type="dxa"/>
          </w:tblCellMar>
        </w:tblPrEx>
        <w:trPr>
          <w:trHeight w:val="60"/>
        </w:trPr>
        <w:tc>
          <w:tcPr>
            <w:tcW w:w="3261" w:type="dxa"/>
            <w:vMerge w:val="restart"/>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BD2AFB" w:rsidRPr="00BD2AFB" w:rsidRDefault="00BD2AFB" w:rsidP="00BD2AFB">
            <w:r w:rsidRPr="00BD2AFB">
              <w:rPr>
                <w:rFonts w:hint="eastAsia"/>
              </w:rPr>
              <w:t>所得区分</w:t>
            </w:r>
          </w:p>
        </w:tc>
        <w:tc>
          <w:tcPr>
            <w:tcW w:w="6520" w:type="dxa"/>
            <w:gridSpan w:val="2"/>
            <w:tcBorders>
              <w:top w:val="single" w:sz="3" w:space="0" w:color="000000"/>
              <w:left w:val="single" w:sz="3" w:space="0" w:color="000000"/>
              <w:bottom w:val="single" w:sz="3" w:space="0" w:color="000000"/>
              <w:right w:val="single" w:sz="3" w:space="0" w:color="000000"/>
            </w:tcBorders>
            <w:shd w:val="solid" w:color="CBFFFF" w:fill="auto"/>
            <w:tcMar>
              <w:top w:w="45" w:type="dxa"/>
              <w:left w:w="28" w:type="dxa"/>
              <w:bottom w:w="45" w:type="dxa"/>
              <w:right w:w="0" w:type="dxa"/>
            </w:tcMar>
            <w:vAlign w:val="center"/>
          </w:tcPr>
          <w:p w:rsidR="00BD2AFB" w:rsidRPr="00BD2AFB" w:rsidRDefault="00BD2AFB" w:rsidP="00BD2AFB">
            <w:r w:rsidRPr="00BD2AFB">
              <w:rPr>
                <w:rFonts w:hint="eastAsia"/>
              </w:rPr>
              <w:t>負担額（一食）</w:t>
            </w:r>
          </w:p>
        </w:tc>
      </w:tr>
      <w:tr w:rsidR="00BD2AFB" w:rsidRPr="00BD2AFB" w:rsidTr="00CE5694">
        <w:tblPrEx>
          <w:tblCellMar>
            <w:top w:w="0" w:type="dxa"/>
            <w:left w:w="0" w:type="dxa"/>
            <w:bottom w:w="0" w:type="dxa"/>
            <w:right w:w="0" w:type="dxa"/>
          </w:tblCellMar>
        </w:tblPrEx>
        <w:trPr>
          <w:trHeight w:val="60"/>
        </w:trPr>
        <w:tc>
          <w:tcPr>
            <w:tcW w:w="3261" w:type="dxa"/>
            <w:vMerge/>
            <w:tcBorders>
              <w:top w:val="single" w:sz="3" w:space="0" w:color="000000"/>
              <w:left w:val="single" w:sz="6" w:space="0" w:color="000000"/>
              <w:bottom w:val="single" w:sz="3" w:space="0" w:color="000000"/>
              <w:right w:val="single" w:sz="3" w:space="0" w:color="000000"/>
            </w:tcBorders>
          </w:tcPr>
          <w:p w:rsidR="00BD2AFB" w:rsidRPr="00BD2AFB" w:rsidRDefault="00BD2AFB" w:rsidP="00BD2AFB"/>
        </w:tc>
        <w:tc>
          <w:tcPr>
            <w:tcW w:w="3259" w:type="dxa"/>
            <w:tcBorders>
              <w:top w:val="single" w:sz="3" w:space="0" w:color="000000"/>
              <w:left w:val="single" w:sz="3" w:space="0" w:color="000000"/>
              <w:bottom w:val="single" w:sz="3" w:space="0" w:color="000000"/>
              <w:right w:val="single" w:sz="3" w:space="0" w:color="000000"/>
            </w:tcBorders>
            <w:shd w:val="solid" w:color="CBFFFF" w:fill="auto"/>
            <w:tcMar>
              <w:top w:w="45" w:type="dxa"/>
              <w:left w:w="28" w:type="dxa"/>
              <w:bottom w:w="45" w:type="dxa"/>
              <w:right w:w="0" w:type="dxa"/>
            </w:tcMar>
            <w:vAlign w:val="center"/>
          </w:tcPr>
          <w:p w:rsidR="00BD2AFB" w:rsidRPr="00BD2AFB" w:rsidRDefault="00BD2AFB" w:rsidP="00BD2AFB">
            <w:r w:rsidRPr="00BD2AFB">
              <w:t>3</w:t>
            </w:r>
            <w:r w:rsidRPr="00BD2AFB">
              <w:rPr>
                <w:rFonts w:hint="eastAsia"/>
              </w:rPr>
              <w:t>月まで</w:t>
            </w:r>
          </w:p>
        </w:tc>
        <w:tc>
          <w:tcPr>
            <w:tcW w:w="3261"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BD2AFB" w:rsidRPr="00BD2AFB" w:rsidRDefault="00BD2AFB" w:rsidP="00BD2AFB">
            <w:r w:rsidRPr="00BD2AFB">
              <w:t>4</w:t>
            </w:r>
            <w:r w:rsidRPr="00BD2AFB">
              <w:rPr>
                <w:rFonts w:hint="eastAsia"/>
              </w:rPr>
              <w:t>月から</w:t>
            </w:r>
          </w:p>
        </w:tc>
      </w:tr>
      <w:tr w:rsidR="00BD2AFB" w:rsidRPr="00BD2AFB" w:rsidTr="00CE5694">
        <w:tblPrEx>
          <w:tblCellMar>
            <w:top w:w="0" w:type="dxa"/>
            <w:left w:w="0" w:type="dxa"/>
            <w:bottom w:w="0" w:type="dxa"/>
            <w:right w:w="0" w:type="dxa"/>
          </w:tblCellMar>
        </w:tblPrEx>
        <w:trPr>
          <w:trHeight w:val="60"/>
        </w:trPr>
        <w:tc>
          <w:tcPr>
            <w:tcW w:w="3259"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BD2AFB" w:rsidRPr="00BD2AFB" w:rsidRDefault="00BD2AFB" w:rsidP="00BD2AFB">
            <w:r w:rsidRPr="00BD2AFB">
              <w:rPr>
                <w:rFonts w:hint="eastAsia"/>
              </w:rPr>
              <w:t>一般</w:t>
            </w:r>
          </w:p>
        </w:tc>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360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460</w:t>
            </w:r>
            <w:r w:rsidRPr="00BD2AFB">
              <w:rPr>
                <w:rFonts w:hint="eastAsia"/>
              </w:rPr>
              <w:t>円</w:t>
            </w:r>
          </w:p>
        </w:tc>
      </w:tr>
      <w:tr w:rsidR="00BD2AFB" w:rsidRPr="00BD2AFB" w:rsidTr="00CE5694">
        <w:tblPrEx>
          <w:tblCellMar>
            <w:top w:w="0" w:type="dxa"/>
            <w:left w:w="0" w:type="dxa"/>
            <w:bottom w:w="0" w:type="dxa"/>
            <w:right w:w="0" w:type="dxa"/>
          </w:tblCellMar>
        </w:tblPrEx>
        <w:trPr>
          <w:trHeight w:val="430"/>
        </w:trPr>
        <w:tc>
          <w:tcPr>
            <w:tcW w:w="3259"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BD2AFB" w:rsidRPr="00BD2AFB" w:rsidRDefault="00BD2AFB" w:rsidP="00BD2AFB">
            <w:r w:rsidRPr="00BD2AFB">
              <w:rPr>
                <w:rFonts w:hint="eastAsia"/>
              </w:rPr>
              <w:t>低所得Ⅱ</w:t>
            </w:r>
          </w:p>
          <w:p w:rsidR="00BD2AFB" w:rsidRPr="00BD2AFB" w:rsidRDefault="00BD2AFB" w:rsidP="00BD2AFB">
            <w:r w:rsidRPr="00BD2AFB">
              <w:t>90</w:t>
            </w:r>
            <w:r w:rsidRPr="00BD2AFB">
              <w:rPr>
                <w:rFonts w:hint="eastAsia"/>
              </w:rPr>
              <w:t>日までの入院</w:t>
            </w:r>
          </w:p>
        </w:tc>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210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rPr>
                <w:rFonts w:hint="eastAsia"/>
              </w:rPr>
              <w:t>据え置き</w:t>
            </w:r>
          </w:p>
        </w:tc>
      </w:tr>
      <w:tr w:rsidR="00BD2AFB" w:rsidRPr="00BD2AFB" w:rsidTr="00CE5694">
        <w:tblPrEx>
          <w:tblCellMar>
            <w:top w:w="0" w:type="dxa"/>
            <w:left w:w="0" w:type="dxa"/>
            <w:bottom w:w="0" w:type="dxa"/>
            <w:right w:w="0" w:type="dxa"/>
          </w:tblCellMar>
        </w:tblPrEx>
        <w:trPr>
          <w:trHeight w:val="60"/>
        </w:trPr>
        <w:tc>
          <w:tcPr>
            <w:tcW w:w="3259"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BD2AFB" w:rsidRPr="00BD2AFB" w:rsidRDefault="00BD2AFB" w:rsidP="00BD2AFB">
            <w:r w:rsidRPr="00BD2AFB">
              <w:rPr>
                <w:rFonts w:hint="eastAsia"/>
              </w:rPr>
              <w:t>低所得Ⅱ</w:t>
            </w:r>
          </w:p>
          <w:p w:rsidR="00BD2AFB" w:rsidRPr="00BD2AFB" w:rsidRDefault="00BD2AFB" w:rsidP="00BD2AFB">
            <w:r w:rsidRPr="00BD2AFB">
              <w:t>91</w:t>
            </w:r>
            <w:r w:rsidRPr="00BD2AFB">
              <w:rPr>
                <w:rFonts w:hint="eastAsia"/>
              </w:rPr>
              <w:t>日以上の入院</w:t>
            </w:r>
          </w:p>
        </w:tc>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160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rPr>
                <w:rFonts w:hint="eastAsia"/>
              </w:rPr>
              <w:t>据え置き</w:t>
            </w:r>
          </w:p>
        </w:tc>
      </w:tr>
      <w:tr w:rsidR="00BD2AFB" w:rsidRPr="00BD2AFB" w:rsidTr="00CE5694">
        <w:tblPrEx>
          <w:tblCellMar>
            <w:top w:w="0" w:type="dxa"/>
            <w:left w:w="0" w:type="dxa"/>
            <w:bottom w:w="0" w:type="dxa"/>
            <w:right w:w="0" w:type="dxa"/>
          </w:tblCellMar>
        </w:tblPrEx>
        <w:trPr>
          <w:trHeight w:val="60"/>
        </w:trPr>
        <w:tc>
          <w:tcPr>
            <w:tcW w:w="3259"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BD2AFB" w:rsidRPr="00BD2AFB" w:rsidRDefault="00BD2AFB" w:rsidP="00BD2AFB">
            <w:r w:rsidRPr="00BD2AFB">
              <w:rPr>
                <w:rFonts w:hint="eastAsia"/>
              </w:rPr>
              <w:t>低所得Ⅰ</w:t>
            </w:r>
          </w:p>
        </w:tc>
        <w:tc>
          <w:tcPr>
            <w:tcW w:w="3261"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t>100</w:t>
            </w:r>
            <w:r w:rsidRPr="00BD2AFB">
              <w:rPr>
                <w:rFonts w:hint="eastAsia"/>
              </w:rPr>
              <w:t>円</w:t>
            </w:r>
          </w:p>
        </w:tc>
        <w:tc>
          <w:tcPr>
            <w:tcW w:w="3261"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D2AFB" w:rsidRPr="00BD2AFB" w:rsidRDefault="00BD2AFB" w:rsidP="00BD2AFB">
            <w:r w:rsidRPr="00BD2AFB">
              <w:rPr>
                <w:rFonts w:hint="eastAsia"/>
              </w:rPr>
              <w:t>据え置き</w:t>
            </w:r>
          </w:p>
        </w:tc>
      </w:tr>
    </w:tbl>
    <w:p w:rsidR="00BD2AFB" w:rsidRDefault="00BD2AFB" w:rsidP="00BD2AFB">
      <w:pPr>
        <w:rPr>
          <w:rFonts w:hint="eastAsia"/>
        </w:rPr>
      </w:pPr>
      <w:r w:rsidRPr="00BD2AFB">
        <w:rPr>
          <w:rFonts w:hint="eastAsia"/>
        </w:rPr>
        <w:t>問合せ</w:t>
      </w:r>
      <w:r>
        <w:rPr>
          <w:rFonts w:hint="eastAsia"/>
        </w:rPr>
        <w:t xml:space="preserve"> </w:t>
      </w:r>
      <w:r>
        <w:rPr>
          <w:rFonts w:hint="eastAsia"/>
        </w:rPr>
        <w:t>保険給付課国民健康保険担当</w:t>
      </w:r>
      <w:r>
        <w:rPr>
          <w:rFonts w:hint="eastAsia"/>
        </w:rPr>
        <w:t xml:space="preserve"> 23-6051</w:t>
      </w:r>
    </w:p>
    <w:p w:rsidR="00BD2AFB" w:rsidRDefault="00BD2AFB" w:rsidP="00BD2AFB">
      <w:pPr>
        <w:rPr>
          <w:rFonts w:hint="eastAsia"/>
        </w:rPr>
      </w:pPr>
    </w:p>
    <w:p w:rsidR="00BD2AFB" w:rsidRPr="00BD2AFB" w:rsidRDefault="00BD2AFB" w:rsidP="00BD2AFB">
      <w:pPr>
        <w:rPr>
          <w:rFonts w:hint="eastAsia"/>
          <w:b/>
          <w:u w:val="single"/>
        </w:rPr>
      </w:pPr>
      <w:r w:rsidRPr="00BD2AFB">
        <w:rPr>
          <w:rFonts w:hint="eastAsia"/>
          <w:b/>
          <w:u w:val="single"/>
        </w:rPr>
        <w:t>●介護用品の購入を支援します</w:t>
      </w:r>
    </w:p>
    <w:p w:rsidR="00BD2AFB" w:rsidRDefault="00BD2AFB" w:rsidP="00BD2AFB">
      <w:pPr>
        <w:rPr>
          <w:rFonts w:hint="eastAsia"/>
        </w:rPr>
      </w:pPr>
      <w:r>
        <w:rPr>
          <w:rFonts w:hint="eastAsia"/>
        </w:rPr>
        <w:lastRenderedPageBreak/>
        <w:t xml:space="preserve">　在宅の高齢者を介護している家庭の負担軽減のため、助成券を交付します。詳しくはお問い合わせください。</w:t>
      </w:r>
    </w:p>
    <w:p w:rsidR="00BD2AFB" w:rsidRDefault="00BD2AFB" w:rsidP="00BD2AFB">
      <w:pPr>
        <w:rPr>
          <w:rFonts w:hint="eastAsia"/>
        </w:rPr>
      </w:pPr>
      <w:r>
        <w:rPr>
          <w:rFonts w:hint="eastAsia"/>
        </w:rPr>
        <w:t>対象用品　紙おむつ、尿取りパット、使い捨て手袋、ドライシャンプー、清拭剤</w:t>
      </w:r>
    </w:p>
    <w:p w:rsidR="00BD2AFB" w:rsidRDefault="00BD2AFB" w:rsidP="00BD2AFB">
      <w:pPr>
        <w:rPr>
          <w:rFonts w:hint="eastAsia"/>
        </w:rPr>
      </w:pPr>
      <w:r>
        <w:rPr>
          <w:rFonts w:hint="eastAsia"/>
        </w:rPr>
        <w:t>助成額　住民税非課税の世帯（単身世帯を除く）：</w:t>
      </w:r>
      <w:r>
        <w:rPr>
          <w:rFonts w:hint="eastAsia"/>
        </w:rPr>
        <w:t>1</w:t>
      </w:r>
      <w:r>
        <w:rPr>
          <w:rFonts w:hint="eastAsia"/>
        </w:rPr>
        <w:t>カ月当たり</w:t>
      </w:r>
      <w:r>
        <w:rPr>
          <w:rFonts w:hint="eastAsia"/>
        </w:rPr>
        <w:t>2,500</w:t>
      </w:r>
      <w:r>
        <w:rPr>
          <w:rFonts w:hint="eastAsia"/>
        </w:rPr>
        <w:t>円、それ以外の世帯：</w:t>
      </w:r>
      <w:r>
        <w:rPr>
          <w:rFonts w:hint="eastAsia"/>
        </w:rPr>
        <w:t>1</w:t>
      </w:r>
      <w:r>
        <w:rPr>
          <w:rFonts w:hint="eastAsia"/>
        </w:rPr>
        <w:t>カ月当たり</w:t>
      </w:r>
      <w:r>
        <w:rPr>
          <w:rFonts w:hint="eastAsia"/>
        </w:rPr>
        <w:t>1,500</w:t>
      </w:r>
      <w:r>
        <w:rPr>
          <w:rFonts w:hint="eastAsia"/>
        </w:rPr>
        <w:t>円</w:t>
      </w:r>
    </w:p>
    <w:p w:rsidR="00BD2AFB" w:rsidRDefault="00BD2AFB" w:rsidP="00BD2AFB">
      <w:pPr>
        <w:rPr>
          <w:rFonts w:hint="eastAsia"/>
        </w:rPr>
      </w:pPr>
      <w:r>
        <w:rPr>
          <w:rFonts w:hint="eastAsia"/>
        </w:rPr>
        <w:t>対象　要支援か要介護の認定を受け、常時失禁状態にある</w:t>
      </w:r>
      <w:r>
        <w:rPr>
          <w:rFonts w:hint="eastAsia"/>
        </w:rPr>
        <w:t>60</w:t>
      </w:r>
      <w:r>
        <w:rPr>
          <w:rFonts w:hint="eastAsia"/>
        </w:rPr>
        <w:t>歳以上の在宅高齢者を介護する家族など</w:t>
      </w:r>
    </w:p>
    <w:p w:rsidR="00BD2AFB" w:rsidRDefault="00BD2AFB" w:rsidP="00BD2AFB">
      <w:pPr>
        <w:rPr>
          <w:rFonts w:hint="eastAsia"/>
        </w:rPr>
      </w:pPr>
      <w:r>
        <w:rPr>
          <w:rFonts w:hint="eastAsia"/>
        </w:rPr>
        <w:t>※高齢者が介護保険施設に入所している場合は対象になりません。</w:t>
      </w:r>
    </w:p>
    <w:p w:rsidR="00BD2AFB" w:rsidRDefault="00BD2AFB" w:rsidP="00BD2AFB">
      <w:pPr>
        <w:rPr>
          <w:rFonts w:hint="eastAsia"/>
        </w:rPr>
      </w:pPr>
      <w:r>
        <w:rPr>
          <w:rFonts w:hint="eastAsia"/>
        </w:rPr>
        <w:t>持ち物　介護保険証、印鑑、本人または申請者確認書類（運転免許証など）、個人番号通知カードなど</w:t>
      </w:r>
    </w:p>
    <w:p w:rsidR="00BD2AFB" w:rsidRDefault="00BD2AFB" w:rsidP="00BD2AFB">
      <w:pPr>
        <w:rPr>
          <w:rFonts w:hint="eastAsia"/>
        </w:rPr>
      </w:pPr>
      <w:r w:rsidRPr="00BD2AFB">
        <w:rPr>
          <w:rFonts w:hint="eastAsia"/>
        </w:rPr>
        <w:t>問合せ</w:t>
      </w:r>
      <w:r>
        <w:rPr>
          <w:rFonts w:hint="eastAsia"/>
        </w:rPr>
        <w:t xml:space="preserve"> </w:t>
      </w:r>
      <w:r>
        <w:rPr>
          <w:rFonts w:hint="eastAsia"/>
        </w:rPr>
        <w:t>高齢介護課高齢福祉係</w:t>
      </w:r>
      <w:r>
        <w:rPr>
          <w:rFonts w:hint="eastAsia"/>
        </w:rPr>
        <w:t xml:space="preserve"> 23-6085</w:t>
      </w:r>
      <w:r>
        <w:rPr>
          <w:rFonts w:hint="eastAsia"/>
        </w:rPr>
        <w:t xml:space="preserve">　各総合支所市民福祉課地域福祉担当</w:t>
      </w:r>
    </w:p>
    <w:p w:rsidR="00BD2AFB" w:rsidRDefault="00BD2AFB" w:rsidP="00BD2AFB">
      <w:pPr>
        <w:rPr>
          <w:rFonts w:hint="eastAsia"/>
        </w:rPr>
      </w:pPr>
    </w:p>
    <w:p w:rsidR="00BB251D" w:rsidRPr="00BB251D" w:rsidRDefault="00BB251D" w:rsidP="00BB251D">
      <w:pPr>
        <w:rPr>
          <w:rFonts w:hint="eastAsia"/>
          <w:b/>
          <w:u w:val="single"/>
        </w:rPr>
      </w:pPr>
      <w:r w:rsidRPr="00BB251D">
        <w:rPr>
          <w:rFonts w:hint="eastAsia"/>
          <w:b/>
          <w:u w:val="single"/>
        </w:rPr>
        <w:t>●</w:t>
      </w:r>
      <w:r w:rsidRPr="00BB251D">
        <w:rPr>
          <w:rFonts w:hint="eastAsia"/>
          <w:b/>
          <w:u w:val="single"/>
        </w:rPr>
        <w:t>国民健康保険</w:t>
      </w:r>
      <w:r w:rsidRPr="00BB251D">
        <w:rPr>
          <w:rFonts w:hint="eastAsia"/>
          <w:b/>
          <w:u w:val="single"/>
        </w:rPr>
        <w:t xml:space="preserve"> Q &amp; A</w:t>
      </w:r>
    </w:p>
    <w:p w:rsidR="00BB251D" w:rsidRDefault="00BB251D" w:rsidP="00BB251D">
      <w:pPr>
        <w:rPr>
          <w:rFonts w:hint="eastAsia"/>
        </w:rPr>
      </w:pPr>
      <w:r>
        <w:rPr>
          <w:rFonts w:hint="eastAsia"/>
        </w:rPr>
        <w:t>保険給付課国民健康保険担当</w:t>
      </w:r>
      <w:r>
        <w:rPr>
          <w:rFonts w:hint="eastAsia"/>
        </w:rPr>
        <w:t xml:space="preserve"> 23-6051</w:t>
      </w:r>
    </w:p>
    <w:p w:rsidR="00BB251D" w:rsidRDefault="00BB251D" w:rsidP="00BB251D">
      <w:pPr>
        <w:rPr>
          <w:rFonts w:hint="eastAsia"/>
        </w:rPr>
      </w:pPr>
      <w:r>
        <w:rPr>
          <w:rFonts w:hint="eastAsia"/>
        </w:rPr>
        <w:t>Ｑ　進学のために大崎市を転出します。手続きは必要ですか</w:t>
      </w:r>
    </w:p>
    <w:p w:rsidR="00BB251D" w:rsidRDefault="00BB251D" w:rsidP="00BB251D">
      <w:pPr>
        <w:rPr>
          <w:rFonts w:hint="eastAsia"/>
        </w:rPr>
      </w:pPr>
      <w:r>
        <w:rPr>
          <w:rFonts w:hint="eastAsia"/>
        </w:rPr>
        <w:t>Ａ　国民健康保険に加入している人が進学のために転出する場合、新たに学生用の健康保険証を交付します。大崎市に住んでいる家族と同じ世帯として扱うため、転出先で国民健康保険に加入する必要はありません。市民課または各総合支所市民福祉課市民窓口担当で手続きをしてください。</w:t>
      </w:r>
    </w:p>
    <w:p w:rsidR="00BB251D" w:rsidRDefault="00BB251D" w:rsidP="00BB251D">
      <w:pPr>
        <w:rPr>
          <w:rFonts w:hint="eastAsia"/>
        </w:rPr>
      </w:pPr>
      <w:r>
        <w:rPr>
          <w:rFonts w:hint="eastAsia"/>
        </w:rPr>
        <w:t xml:space="preserve">用意するもの　</w:t>
      </w:r>
      <w:r>
        <w:rPr>
          <w:rFonts w:hint="eastAsia"/>
        </w:rPr>
        <w:t>①</w:t>
      </w:r>
      <w:r>
        <w:rPr>
          <w:rFonts w:hint="eastAsia"/>
        </w:rPr>
        <w:t>国民健康保険被保険者証</w:t>
      </w:r>
      <w:r>
        <w:rPr>
          <w:rFonts w:hint="eastAsia"/>
        </w:rPr>
        <w:t xml:space="preserve">  </w:t>
      </w:r>
      <w:r>
        <w:rPr>
          <w:rFonts w:hint="eastAsia"/>
        </w:rPr>
        <w:t>②</w:t>
      </w:r>
      <w:r>
        <w:rPr>
          <w:rFonts w:hint="eastAsia"/>
        </w:rPr>
        <w:t>在学証明書または合格通知個人番号のわかるもの</w:t>
      </w:r>
      <w:r>
        <w:rPr>
          <w:rFonts w:hint="eastAsia"/>
        </w:rPr>
        <w:t xml:space="preserve">  </w:t>
      </w:r>
      <w:r>
        <w:rPr>
          <w:rFonts w:hint="eastAsia"/>
        </w:rPr>
        <w:t>③</w:t>
      </w:r>
      <w:r>
        <w:rPr>
          <w:rFonts w:hint="eastAsia"/>
        </w:rPr>
        <w:t>手続きをする人の身分証明書</w:t>
      </w:r>
      <w:r>
        <w:rPr>
          <w:rFonts w:hint="eastAsia"/>
        </w:rPr>
        <w:t xml:space="preserve">  </w:t>
      </w:r>
      <w:r>
        <w:rPr>
          <w:rFonts w:hint="eastAsia"/>
        </w:rPr>
        <w:t>④</w:t>
      </w:r>
      <w:r>
        <w:rPr>
          <w:rFonts w:hint="eastAsia"/>
        </w:rPr>
        <w:t>別世帯の人が手続きをする場合は委任状</w:t>
      </w:r>
    </w:p>
    <w:p w:rsidR="00BB251D" w:rsidRDefault="00BB251D" w:rsidP="00BB251D">
      <w:pPr>
        <w:rPr>
          <w:rFonts w:hint="eastAsia"/>
        </w:rPr>
      </w:pPr>
      <w:r>
        <w:rPr>
          <w:rFonts w:hint="eastAsia"/>
        </w:rPr>
        <w:t>Ｑ　卒業しました。学生用の健康保険証の手続きは必要ですか</w:t>
      </w:r>
    </w:p>
    <w:p w:rsidR="00BB251D" w:rsidRDefault="00BB251D" w:rsidP="00BB251D">
      <w:pPr>
        <w:rPr>
          <w:rFonts w:hint="eastAsia"/>
        </w:rPr>
      </w:pPr>
      <w:r>
        <w:rPr>
          <w:rFonts w:hint="eastAsia"/>
        </w:rPr>
        <w:t>Ａ　一般の健康保険証への切り替え、または喪失手続きが必要です。市民課または各総合支所市民福祉課市民窓口担当で手続きをしてください。</w:t>
      </w:r>
    </w:p>
    <w:p w:rsidR="00BB251D" w:rsidRDefault="00BB251D" w:rsidP="00BB251D">
      <w:pPr>
        <w:rPr>
          <w:rFonts w:hint="eastAsia"/>
        </w:rPr>
      </w:pPr>
      <w:r>
        <w:rPr>
          <w:rFonts w:hint="eastAsia"/>
        </w:rPr>
        <w:t xml:space="preserve">用意するもの　</w:t>
      </w:r>
      <w:r>
        <w:rPr>
          <w:rFonts w:hint="eastAsia"/>
        </w:rPr>
        <w:t>①</w:t>
      </w:r>
      <w:r>
        <w:rPr>
          <w:rFonts w:hint="eastAsia"/>
        </w:rPr>
        <w:t>学生用被保険者証</w:t>
      </w:r>
      <w:r>
        <w:rPr>
          <w:rFonts w:hint="eastAsia"/>
        </w:rPr>
        <w:t xml:space="preserve">  </w:t>
      </w:r>
      <w:r>
        <w:rPr>
          <w:rFonts w:hint="eastAsia"/>
        </w:rPr>
        <w:t>②</w:t>
      </w:r>
      <w:r>
        <w:rPr>
          <w:rFonts w:hint="eastAsia"/>
        </w:rPr>
        <w:t>卒業年月日のわかる書類または次に加入する社会保険の健康保険証など</w:t>
      </w:r>
      <w:r>
        <w:rPr>
          <w:rFonts w:hint="eastAsia"/>
        </w:rPr>
        <w:t xml:space="preserve">  </w:t>
      </w:r>
      <w:r>
        <w:rPr>
          <w:rFonts w:hint="eastAsia"/>
        </w:rPr>
        <w:t>③</w:t>
      </w:r>
      <w:r>
        <w:rPr>
          <w:rFonts w:hint="eastAsia"/>
        </w:rPr>
        <w:t>個人番号のわかるもの</w:t>
      </w:r>
      <w:r>
        <w:rPr>
          <w:rFonts w:hint="eastAsia"/>
        </w:rPr>
        <w:t xml:space="preserve">  </w:t>
      </w:r>
      <w:r>
        <w:rPr>
          <w:rFonts w:hint="eastAsia"/>
        </w:rPr>
        <w:t>④</w:t>
      </w:r>
      <w:r>
        <w:rPr>
          <w:rFonts w:hint="eastAsia"/>
        </w:rPr>
        <w:t>手続きをする人の身分証明書</w:t>
      </w:r>
      <w:r>
        <w:rPr>
          <w:rFonts w:hint="eastAsia"/>
        </w:rPr>
        <w:t xml:space="preserve">  </w:t>
      </w:r>
      <w:r>
        <w:rPr>
          <w:rFonts w:hint="eastAsia"/>
        </w:rPr>
        <w:t>⑤</w:t>
      </w:r>
      <w:r>
        <w:rPr>
          <w:rFonts w:hint="eastAsia"/>
        </w:rPr>
        <w:t>別世帯の人が手続きをする場合は委任状</w:t>
      </w:r>
    </w:p>
    <w:p w:rsidR="00BB251D" w:rsidRPr="00BB251D" w:rsidRDefault="00BB251D" w:rsidP="00BD2AFB">
      <w:pPr>
        <w:rPr>
          <w:rFonts w:hint="eastAsia"/>
        </w:rPr>
      </w:pPr>
    </w:p>
    <w:p w:rsidR="00BD2AFB" w:rsidRPr="00BD2AFB" w:rsidRDefault="00BD2AFB" w:rsidP="00BD2AFB"/>
    <w:p w:rsidR="00D66B5E" w:rsidRPr="00B76B79" w:rsidRDefault="00F03D48" w:rsidP="00D66B5E">
      <w:pPr>
        <w:rPr>
          <w:b/>
          <w:sz w:val="28"/>
        </w:rPr>
      </w:pPr>
      <w:r w:rsidRPr="00B76B79">
        <w:rPr>
          <w:rFonts w:hint="eastAsia"/>
          <w:b/>
          <w:sz w:val="28"/>
        </w:rPr>
        <w:t>国民年金</w:t>
      </w:r>
    </w:p>
    <w:p w:rsidR="003713AE" w:rsidRPr="003713AE" w:rsidRDefault="003713AE" w:rsidP="003713AE">
      <w:pPr>
        <w:rPr>
          <w:rFonts w:hint="eastAsia"/>
          <w:b/>
          <w:u w:val="single"/>
        </w:rPr>
      </w:pPr>
      <w:r w:rsidRPr="003713AE">
        <w:rPr>
          <w:rFonts w:hint="eastAsia"/>
          <w:b/>
          <w:u w:val="single"/>
        </w:rPr>
        <w:t>●国民年金保険料が変わります</w:t>
      </w:r>
    </w:p>
    <w:p w:rsidR="003713AE" w:rsidRDefault="003713AE" w:rsidP="003713AE">
      <w:pPr>
        <w:rPr>
          <w:rFonts w:hint="eastAsia"/>
        </w:rPr>
      </w:pPr>
      <w:r>
        <w:rPr>
          <w:rFonts w:hint="eastAsia"/>
        </w:rPr>
        <w:t>■平成</w:t>
      </w:r>
      <w:r>
        <w:rPr>
          <w:rFonts w:hint="eastAsia"/>
        </w:rPr>
        <w:t>30</w:t>
      </w:r>
      <w:r>
        <w:rPr>
          <w:rFonts w:hint="eastAsia"/>
        </w:rPr>
        <w:t>年度の国民年金保険料</w:t>
      </w:r>
    </w:p>
    <w:p w:rsidR="003713AE" w:rsidRDefault="003713AE" w:rsidP="003713AE">
      <w:pPr>
        <w:rPr>
          <w:rFonts w:hint="eastAsia"/>
        </w:rPr>
      </w:pPr>
      <w:r>
        <w:rPr>
          <w:rFonts w:hint="eastAsia"/>
        </w:rPr>
        <w:t xml:space="preserve">　</w:t>
      </w:r>
      <w:r>
        <w:rPr>
          <w:rFonts w:hint="eastAsia"/>
        </w:rPr>
        <w:t>4</w:t>
      </w:r>
      <w:r>
        <w:rPr>
          <w:rFonts w:hint="eastAsia"/>
        </w:rPr>
        <w:t>月に</w:t>
      </w:r>
      <w:r>
        <w:rPr>
          <w:rFonts w:hint="eastAsia"/>
        </w:rPr>
        <w:t>1</w:t>
      </w:r>
      <w:r>
        <w:rPr>
          <w:rFonts w:hint="eastAsia"/>
        </w:rPr>
        <w:t>年分の納付書を送付します。各月の納付期限（翌月末日）までに納付してください。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127"/>
        <w:gridCol w:w="1984"/>
      </w:tblGrid>
      <w:tr w:rsidR="003713AE" w:rsidRPr="003713AE" w:rsidTr="003713AE">
        <w:tblPrEx>
          <w:tblCellMar>
            <w:top w:w="0" w:type="dxa"/>
            <w:left w:w="0" w:type="dxa"/>
            <w:bottom w:w="0" w:type="dxa"/>
            <w:right w:w="0" w:type="dxa"/>
          </w:tblCellMar>
        </w:tblPrEx>
        <w:trPr>
          <w:trHeight w:val="283"/>
        </w:trPr>
        <w:tc>
          <w:tcPr>
            <w:tcW w:w="2127"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3713AE" w:rsidRPr="003713AE" w:rsidRDefault="003713AE" w:rsidP="003713AE">
            <w:r w:rsidRPr="003713AE">
              <w:rPr>
                <w:rFonts w:hint="eastAsia"/>
              </w:rPr>
              <w:t>区分</w:t>
            </w:r>
          </w:p>
        </w:tc>
        <w:tc>
          <w:tcPr>
            <w:tcW w:w="1984"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3713AE" w:rsidRPr="003713AE" w:rsidRDefault="003713AE" w:rsidP="003713AE">
            <w:r w:rsidRPr="003713AE">
              <w:rPr>
                <w:rFonts w:hint="eastAsia"/>
              </w:rPr>
              <w:t>国民年金保険料</w:t>
            </w:r>
          </w:p>
        </w:tc>
      </w:tr>
      <w:tr w:rsidR="003713AE" w:rsidRPr="003713AE" w:rsidTr="003713AE">
        <w:tblPrEx>
          <w:tblCellMar>
            <w:top w:w="0" w:type="dxa"/>
            <w:left w:w="0" w:type="dxa"/>
            <w:bottom w:w="0" w:type="dxa"/>
            <w:right w:w="0" w:type="dxa"/>
          </w:tblCellMar>
        </w:tblPrEx>
        <w:trPr>
          <w:trHeight w:val="28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3713AE" w:rsidRPr="003713AE" w:rsidRDefault="003713AE" w:rsidP="003713AE">
            <w:r w:rsidRPr="003713AE">
              <w:rPr>
                <w:rFonts w:hint="eastAsia"/>
              </w:rPr>
              <w:t>定額</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3713AE" w:rsidRPr="003713AE" w:rsidRDefault="003713AE" w:rsidP="003713AE">
            <w:r w:rsidRPr="003713AE">
              <w:rPr>
                <w:rFonts w:hint="eastAsia"/>
              </w:rPr>
              <w:t>月額</w:t>
            </w:r>
            <w:r w:rsidRPr="003713AE">
              <w:t>16,340</w:t>
            </w:r>
            <w:r w:rsidRPr="003713AE">
              <w:rPr>
                <w:rFonts w:hint="eastAsia"/>
              </w:rPr>
              <w:t>円</w:t>
            </w:r>
          </w:p>
        </w:tc>
      </w:tr>
      <w:tr w:rsidR="003713AE" w:rsidRPr="003713AE" w:rsidTr="003713AE">
        <w:tblPrEx>
          <w:tblCellMar>
            <w:top w:w="0" w:type="dxa"/>
            <w:left w:w="0" w:type="dxa"/>
            <w:bottom w:w="0" w:type="dxa"/>
            <w:right w:w="0" w:type="dxa"/>
          </w:tblCellMar>
        </w:tblPrEx>
        <w:trPr>
          <w:trHeight w:val="28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3713AE" w:rsidRPr="003713AE" w:rsidRDefault="003713AE" w:rsidP="003713AE">
            <w:r w:rsidRPr="003713AE">
              <w:rPr>
                <w:rFonts w:hint="eastAsia"/>
              </w:rPr>
              <w:t>定額</w:t>
            </w:r>
            <w:r w:rsidRPr="003713AE">
              <w:t>+</w:t>
            </w:r>
            <w:r w:rsidRPr="003713AE">
              <w:rPr>
                <w:rFonts w:hint="eastAsia"/>
              </w:rPr>
              <w:t>付加保険料</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vAlign w:val="center"/>
          </w:tcPr>
          <w:p w:rsidR="003713AE" w:rsidRPr="003713AE" w:rsidRDefault="003713AE" w:rsidP="003713AE">
            <w:r w:rsidRPr="003713AE">
              <w:rPr>
                <w:rFonts w:hint="eastAsia"/>
              </w:rPr>
              <w:t>月額</w:t>
            </w:r>
            <w:r w:rsidRPr="003713AE">
              <w:t>16,740</w:t>
            </w:r>
            <w:r w:rsidRPr="003713AE">
              <w:rPr>
                <w:rFonts w:hint="eastAsia"/>
              </w:rPr>
              <w:t>円</w:t>
            </w:r>
          </w:p>
        </w:tc>
      </w:tr>
    </w:tbl>
    <w:p w:rsidR="003713AE" w:rsidRDefault="003713AE" w:rsidP="003713AE">
      <w:pPr>
        <w:rPr>
          <w:rFonts w:hint="eastAsia"/>
        </w:rPr>
      </w:pPr>
      <w:r>
        <w:rPr>
          <w:rFonts w:hint="eastAsia"/>
        </w:rPr>
        <w:t>■前納（納付書払い）で割引になります</w:t>
      </w:r>
    </w:p>
    <w:tbl>
      <w:tblPr>
        <w:tblW w:w="0" w:type="auto"/>
        <w:tblInd w:w="28" w:type="dxa"/>
        <w:tblLayout w:type="fixed"/>
        <w:tblCellMar>
          <w:left w:w="0" w:type="dxa"/>
          <w:right w:w="0" w:type="dxa"/>
        </w:tblCellMar>
        <w:tblLook w:val="0000" w:firstRow="0" w:lastRow="0" w:firstColumn="0" w:lastColumn="0" w:noHBand="0" w:noVBand="0"/>
      </w:tblPr>
      <w:tblGrid>
        <w:gridCol w:w="709"/>
        <w:gridCol w:w="1134"/>
        <w:gridCol w:w="1134"/>
        <w:gridCol w:w="1134"/>
      </w:tblGrid>
      <w:tr w:rsidR="003713AE" w:rsidRPr="003713AE" w:rsidTr="003713AE">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3713AE" w:rsidRPr="003713AE" w:rsidRDefault="003713AE" w:rsidP="003713AE">
            <w:r w:rsidRPr="003713AE">
              <w:rPr>
                <w:rFonts w:hint="eastAsia"/>
              </w:rPr>
              <w:t>前納</w:t>
            </w:r>
          </w:p>
        </w:tc>
        <w:tc>
          <w:tcPr>
            <w:tcW w:w="1134"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3713AE" w:rsidRPr="003713AE" w:rsidRDefault="003713AE" w:rsidP="003713AE">
            <w:r w:rsidRPr="003713AE">
              <w:rPr>
                <w:rFonts w:hint="eastAsia"/>
              </w:rPr>
              <w:t>納付額</w:t>
            </w:r>
          </w:p>
        </w:tc>
        <w:tc>
          <w:tcPr>
            <w:tcW w:w="1134"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3713AE" w:rsidRPr="003713AE" w:rsidRDefault="003713AE" w:rsidP="003713AE">
            <w:r w:rsidRPr="003713AE">
              <w:rPr>
                <w:rFonts w:hint="eastAsia"/>
              </w:rPr>
              <w:t>前納額</w:t>
            </w:r>
          </w:p>
        </w:tc>
        <w:tc>
          <w:tcPr>
            <w:tcW w:w="1134"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3713AE" w:rsidRPr="003713AE" w:rsidRDefault="003713AE" w:rsidP="003713AE">
            <w:r w:rsidRPr="003713AE">
              <w:rPr>
                <w:rFonts w:hint="eastAsia"/>
              </w:rPr>
              <w:t>割引額</w:t>
            </w:r>
          </w:p>
        </w:tc>
      </w:tr>
      <w:tr w:rsidR="003713AE" w:rsidRPr="003713AE" w:rsidTr="003713AE">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3713AE" w:rsidRPr="003713AE" w:rsidRDefault="003713AE" w:rsidP="003713AE">
            <w:r w:rsidRPr="003713AE">
              <w:lastRenderedPageBreak/>
              <w:t>1</w:t>
            </w:r>
            <w:r w:rsidRPr="003713AE">
              <w:rPr>
                <w:rFonts w:hint="eastAsia"/>
              </w:rPr>
              <w:t>年</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3713AE" w:rsidRPr="003713AE" w:rsidRDefault="003713AE" w:rsidP="003713AE">
            <w:r w:rsidRPr="003713AE">
              <w:t>196,080</w:t>
            </w:r>
            <w:r w:rsidRPr="003713AE">
              <w:rPr>
                <w:rFonts w:hint="eastAsia"/>
              </w:rPr>
              <w:t>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3713AE" w:rsidRPr="003713AE" w:rsidRDefault="003713AE" w:rsidP="003713AE">
            <w:r w:rsidRPr="003713AE">
              <w:t>192,600</w:t>
            </w:r>
            <w:r w:rsidRPr="003713AE">
              <w:rPr>
                <w:rFonts w:hint="eastAsia"/>
              </w:rPr>
              <w:t>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3713AE" w:rsidRPr="003713AE" w:rsidRDefault="003713AE" w:rsidP="003713AE">
            <w:r w:rsidRPr="003713AE">
              <w:t>3,480</w:t>
            </w:r>
            <w:r w:rsidRPr="003713AE">
              <w:rPr>
                <w:rFonts w:hint="eastAsia"/>
              </w:rPr>
              <w:t>円</w:t>
            </w:r>
          </w:p>
        </w:tc>
      </w:tr>
      <w:tr w:rsidR="003713AE" w:rsidRPr="003713AE" w:rsidTr="003713AE">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3713AE" w:rsidRPr="003713AE" w:rsidRDefault="003713AE" w:rsidP="003713AE">
            <w:r w:rsidRPr="003713AE">
              <w:t>6</w:t>
            </w:r>
            <w:r w:rsidRPr="003713AE">
              <w:rPr>
                <w:rFonts w:hint="eastAsia"/>
              </w:rPr>
              <w:t>カ月</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3713AE" w:rsidRPr="003713AE" w:rsidRDefault="003713AE" w:rsidP="003713AE">
            <w:r w:rsidRPr="003713AE">
              <w:t>98,040</w:t>
            </w:r>
            <w:r w:rsidRPr="003713AE">
              <w:rPr>
                <w:rFonts w:hint="eastAsia"/>
              </w:rPr>
              <w:t>円</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85" w:type="dxa"/>
              <w:left w:w="28" w:type="dxa"/>
              <w:bottom w:w="85" w:type="dxa"/>
              <w:right w:w="28" w:type="dxa"/>
            </w:tcMar>
            <w:vAlign w:val="center"/>
          </w:tcPr>
          <w:p w:rsidR="003713AE" w:rsidRPr="003713AE" w:rsidRDefault="003713AE" w:rsidP="003713AE">
            <w:r w:rsidRPr="003713AE">
              <w:t>97,240</w:t>
            </w:r>
            <w:r w:rsidRPr="003713AE">
              <w:rPr>
                <w:rFonts w:hint="eastAsia"/>
              </w:rPr>
              <w:t>円</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3713AE" w:rsidRPr="003713AE" w:rsidRDefault="003713AE" w:rsidP="003713AE">
            <w:r w:rsidRPr="003713AE">
              <w:t>800</w:t>
            </w:r>
            <w:r w:rsidRPr="003713AE">
              <w:rPr>
                <w:rFonts w:hint="eastAsia"/>
              </w:rPr>
              <w:t>円</w:t>
            </w:r>
          </w:p>
        </w:tc>
      </w:tr>
    </w:tbl>
    <w:p w:rsidR="003713AE" w:rsidRDefault="003713AE" w:rsidP="003713AE">
      <w:pPr>
        <w:rPr>
          <w:rFonts w:hint="eastAsia"/>
        </w:rPr>
      </w:pPr>
      <w:r>
        <w:rPr>
          <w:rFonts w:hint="eastAsia"/>
        </w:rPr>
        <w:t xml:space="preserve">前納期限　</w:t>
      </w:r>
      <w:r>
        <w:rPr>
          <w:rFonts w:hint="eastAsia"/>
        </w:rPr>
        <w:t>1</w:t>
      </w:r>
      <w:r>
        <w:rPr>
          <w:rFonts w:hint="eastAsia"/>
        </w:rPr>
        <w:t>年前納・</w:t>
      </w:r>
      <w:r>
        <w:rPr>
          <w:rFonts w:hint="eastAsia"/>
        </w:rPr>
        <w:t>6</w:t>
      </w:r>
      <w:r>
        <w:rPr>
          <w:rFonts w:hint="eastAsia"/>
        </w:rPr>
        <w:t>カ月前納上期（</w:t>
      </w:r>
      <w:r>
        <w:rPr>
          <w:rFonts w:hint="eastAsia"/>
        </w:rPr>
        <w:t>4</w:t>
      </w:r>
      <w:r>
        <w:rPr>
          <w:rFonts w:hint="eastAsia"/>
        </w:rPr>
        <w:t>月～</w:t>
      </w:r>
      <w:r>
        <w:rPr>
          <w:rFonts w:hint="eastAsia"/>
        </w:rPr>
        <w:t>9</w:t>
      </w:r>
      <w:r>
        <w:rPr>
          <w:rFonts w:hint="eastAsia"/>
        </w:rPr>
        <w:t>月分）：</w:t>
      </w:r>
      <w:r>
        <w:rPr>
          <w:rFonts w:hint="eastAsia"/>
        </w:rPr>
        <w:t>5</w:t>
      </w:r>
      <w:r>
        <w:rPr>
          <w:rFonts w:hint="eastAsia"/>
        </w:rPr>
        <w:t>月</w:t>
      </w:r>
      <w:r>
        <w:rPr>
          <w:rFonts w:hint="eastAsia"/>
        </w:rPr>
        <w:t>1</w:t>
      </w:r>
      <w:r>
        <w:rPr>
          <w:rFonts w:hint="eastAsia"/>
        </w:rPr>
        <w:t>日、</w:t>
      </w:r>
      <w:r>
        <w:rPr>
          <w:rFonts w:hint="eastAsia"/>
        </w:rPr>
        <w:t>6</w:t>
      </w:r>
      <w:r>
        <w:rPr>
          <w:rFonts w:hint="eastAsia"/>
        </w:rPr>
        <w:t>カ月前納下期（</w:t>
      </w:r>
      <w:r>
        <w:rPr>
          <w:rFonts w:hint="eastAsia"/>
        </w:rPr>
        <w:t>10</w:t>
      </w:r>
      <w:r>
        <w:rPr>
          <w:rFonts w:hint="eastAsia"/>
        </w:rPr>
        <w:t>月～</w:t>
      </w:r>
      <w:r>
        <w:rPr>
          <w:rFonts w:hint="eastAsia"/>
        </w:rPr>
        <w:t>3</w:t>
      </w:r>
      <w:r>
        <w:rPr>
          <w:rFonts w:hint="eastAsia"/>
        </w:rPr>
        <w:t>月分）：</w:t>
      </w:r>
      <w:r>
        <w:rPr>
          <w:rFonts w:hint="eastAsia"/>
        </w:rPr>
        <w:t>10</w:t>
      </w:r>
      <w:r>
        <w:rPr>
          <w:rFonts w:hint="eastAsia"/>
        </w:rPr>
        <w:t>月</w:t>
      </w:r>
      <w:r>
        <w:rPr>
          <w:rFonts w:hint="eastAsia"/>
        </w:rPr>
        <w:t>31</w:t>
      </w:r>
      <w:r>
        <w:rPr>
          <w:rFonts w:hint="eastAsia"/>
        </w:rPr>
        <w:t>日</w:t>
      </w:r>
    </w:p>
    <w:p w:rsidR="003713AE" w:rsidRDefault="00BB251D" w:rsidP="003713AE">
      <w:pPr>
        <w:rPr>
          <w:rFonts w:hint="eastAsia"/>
        </w:rPr>
      </w:pPr>
      <w:r w:rsidRPr="00BD2AFB">
        <w:rPr>
          <w:rFonts w:hint="eastAsia"/>
        </w:rPr>
        <w:t>問合せ</w:t>
      </w:r>
      <w:r w:rsidR="003713AE">
        <w:rPr>
          <w:rFonts w:hint="eastAsia"/>
        </w:rPr>
        <w:t xml:space="preserve"> </w:t>
      </w:r>
      <w:r w:rsidR="003713AE">
        <w:rPr>
          <w:rFonts w:hint="eastAsia"/>
        </w:rPr>
        <w:t>古川年金事務所</w:t>
      </w:r>
      <w:r>
        <w:rPr>
          <w:rFonts w:hint="eastAsia"/>
        </w:rPr>
        <w:t xml:space="preserve"> </w:t>
      </w:r>
      <w:r w:rsidR="003713AE">
        <w:rPr>
          <w:rFonts w:hint="eastAsia"/>
        </w:rPr>
        <w:t>23-1200</w:t>
      </w:r>
      <w:r w:rsidR="003713AE">
        <w:rPr>
          <w:rFonts w:hint="eastAsia"/>
        </w:rPr>
        <w:t xml:space="preserve">　市民課年金係</w:t>
      </w:r>
      <w:r w:rsidR="003713AE">
        <w:rPr>
          <w:rFonts w:hint="eastAsia"/>
        </w:rPr>
        <w:t xml:space="preserve"> 23-6079</w:t>
      </w:r>
      <w:r w:rsidR="003713AE">
        <w:rPr>
          <w:rFonts w:hint="eastAsia"/>
        </w:rPr>
        <w:t xml:space="preserve">　</w:t>
      </w:r>
    </w:p>
    <w:p w:rsidR="003713AE" w:rsidRDefault="003713AE" w:rsidP="003713AE"/>
    <w:p w:rsidR="003713AE" w:rsidRPr="003713AE" w:rsidRDefault="003713AE" w:rsidP="003713AE">
      <w:pPr>
        <w:rPr>
          <w:rFonts w:hint="eastAsia"/>
          <w:b/>
          <w:u w:val="single"/>
        </w:rPr>
      </w:pPr>
      <w:r w:rsidRPr="003713AE">
        <w:rPr>
          <w:rFonts w:hint="eastAsia"/>
          <w:b/>
          <w:u w:val="single"/>
        </w:rPr>
        <w:t>●学生納付特例の申請は忘れずに手続きをしてください</w:t>
      </w:r>
    </w:p>
    <w:p w:rsidR="003713AE" w:rsidRDefault="003713AE" w:rsidP="003713AE">
      <w:pPr>
        <w:rPr>
          <w:rFonts w:hint="eastAsia"/>
        </w:rPr>
      </w:pPr>
      <w:r>
        <w:rPr>
          <w:rFonts w:hint="eastAsia"/>
        </w:rPr>
        <w:t xml:space="preserve">　国民年金保険料の納付が困難な学生は納付が猶予されます。市民課年金係、各総合支所市民福祉課市民窓口担当、古川年金事務所のいずれかで手続きをしてください。平成</w:t>
      </w:r>
      <w:r>
        <w:rPr>
          <w:rFonts w:hint="eastAsia"/>
        </w:rPr>
        <w:t>29</w:t>
      </w:r>
      <w:r>
        <w:rPr>
          <w:rFonts w:hint="eastAsia"/>
        </w:rPr>
        <w:t>年度に該当し、平成</w:t>
      </w:r>
      <w:r>
        <w:rPr>
          <w:rFonts w:hint="eastAsia"/>
        </w:rPr>
        <w:t>30</w:t>
      </w:r>
      <w:r>
        <w:rPr>
          <w:rFonts w:hint="eastAsia"/>
        </w:rPr>
        <w:t>年度も在学予定の人には申請書を送付します。必要事項を記入し</w:t>
      </w:r>
      <w:r>
        <w:rPr>
          <w:rFonts w:hint="eastAsia"/>
        </w:rPr>
        <w:t>4</w:t>
      </w:r>
      <w:r>
        <w:rPr>
          <w:rFonts w:hint="eastAsia"/>
        </w:rPr>
        <w:t>月中に返送してください。在学している学校に変更がある人や申請書が届かない人は、在学証明書や学生証の写しを持参して再度申請をしてください。</w:t>
      </w:r>
    </w:p>
    <w:p w:rsidR="003713AE" w:rsidRDefault="003713AE" w:rsidP="003713AE">
      <w:pPr>
        <w:rPr>
          <w:rFonts w:hint="eastAsia"/>
        </w:rPr>
      </w:pPr>
      <w:r>
        <w:rPr>
          <w:rFonts w:hint="eastAsia"/>
        </w:rPr>
        <w:t xml:space="preserve">　申請が遅れると、不慮の事故や病気で障がいになったときに、障害基礎年金を受給できない場合があります。</w:t>
      </w:r>
    </w:p>
    <w:p w:rsidR="00F03D48" w:rsidRDefault="00BB251D" w:rsidP="003713AE">
      <w:pPr>
        <w:rPr>
          <w:rFonts w:hint="eastAsia"/>
        </w:rPr>
      </w:pPr>
      <w:r w:rsidRPr="00BD2AFB">
        <w:rPr>
          <w:rFonts w:hint="eastAsia"/>
        </w:rPr>
        <w:t>問合せ</w:t>
      </w:r>
      <w:r w:rsidR="003713AE">
        <w:rPr>
          <w:rFonts w:hint="eastAsia"/>
        </w:rPr>
        <w:t xml:space="preserve"> </w:t>
      </w:r>
      <w:r w:rsidR="003713AE">
        <w:rPr>
          <w:rFonts w:hint="eastAsia"/>
        </w:rPr>
        <w:t>古川年金事務所</w:t>
      </w:r>
      <w:r w:rsidR="003713AE">
        <w:rPr>
          <w:rFonts w:hint="eastAsia"/>
        </w:rPr>
        <w:t xml:space="preserve"> 23-1200</w:t>
      </w:r>
      <w:r w:rsidR="003713AE">
        <w:rPr>
          <w:rFonts w:hint="eastAsia"/>
        </w:rPr>
        <w:t xml:space="preserve">　市民課年金係</w:t>
      </w:r>
      <w:r w:rsidR="003713AE">
        <w:rPr>
          <w:rFonts w:hint="eastAsia"/>
        </w:rPr>
        <w:t xml:space="preserve"> 23-6079</w:t>
      </w:r>
    </w:p>
    <w:p w:rsidR="003713AE" w:rsidRDefault="003713AE" w:rsidP="00D66B5E">
      <w:pPr>
        <w:rPr>
          <w:rFonts w:hint="eastAsia"/>
        </w:rPr>
      </w:pPr>
    </w:p>
    <w:p w:rsidR="003713AE" w:rsidRDefault="003713AE" w:rsidP="00D66B5E"/>
    <w:p w:rsidR="00F03D48" w:rsidRPr="00B76B79" w:rsidRDefault="00F03D48" w:rsidP="00D66B5E">
      <w:pPr>
        <w:rPr>
          <w:b/>
          <w:sz w:val="28"/>
        </w:rPr>
      </w:pPr>
      <w:r w:rsidRPr="00B76B79">
        <w:rPr>
          <w:rFonts w:hint="eastAsia"/>
          <w:b/>
          <w:sz w:val="28"/>
        </w:rPr>
        <w:t>募集</w:t>
      </w:r>
    </w:p>
    <w:p w:rsidR="00BB251D" w:rsidRPr="00BB251D" w:rsidRDefault="00BB251D" w:rsidP="00BB251D">
      <w:pPr>
        <w:rPr>
          <w:rFonts w:hint="eastAsia"/>
          <w:b/>
          <w:u w:val="single"/>
        </w:rPr>
      </w:pPr>
      <w:r w:rsidRPr="00BB251D">
        <w:rPr>
          <w:rFonts w:hint="eastAsia"/>
          <w:b/>
          <w:u w:val="single"/>
        </w:rPr>
        <w:t>●</w:t>
      </w:r>
      <w:r w:rsidRPr="00BB251D">
        <w:rPr>
          <w:rFonts w:hint="eastAsia"/>
          <w:b/>
          <w:u w:val="single"/>
        </w:rPr>
        <w:t>化女沼湿地・里山再生ボランティアを募集します</w:t>
      </w:r>
    </w:p>
    <w:p w:rsidR="00BB251D" w:rsidRDefault="00BB251D" w:rsidP="00BB251D">
      <w:pPr>
        <w:rPr>
          <w:rFonts w:hint="eastAsia"/>
        </w:rPr>
      </w:pPr>
      <w:r>
        <w:rPr>
          <w:rFonts w:hint="eastAsia"/>
        </w:rPr>
        <w:t xml:space="preserve">　草花や生きものを学びながら、草刈りや育林作業などを行いませんか。</w:t>
      </w:r>
    </w:p>
    <w:p w:rsidR="00BB251D" w:rsidRDefault="00BB251D" w:rsidP="00BB251D">
      <w:pPr>
        <w:rPr>
          <w:rFonts w:hint="eastAsia"/>
        </w:rPr>
      </w:pPr>
      <w:r>
        <w:rPr>
          <w:rFonts w:hint="eastAsia"/>
        </w:rPr>
        <w:t xml:space="preserve">期間　</w:t>
      </w:r>
      <w:r>
        <w:rPr>
          <w:rFonts w:hint="eastAsia"/>
        </w:rPr>
        <w:t>6</w:t>
      </w:r>
      <w:r>
        <w:rPr>
          <w:rFonts w:hint="eastAsia"/>
        </w:rPr>
        <w:t>月から</w:t>
      </w:r>
      <w:r>
        <w:rPr>
          <w:rFonts w:hint="eastAsia"/>
        </w:rPr>
        <w:t>12</w:t>
      </w:r>
      <w:r>
        <w:rPr>
          <w:rFonts w:hint="eastAsia"/>
        </w:rPr>
        <w:t>月の土・日曜日（月</w:t>
      </w:r>
      <w:r>
        <w:rPr>
          <w:rFonts w:hint="eastAsia"/>
        </w:rPr>
        <w:t>1</w:t>
      </w:r>
      <w:r>
        <w:rPr>
          <w:rFonts w:hint="eastAsia"/>
        </w:rPr>
        <w:t>回、全</w:t>
      </w:r>
      <w:r>
        <w:rPr>
          <w:rFonts w:hint="eastAsia"/>
        </w:rPr>
        <w:t>6</w:t>
      </w:r>
      <w:r>
        <w:rPr>
          <w:rFonts w:hint="eastAsia"/>
        </w:rPr>
        <w:t>回程度）</w:t>
      </w:r>
    </w:p>
    <w:p w:rsidR="00BB251D" w:rsidRDefault="00BB251D" w:rsidP="00BB251D">
      <w:pPr>
        <w:rPr>
          <w:rFonts w:hint="eastAsia"/>
        </w:rPr>
      </w:pPr>
      <w:r>
        <w:rPr>
          <w:rFonts w:hint="eastAsia"/>
        </w:rPr>
        <w:t>※</w:t>
      </w:r>
      <w:r>
        <w:rPr>
          <w:rFonts w:hint="eastAsia"/>
        </w:rPr>
        <w:t>5</w:t>
      </w:r>
      <w:r>
        <w:rPr>
          <w:rFonts w:hint="eastAsia"/>
        </w:rPr>
        <w:t>月</w:t>
      </w:r>
      <w:r>
        <w:rPr>
          <w:rFonts w:hint="eastAsia"/>
        </w:rPr>
        <w:t>13</w:t>
      </w:r>
      <w:r>
        <w:rPr>
          <w:rFonts w:hint="eastAsia"/>
        </w:rPr>
        <w:t>日</w:t>
      </w:r>
      <w:r>
        <w:rPr>
          <w:rFonts w:hint="eastAsia"/>
        </w:rPr>
        <w:t xml:space="preserve"> 10</w:t>
      </w:r>
      <w:r>
        <w:rPr>
          <w:rFonts w:hint="eastAsia"/>
        </w:rPr>
        <w:t>時から化女沼ダム観　光資料館で説明会を開催します。</w:t>
      </w:r>
    </w:p>
    <w:p w:rsidR="00BB251D" w:rsidRDefault="00BB251D" w:rsidP="00BB251D">
      <w:pPr>
        <w:rPr>
          <w:rFonts w:hint="eastAsia"/>
        </w:rPr>
      </w:pPr>
      <w:r>
        <w:rPr>
          <w:rFonts w:hint="eastAsia"/>
        </w:rPr>
        <w:t>場所　化女沼や化女沼自由広場</w:t>
      </w:r>
    </w:p>
    <w:p w:rsidR="00BB251D" w:rsidRDefault="00BB251D" w:rsidP="00BB251D">
      <w:pPr>
        <w:rPr>
          <w:rFonts w:hint="eastAsia"/>
        </w:rPr>
      </w:pPr>
      <w:r>
        <w:rPr>
          <w:rFonts w:hint="eastAsia"/>
        </w:rPr>
        <w:t xml:space="preserve">対象　次を満たす人　</w:t>
      </w:r>
      <w:r>
        <w:rPr>
          <w:rFonts w:hint="eastAsia"/>
        </w:rPr>
        <w:t>①</w:t>
      </w:r>
      <w:r>
        <w:rPr>
          <w:rFonts w:hint="eastAsia"/>
        </w:rPr>
        <w:t xml:space="preserve">樹木や生き物に関心のある人　</w:t>
      </w:r>
      <w:r>
        <w:rPr>
          <w:rFonts w:hint="eastAsia"/>
        </w:rPr>
        <w:t>②</w:t>
      </w:r>
      <w:r>
        <w:rPr>
          <w:rFonts w:hint="eastAsia"/>
        </w:rPr>
        <w:t>半日程度の草刈りなどの野外作業が可能な人</w:t>
      </w:r>
    </w:p>
    <w:p w:rsidR="00BB251D" w:rsidRDefault="00BB251D" w:rsidP="00BB251D">
      <w:pPr>
        <w:rPr>
          <w:rFonts w:hint="eastAsia"/>
        </w:rPr>
      </w:pPr>
      <w:r>
        <w:rPr>
          <w:rFonts w:hint="eastAsia"/>
        </w:rPr>
        <w:t xml:space="preserve">定員　</w:t>
      </w:r>
      <w:r>
        <w:rPr>
          <w:rFonts w:hint="eastAsia"/>
        </w:rPr>
        <w:t>15</w:t>
      </w:r>
      <w:r>
        <w:rPr>
          <w:rFonts w:hint="eastAsia"/>
        </w:rPr>
        <w:t>人程度（応募多数の際は選考）</w:t>
      </w:r>
    </w:p>
    <w:p w:rsidR="00BB251D" w:rsidRDefault="00BB251D" w:rsidP="00BB251D">
      <w:pPr>
        <w:rPr>
          <w:rFonts w:hint="eastAsia"/>
        </w:rPr>
      </w:pPr>
      <w:r>
        <w:rPr>
          <w:rFonts w:hint="eastAsia"/>
        </w:rPr>
        <w:t>申込　事前に電話またはファクス（住所・氏名・電話番号を明記）で申し込み</w:t>
      </w:r>
    </w:p>
    <w:p w:rsidR="00BB251D" w:rsidRDefault="00BB251D" w:rsidP="00BB251D">
      <w:pPr>
        <w:rPr>
          <w:rFonts w:hint="eastAsia"/>
        </w:rPr>
      </w:pPr>
      <w:r w:rsidRPr="00BD2AFB">
        <w:rPr>
          <w:rFonts w:hint="eastAsia"/>
        </w:rPr>
        <w:t>問合せ</w:t>
      </w:r>
      <w:r>
        <w:rPr>
          <w:rFonts w:hint="eastAsia"/>
        </w:rPr>
        <w:t xml:space="preserve"> </w:t>
      </w:r>
      <w:r>
        <w:rPr>
          <w:rFonts w:hint="eastAsia"/>
        </w:rPr>
        <w:t>世界農業遺産推進課自然共生推進担当</w:t>
      </w:r>
      <w:r>
        <w:rPr>
          <w:rFonts w:hint="eastAsia"/>
        </w:rPr>
        <w:t xml:space="preserve"> </w:t>
      </w:r>
      <w:r>
        <w:rPr>
          <w:rFonts w:hint="eastAsia"/>
        </w:rPr>
        <w:t>電話</w:t>
      </w:r>
      <w:r>
        <w:rPr>
          <w:rFonts w:hint="eastAsia"/>
        </w:rPr>
        <w:t xml:space="preserve">23-2281 </w:t>
      </w:r>
      <w:r>
        <w:rPr>
          <w:rFonts w:hint="eastAsia"/>
        </w:rPr>
        <w:t>ファクス</w:t>
      </w:r>
      <w:r>
        <w:rPr>
          <w:rFonts w:hint="eastAsia"/>
        </w:rPr>
        <w:t>23-7578</w:t>
      </w:r>
    </w:p>
    <w:p w:rsidR="00BB251D" w:rsidRDefault="00BB251D" w:rsidP="00BB251D"/>
    <w:p w:rsidR="00BB251D" w:rsidRPr="00BB251D" w:rsidRDefault="00BB251D" w:rsidP="00BB251D">
      <w:pPr>
        <w:rPr>
          <w:rFonts w:hint="eastAsia"/>
          <w:b/>
          <w:u w:val="single"/>
        </w:rPr>
      </w:pPr>
      <w:r w:rsidRPr="00BB251D">
        <w:rPr>
          <w:rFonts w:hint="eastAsia"/>
          <w:b/>
          <w:u w:val="single"/>
        </w:rPr>
        <w:t>●</w:t>
      </w:r>
      <w:r w:rsidRPr="00BB251D">
        <w:rPr>
          <w:rFonts w:hint="eastAsia"/>
          <w:b/>
          <w:u w:val="single"/>
        </w:rPr>
        <w:t>河川愛護モニターを募集します</w:t>
      </w:r>
    </w:p>
    <w:p w:rsidR="00BB251D" w:rsidRDefault="00BB251D" w:rsidP="00BB251D">
      <w:pPr>
        <w:rPr>
          <w:rFonts w:hint="eastAsia"/>
        </w:rPr>
      </w:pPr>
      <w:r>
        <w:rPr>
          <w:rFonts w:hint="eastAsia"/>
        </w:rPr>
        <w:t xml:space="preserve">　詳しくはお問い合わせください。</w:t>
      </w:r>
    </w:p>
    <w:p w:rsidR="00BB251D" w:rsidRDefault="00BB251D" w:rsidP="00BB251D">
      <w:pPr>
        <w:rPr>
          <w:rFonts w:hint="eastAsia"/>
        </w:rPr>
      </w:pPr>
      <w:r>
        <w:rPr>
          <w:rFonts w:hint="eastAsia"/>
        </w:rPr>
        <w:t>活動区間　江合川（江合橋から桜の目橋まで）、新江合川（鳴瀬川合流点から江合川合流点まで）</w:t>
      </w:r>
    </w:p>
    <w:p w:rsidR="00BB251D" w:rsidRDefault="00BB251D" w:rsidP="00BB251D">
      <w:pPr>
        <w:rPr>
          <w:rFonts w:hint="eastAsia"/>
        </w:rPr>
      </w:pPr>
      <w:r>
        <w:rPr>
          <w:rFonts w:hint="eastAsia"/>
        </w:rPr>
        <w:t>応募資格　活動区間の川沿いに住み、河川愛護に関心のある</w:t>
      </w:r>
      <w:r>
        <w:rPr>
          <w:rFonts w:hint="eastAsia"/>
        </w:rPr>
        <w:t>20</w:t>
      </w:r>
      <w:r>
        <w:rPr>
          <w:rFonts w:hint="eastAsia"/>
        </w:rPr>
        <w:t>歳以上の人</w:t>
      </w:r>
    </w:p>
    <w:p w:rsidR="00BB251D" w:rsidRDefault="00BB251D" w:rsidP="00BB251D">
      <w:pPr>
        <w:rPr>
          <w:rFonts w:hint="eastAsia"/>
        </w:rPr>
      </w:pPr>
      <w:r>
        <w:rPr>
          <w:rFonts w:hint="eastAsia"/>
        </w:rPr>
        <w:t xml:space="preserve">任期　</w:t>
      </w:r>
      <w:r>
        <w:rPr>
          <w:rFonts w:hint="eastAsia"/>
        </w:rPr>
        <w:t>7</w:t>
      </w:r>
      <w:r>
        <w:rPr>
          <w:rFonts w:hint="eastAsia"/>
        </w:rPr>
        <w:t>月</w:t>
      </w:r>
      <w:r>
        <w:rPr>
          <w:rFonts w:hint="eastAsia"/>
        </w:rPr>
        <w:t>1</w:t>
      </w:r>
      <w:r>
        <w:rPr>
          <w:rFonts w:hint="eastAsia"/>
        </w:rPr>
        <w:t>日～平成</w:t>
      </w:r>
      <w:r>
        <w:rPr>
          <w:rFonts w:hint="eastAsia"/>
        </w:rPr>
        <w:t>31</w:t>
      </w:r>
      <w:r>
        <w:rPr>
          <w:rFonts w:hint="eastAsia"/>
        </w:rPr>
        <w:t>年</w:t>
      </w:r>
      <w:r>
        <w:rPr>
          <w:rFonts w:hint="eastAsia"/>
        </w:rPr>
        <w:t>6</w:t>
      </w:r>
      <w:r>
        <w:rPr>
          <w:rFonts w:hint="eastAsia"/>
        </w:rPr>
        <w:t>月</w:t>
      </w:r>
      <w:r>
        <w:rPr>
          <w:rFonts w:hint="eastAsia"/>
        </w:rPr>
        <w:t>30</w:t>
      </w:r>
      <w:r>
        <w:rPr>
          <w:rFonts w:hint="eastAsia"/>
        </w:rPr>
        <w:t>日</w:t>
      </w:r>
    </w:p>
    <w:p w:rsidR="00BB251D" w:rsidRDefault="00BB251D" w:rsidP="00BB251D">
      <w:pPr>
        <w:rPr>
          <w:rFonts w:hint="eastAsia"/>
        </w:rPr>
      </w:pPr>
      <w:r>
        <w:rPr>
          <w:rFonts w:hint="eastAsia"/>
        </w:rPr>
        <w:t>報酬　月額</w:t>
      </w:r>
      <w:r>
        <w:rPr>
          <w:rFonts w:hint="eastAsia"/>
        </w:rPr>
        <w:t>4,500</w:t>
      </w:r>
      <w:r>
        <w:rPr>
          <w:rFonts w:hint="eastAsia"/>
        </w:rPr>
        <w:t>円程度</w:t>
      </w:r>
    </w:p>
    <w:p w:rsidR="00BB251D" w:rsidRDefault="00BB251D" w:rsidP="00BB251D">
      <w:pPr>
        <w:rPr>
          <w:rFonts w:hint="eastAsia"/>
        </w:rPr>
      </w:pPr>
      <w:r>
        <w:rPr>
          <w:rFonts w:hint="eastAsia"/>
        </w:rPr>
        <w:t xml:space="preserve">定員　</w:t>
      </w:r>
      <w:r>
        <w:rPr>
          <w:rFonts w:hint="eastAsia"/>
        </w:rPr>
        <w:t>1</w:t>
      </w:r>
      <w:r>
        <w:rPr>
          <w:rFonts w:hint="eastAsia"/>
        </w:rPr>
        <w:t>人（応募多数の際は書類選考）</w:t>
      </w:r>
    </w:p>
    <w:p w:rsidR="00BB251D" w:rsidRDefault="00BB251D" w:rsidP="00BB251D">
      <w:pPr>
        <w:rPr>
          <w:rFonts w:hint="eastAsia"/>
        </w:rPr>
      </w:pPr>
      <w:r>
        <w:rPr>
          <w:rFonts w:hint="eastAsia"/>
        </w:rPr>
        <w:t xml:space="preserve">申込　</w:t>
      </w:r>
      <w:r>
        <w:rPr>
          <w:rFonts w:hint="eastAsia"/>
        </w:rPr>
        <w:t>5</w:t>
      </w:r>
      <w:r>
        <w:rPr>
          <w:rFonts w:hint="eastAsia"/>
        </w:rPr>
        <w:t>月</w:t>
      </w:r>
      <w:r>
        <w:rPr>
          <w:rFonts w:hint="eastAsia"/>
        </w:rPr>
        <w:t>16</w:t>
      </w:r>
      <w:r>
        <w:rPr>
          <w:rFonts w:hint="eastAsia"/>
        </w:rPr>
        <w:t>日まで、写真を貼付した市販の履歴書に必要事項を記入し、国土交通省北上川下流河川事</w:t>
      </w:r>
      <w:r>
        <w:rPr>
          <w:rFonts w:hint="eastAsia"/>
        </w:rPr>
        <w:lastRenderedPageBreak/>
        <w:t>務所占用調整課（石巻市蛇田字新下沼</w:t>
      </w:r>
      <w:r>
        <w:rPr>
          <w:rFonts w:hint="eastAsia"/>
        </w:rPr>
        <w:t>80</w:t>
      </w:r>
      <w:r>
        <w:rPr>
          <w:rFonts w:hint="eastAsia"/>
        </w:rPr>
        <w:t>）へ郵送（必着）</w:t>
      </w:r>
    </w:p>
    <w:p w:rsidR="00BB251D" w:rsidRDefault="00BB251D" w:rsidP="00BB251D">
      <w:pPr>
        <w:rPr>
          <w:rFonts w:hint="eastAsia"/>
        </w:rPr>
      </w:pPr>
      <w:r w:rsidRPr="00BD2AFB">
        <w:rPr>
          <w:rFonts w:hint="eastAsia"/>
        </w:rPr>
        <w:t>問合せ</w:t>
      </w:r>
      <w:r>
        <w:rPr>
          <w:rFonts w:hint="eastAsia"/>
        </w:rPr>
        <w:t xml:space="preserve"> </w:t>
      </w:r>
      <w:r>
        <w:rPr>
          <w:rFonts w:hint="eastAsia"/>
        </w:rPr>
        <w:t xml:space="preserve">国土交通省北上川下流河川事務所　</w:t>
      </w:r>
      <w:r>
        <w:rPr>
          <w:rFonts w:hint="eastAsia"/>
        </w:rPr>
        <w:t>0225-94-9851</w:t>
      </w:r>
    </w:p>
    <w:p w:rsidR="00BB251D" w:rsidRDefault="00BB251D" w:rsidP="00BB251D"/>
    <w:p w:rsidR="00BB251D" w:rsidRPr="00BB251D" w:rsidRDefault="00BB251D" w:rsidP="00BB251D">
      <w:pPr>
        <w:rPr>
          <w:rFonts w:hint="eastAsia"/>
          <w:b/>
          <w:u w:val="single"/>
        </w:rPr>
      </w:pPr>
      <w:r w:rsidRPr="00BB251D">
        <w:rPr>
          <w:rFonts w:hint="eastAsia"/>
          <w:b/>
          <w:u w:val="single"/>
        </w:rPr>
        <w:t>●</w:t>
      </w:r>
      <w:r w:rsidRPr="00BB251D">
        <w:rPr>
          <w:rFonts w:hint="eastAsia"/>
          <w:b/>
          <w:u w:val="single"/>
        </w:rPr>
        <w:t>市民活動サポートセンターの事務ブースを貸し出します</w:t>
      </w:r>
    </w:p>
    <w:p w:rsidR="00BB251D" w:rsidRDefault="00BB251D" w:rsidP="00BB251D">
      <w:pPr>
        <w:rPr>
          <w:rFonts w:hint="eastAsia"/>
        </w:rPr>
      </w:pPr>
      <w:r>
        <w:rPr>
          <w:rFonts w:hint="eastAsia"/>
        </w:rPr>
        <w:t xml:space="preserve">　団体の活動拠点に利用できます。詳しくはお問い合わせください。</w:t>
      </w:r>
    </w:p>
    <w:p w:rsidR="00BB251D" w:rsidRDefault="00BB251D" w:rsidP="00BB251D">
      <w:pPr>
        <w:rPr>
          <w:rFonts w:hint="eastAsia"/>
        </w:rPr>
      </w:pPr>
      <w:r>
        <w:rPr>
          <w:rFonts w:hint="eastAsia"/>
        </w:rPr>
        <w:t>場所　ふるさとプラザ</w:t>
      </w:r>
      <w:r>
        <w:rPr>
          <w:rFonts w:hint="eastAsia"/>
        </w:rPr>
        <w:t>4</w:t>
      </w:r>
      <w:r>
        <w:rPr>
          <w:rFonts w:hint="eastAsia"/>
        </w:rPr>
        <w:t>階（古川駅前大通一丁目</w:t>
      </w:r>
      <w:r>
        <w:rPr>
          <w:rFonts w:hint="eastAsia"/>
        </w:rPr>
        <w:t>5-18</w:t>
      </w:r>
      <w:r>
        <w:rPr>
          <w:rFonts w:hint="eastAsia"/>
        </w:rPr>
        <w:t>）</w:t>
      </w:r>
    </w:p>
    <w:p w:rsidR="00BB251D" w:rsidRDefault="00BB251D" w:rsidP="00BB251D">
      <w:pPr>
        <w:rPr>
          <w:rFonts w:hint="eastAsia"/>
        </w:rPr>
      </w:pPr>
      <w:r>
        <w:rPr>
          <w:rFonts w:hint="eastAsia"/>
        </w:rPr>
        <w:t>内容　期間：</w:t>
      </w:r>
      <w:r>
        <w:rPr>
          <w:rFonts w:hint="eastAsia"/>
        </w:rPr>
        <w:t>1</w:t>
      </w:r>
      <w:r>
        <w:rPr>
          <w:rFonts w:hint="eastAsia"/>
        </w:rPr>
        <w:t>年以内（通算</w:t>
      </w:r>
      <w:r>
        <w:rPr>
          <w:rFonts w:hint="eastAsia"/>
        </w:rPr>
        <w:t>3</w:t>
      </w:r>
      <w:r>
        <w:rPr>
          <w:rFonts w:hint="eastAsia"/>
        </w:rPr>
        <w:t>年以内）、面積：</w:t>
      </w:r>
      <w:r>
        <w:rPr>
          <w:rFonts w:hint="eastAsia"/>
        </w:rPr>
        <w:t>5.4</w:t>
      </w:r>
      <w:r>
        <w:rPr>
          <w:rFonts w:hint="eastAsia"/>
        </w:rPr>
        <w:t>㎡（鍵付き）、主要設備：机</w:t>
      </w:r>
      <w:r>
        <w:rPr>
          <w:rFonts w:hint="eastAsia"/>
        </w:rPr>
        <w:t>1</w:t>
      </w:r>
      <w:r>
        <w:rPr>
          <w:rFonts w:hint="eastAsia"/>
        </w:rPr>
        <w:t>台、椅子</w:t>
      </w:r>
      <w:r>
        <w:rPr>
          <w:rFonts w:hint="eastAsia"/>
        </w:rPr>
        <w:t>1</w:t>
      </w:r>
      <w:r>
        <w:rPr>
          <w:rFonts w:hint="eastAsia"/>
        </w:rPr>
        <w:t>脚、電気コンセント</w:t>
      </w:r>
    </w:p>
    <w:p w:rsidR="00BB251D" w:rsidRDefault="00BB251D" w:rsidP="00BB251D">
      <w:pPr>
        <w:rPr>
          <w:rFonts w:hint="eastAsia"/>
        </w:rPr>
      </w:pPr>
      <w:r>
        <w:rPr>
          <w:rFonts w:hint="eastAsia"/>
        </w:rPr>
        <w:t>対象　市民活動団体</w:t>
      </w:r>
    </w:p>
    <w:p w:rsidR="00BB251D" w:rsidRDefault="00BB251D" w:rsidP="00BB251D">
      <w:pPr>
        <w:rPr>
          <w:rFonts w:hint="eastAsia"/>
        </w:rPr>
      </w:pPr>
      <w:r>
        <w:rPr>
          <w:rFonts w:hint="eastAsia"/>
        </w:rPr>
        <w:t xml:space="preserve">定員　</w:t>
      </w:r>
      <w:r>
        <w:rPr>
          <w:rFonts w:hint="eastAsia"/>
        </w:rPr>
        <w:t>2</w:t>
      </w:r>
      <w:r>
        <w:rPr>
          <w:rFonts w:hint="eastAsia"/>
        </w:rPr>
        <w:t>ブース</w:t>
      </w:r>
      <w:bookmarkStart w:id="0" w:name="_GoBack"/>
      <w:bookmarkEnd w:id="0"/>
    </w:p>
    <w:p w:rsidR="00BB251D" w:rsidRDefault="00BB251D" w:rsidP="00BB251D">
      <w:pPr>
        <w:rPr>
          <w:rFonts w:hint="eastAsia"/>
        </w:rPr>
      </w:pPr>
      <w:r>
        <w:rPr>
          <w:rFonts w:hint="eastAsia"/>
        </w:rPr>
        <w:t>料金　月額</w:t>
      </w:r>
      <w:r>
        <w:rPr>
          <w:rFonts w:hint="eastAsia"/>
        </w:rPr>
        <w:t>3,000</w:t>
      </w:r>
      <w:r>
        <w:rPr>
          <w:rFonts w:hint="eastAsia"/>
        </w:rPr>
        <w:t>円</w:t>
      </w:r>
    </w:p>
    <w:p w:rsidR="00BB251D" w:rsidRDefault="00BB251D" w:rsidP="00BB251D">
      <w:pPr>
        <w:rPr>
          <w:rFonts w:hint="eastAsia"/>
        </w:rPr>
      </w:pPr>
      <w:r>
        <w:rPr>
          <w:rFonts w:hint="eastAsia"/>
        </w:rPr>
        <w:t>申込　市民活動サポートセンターの申請書に記入し窓口に申し込み</w:t>
      </w:r>
    </w:p>
    <w:p w:rsidR="00BB251D" w:rsidRDefault="00BB251D" w:rsidP="00BB251D">
      <w:r w:rsidRPr="00BD2AFB">
        <w:rPr>
          <w:rFonts w:hint="eastAsia"/>
        </w:rPr>
        <w:t>問合せ</w:t>
      </w:r>
      <w:r>
        <w:rPr>
          <w:rFonts w:hint="eastAsia"/>
        </w:rPr>
        <w:t xml:space="preserve"> </w:t>
      </w:r>
      <w:r>
        <w:rPr>
          <w:rFonts w:hint="eastAsia"/>
        </w:rPr>
        <w:t>市民活動サポートセンター</w:t>
      </w:r>
      <w:r>
        <w:rPr>
          <w:rFonts w:hint="eastAsia"/>
        </w:rPr>
        <w:t xml:space="preserve"> 22-2915</w:t>
      </w:r>
    </w:p>
    <w:sectPr w:rsidR="00BB251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AE" w:rsidRDefault="003713AE" w:rsidP="00442EC2">
      <w:r>
        <w:separator/>
      </w:r>
    </w:p>
  </w:endnote>
  <w:endnote w:type="continuationSeparator" w:id="0">
    <w:p w:rsidR="003713AE" w:rsidRDefault="003713A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AE" w:rsidRDefault="003713AE" w:rsidP="00442EC2">
      <w:r>
        <w:separator/>
      </w:r>
    </w:p>
  </w:footnote>
  <w:footnote w:type="continuationSeparator" w:id="0">
    <w:p w:rsidR="003713AE" w:rsidRDefault="003713A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713AE"/>
    <w:rsid w:val="0043558D"/>
    <w:rsid w:val="00442EC2"/>
    <w:rsid w:val="004B74B0"/>
    <w:rsid w:val="006D7FDB"/>
    <w:rsid w:val="0070648F"/>
    <w:rsid w:val="007578DB"/>
    <w:rsid w:val="007D66CA"/>
    <w:rsid w:val="00840559"/>
    <w:rsid w:val="008B2510"/>
    <w:rsid w:val="00A3395F"/>
    <w:rsid w:val="00AF6905"/>
    <w:rsid w:val="00B76B79"/>
    <w:rsid w:val="00BB251D"/>
    <w:rsid w:val="00BD2AFB"/>
    <w:rsid w:val="00BD3A37"/>
    <w:rsid w:val="00CA750D"/>
    <w:rsid w:val="00CE5694"/>
    <w:rsid w:val="00D66B5E"/>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583</Words>
  <Characters>3326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22</cp:revision>
  <dcterms:created xsi:type="dcterms:W3CDTF">2016-08-22T00:20:00Z</dcterms:created>
  <dcterms:modified xsi:type="dcterms:W3CDTF">2018-03-20T06:37:00Z</dcterms:modified>
</cp:coreProperties>
</file>