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E80B3E" w:rsidP="00C96DE3">
      <w:pPr>
        <w:rPr>
          <w:b/>
          <w:sz w:val="30"/>
          <w:szCs w:val="30"/>
        </w:rPr>
      </w:pPr>
      <w:r>
        <w:rPr>
          <w:rFonts w:hint="eastAsia"/>
          <w:b/>
          <w:sz w:val="30"/>
          <w:szCs w:val="30"/>
        </w:rPr>
        <w:t>8</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E80B3E" w:rsidP="00EA1085">
            <w:r>
              <w:rPr>
                <w:rFonts w:hint="eastAsia"/>
              </w:rPr>
              <w:t>P4-9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80B3E" w:rsidRDefault="00E80B3E" w:rsidP="00E80B3E">
            <w:pPr>
              <w:rPr>
                <w:rFonts w:hint="eastAsia"/>
              </w:rPr>
            </w:pPr>
            <w:r>
              <w:rPr>
                <w:rFonts w:hint="eastAsia"/>
              </w:rPr>
              <w:t>まつりの季節がやってきた！</w:t>
            </w:r>
          </w:p>
          <w:p w:rsidR="00EA1085" w:rsidRPr="00F3596A" w:rsidRDefault="00E80B3E" w:rsidP="00E80B3E">
            <w:r>
              <w:rPr>
                <w:rFonts w:hint="eastAsia"/>
              </w:rPr>
              <w:t>七つに彩る熱い夏</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5A2F89" w:rsidP="00EA1085">
            <w:r>
              <w:rPr>
                <w:rFonts w:hint="eastAsia"/>
              </w:rPr>
              <w:t>P10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A2F89" w:rsidRDefault="005A2F89" w:rsidP="005A2F89">
            <w:r w:rsidRPr="005A2F89">
              <w:rPr>
                <w:rFonts w:hint="eastAsia"/>
              </w:rPr>
              <w:t xml:space="preserve">市政トピックス　</w:t>
            </w:r>
            <w:r w:rsidR="00E80B3E">
              <w:rPr>
                <w:rFonts w:hint="eastAsia"/>
              </w:rPr>
              <w:t>7</w:t>
            </w:r>
            <w:r w:rsidRPr="005A2F89">
              <w:rPr>
                <w:rFonts w:hint="eastAsia"/>
              </w:rPr>
              <w:t>月の主な出来事</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5A2F89" w:rsidP="00EA1085">
            <w:r>
              <w:t>P1</w:t>
            </w:r>
            <w:r>
              <w:rPr>
                <w:rFonts w:hint="eastAsia"/>
              </w:rPr>
              <w:t>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A2F89" w:rsidRDefault="005A2F89" w:rsidP="005A2F89">
            <w:r w:rsidRPr="005A2F89">
              <w:rPr>
                <w:rFonts w:hint="eastAsia"/>
              </w:rPr>
              <w:t>地域発！お・ら・ほ・の・ま・ち</w:t>
            </w:r>
          </w:p>
        </w:tc>
      </w:tr>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5A2F89">
            <w:r>
              <w:rPr>
                <w:rFonts w:hint="eastAsia"/>
              </w:rPr>
              <w:t>P12</w:t>
            </w:r>
            <w:r w:rsidR="005B0A1F">
              <w:rPr>
                <w:rFonts w:hint="eastAsia"/>
              </w:rPr>
              <w:t>-1</w:t>
            </w:r>
            <w:r>
              <w:rPr>
                <w:rFonts w:hint="eastAsia"/>
              </w:rPr>
              <w:t>3</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オオサキプレイガイド</w:t>
            </w:r>
          </w:p>
        </w:tc>
      </w:tr>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5A2F89">
            <w:r>
              <w:rPr>
                <w:rFonts w:hint="eastAsia"/>
              </w:rPr>
              <w:t>P14</w:t>
            </w:r>
            <w:r w:rsidR="005B0A1F">
              <w:rPr>
                <w:rFonts w:hint="eastAsia"/>
              </w:rPr>
              <w:t>-2</w:t>
            </w:r>
            <w:r>
              <w:rPr>
                <w:rFonts w:hint="eastAsia"/>
              </w:rPr>
              <w:t>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80B3E" w:rsidP="00EA1085">
            <w:r w:rsidRPr="00E80B3E">
              <w:rPr>
                <w:rFonts w:hint="eastAsia"/>
              </w:rPr>
              <w:t>危険ブロック塀などの除却に助成金を交付します</w:t>
            </w:r>
            <w:r w:rsidRPr="00E80B3E">
              <w:rPr>
                <w:rFonts w:hint="eastAsia"/>
              </w:rPr>
              <w:t xml:space="preserve">  </w:t>
            </w:r>
            <w:r w:rsidRPr="00E80B3E">
              <w:rPr>
                <w:rFonts w:hint="eastAsia"/>
              </w:rPr>
              <w:t>ほか</w:t>
            </w:r>
            <w:r w:rsidR="00EA1085">
              <w:rPr>
                <w:rFonts w:hint="eastAsia"/>
              </w:rPr>
              <w:t xml:space="preserve">　</w:t>
            </w:r>
          </w:p>
        </w:tc>
      </w:tr>
      <w:tr w:rsidR="00EA1085" w:rsidRPr="00C96DE3" w:rsidTr="00C45C80">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EA1085">
            <w:r>
              <w:rPr>
                <w:rFonts w:hint="eastAsia"/>
              </w:rPr>
              <w:t>P26</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子育て支援情報</w:t>
            </w:r>
          </w:p>
        </w:tc>
      </w:tr>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EA1085">
            <w:r>
              <w:rPr>
                <w:rFonts w:hint="eastAsia"/>
              </w:rPr>
              <w:t>P27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育児相談・乳幼児健診</w:t>
            </w:r>
          </w:p>
        </w:tc>
      </w:tr>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EA1085">
            <w:r>
              <w:rPr>
                <w:rFonts w:hint="eastAsia"/>
              </w:rPr>
              <w:t>P28</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Default="00EA1085" w:rsidP="00EA1085">
            <w:r w:rsidRPr="00F3596A">
              <w:rPr>
                <w:rFonts w:hint="eastAsia"/>
              </w:rPr>
              <w:t>休日当番医　ほか</w:t>
            </w:r>
          </w:p>
        </w:tc>
      </w:tr>
    </w:tbl>
    <w:p w:rsidR="00C96DE3" w:rsidRDefault="00C96DE3" w:rsidP="007578DB"/>
    <w:p w:rsidR="005B0A1F" w:rsidRPr="00445E35" w:rsidRDefault="00E80B3E" w:rsidP="007578DB">
      <w:pPr>
        <w:rPr>
          <w:b/>
          <w:sz w:val="28"/>
        </w:rPr>
      </w:pPr>
      <w:r>
        <w:rPr>
          <w:rFonts w:hint="eastAsia"/>
          <w:b/>
          <w:sz w:val="28"/>
        </w:rPr>
        <w:t>7</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418"/>
        <w:gridCol w:w="1134"/>
        <w:gridCol w:w="1134"/>
        <w:gridCol w:w="1134"/>
        <w:gridCol w:w="1134"/>
        <w:gridCol w:w="1134"/>
        <w:gridCol w:w="1134"/>
        <w:gridCol w:w="1134"/>
      </w:tblGrid>
      <w:tr w:rsidR="005B0A1F" w:rsidRPr="005B0A1F" w:rsidTr="005B0A1F">
        <w:trPr>
          <w:trHeight w:val="60"/>
        </w:trPr>
        <w:tc>
          <w:tcPr>
            <w:tcW w:w="1418" w:type="dxa"/>
            <w:tcBorders>
              <w:top w:val="single" w:sz="2" w:space="0" w:color="000000"/>
              <w:left w:val="single" w:sz="6"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世帯数</w:t>
            </w:r>
          </w:p>
        </w:tc>
      </w:tr>
      <w:tr w:rsidR="00E5713C"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5713C" w:rsidRPr="005B0A1F" w:rsidRDefault="00E5713C" w:rsidP="005B0A1F">
            <w:r w:rsidRPr="005B0A1F">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38,106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39,549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77,655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32</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31,353</w:t>
            </w:r>
          </w:p>
        </w:tc>
      </w:tr>
      <w:tr w:rsidR="00E5713C"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5713C" w:rsidRPr="005B0A1F" w:rsidRDefault="00E5713C" w:rsidP="005B0A1F">
            <w:r w:rsidRPr="005B0A1F">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2,939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E5713C">
              <w:rPr>
                <w:rFonts w:hint="eastAsia"/>
                <w:color w:val="FFFFFF" w:themeColor="background1"/>
              </w:rPr>
              <w:t>0</w:t>
            </w:r>
            <w:r w:rsidRPr="00495C6B">
              <w:rPr>
                <w:rFonts w:hint="eastAsia"/>
              </w:rPr>
              <w:t>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3,093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E5713C">
              <w:rPr>
                <w:rFonts w:hint="eastAsia"/>
                <w:color w:val="FFFFFF" w:themeColor="background1"/>
              </w:rPr>
              <w:t>0</w:t>
            </w:r>
            <w:r w:rsidRPr="00495C6B">
              <w:rPr>
                <w:rFonts w:hint="eastAsia"/>
              </w:rPr>
              <w:t>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6,032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E5713C">
              <w:rPr>
                <w:rFonts w:hint="eastAsia"/>
                <w:color w:val="FFFFFF" w:themeColor="background1"/>
              </w:rPr>
              <w:t>0</w:t>
            </w:r>
            <w:r w:rsidRPr="00495C6B">
              <w:rPr>
                <w:rFonts w:hint="eastAsia"/>
              </w:rPr>
              <w:t>8</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2,194</w:t>
            </w:r>
          </w:p>
        </w:tc>
      </w:tr>
      <w:tr w:rsidR="00E5713C"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5713C" w:rsidRPr="005B0A1F" w:rsidRDefault="00E5713C" w:rsidP="005B0A1F">
            <w:r w:rsidRPr="005B0A1F">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3,932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E5713C">
              <w:rPr>
                <w:rFonts w:hint="eastAsia"/>
                <w:color w:val="FFFFFF" w:themeColor="background1"/>
              </w:rPr>
              <w:t>0</w:t>
            </w:r>
            <w:r w:rsidRPr="00495C6B">
              <w:rPr>
                <w:rFonts w:hint="eastAsia"/>
              </w:rPr>
              <w:t>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3,971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E5713C">
              <w:rPr>
                <w:rFonts w:hint="eastAsia"/>
                <w:color w:val="FFFFFF" w:themeColor="background1"/>
              </w:rPr>
              <w:t>0</w:t>
            </w:r>
            <w:r w:rsidRPr="00495C6B">
              <w:rPr>
                <w:rFonts w:hint="eastAsia"/>
              </w:rPr>
              <w:t>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7,903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11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2,690</w:t>
            </w:r>
          </w:p>
        </w:tc>
      </w:tr>
      <w:tr w:rsidR="00E5713C"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5713C" w:rsidRPr="005B0A1F" w:rsidRDefault="00E5713C" w:rsidP="005B0A1F">
            <w:r w:rsidRPr="005B0A1F">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5,779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E5713C">
              <w:rPr>
                <w:rFonts w:hint="eastAsia"/>
                <w:color w:val="FFFFFF" w:themeColor="background1"/>
              </w:rPr>
              <w:t>0</w:t>
            </w:r>
            <w:r w:rsidRPr="00495C6B">
              <w:rPr>
                <w:rFonts w:hint="eastAsia"/>
              </w:rPr>
              <w:t>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6,146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11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11,925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14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4,544</w:t>
            </w:r>
          </w:p>
        </w:tc>
      </w:tr>
      <w:tr w:rsidR="00E5713C"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5713C" w:rsidRPr="005B0A1F" w:rsidRDefault="00E5713C" w:rsidP="005B0A1F">
            <w:r w:rsidRPr="005B0A1F">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5,279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E5713C">
              <w:rPr>
                <w:rFonts w:hint="eastAsia"/>
                <w:color w:val="FFFFFF" w:themeColor="background1"/>
              </w:rPr>
              <w:t>0</w:t>
            </w:r>
            <w:r w:rsidRPr="00495C6B">
              <w:rPr>
                <w:rFonts w:hint="eastAsia"/>
              </w:rPr>
              <w:t>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5,541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11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10,820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16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4,176</w:t>
            </w:r>
          </w:p>
        </w:tc>
      </w:tr>
      <w:tr w:rsidR="00E5713C"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5713C" w:rsidRPr="005B0A1F" w:rsidRDefault="00E5713C" w:rsidP="005B0A1F">
            <w:r w:rsidRPr="005B0A1F">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2,908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E5713C">
              <w:rPr>
                <w:rFonts w:hint="eastAsia"/>
                <w:color w:val="FFFFFF" w:themeColor="background1"/>
              </w:rPr>
              <w:t>0</w:t>
            </w:r>
            <w:r w:rsidRPr="00495C6B">
              <w:rPr>
                <w:rFonts w:hint="eastAsia"/>
              </w:rPr>
              <w:t>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3,207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E5713C">
              <w:rPr>
                <w:rFonts w:hint="eastAsia"/>
                <w:color w:val="FFFFFF" w:themeColor="background1"/>
              </w:rPr>
              <w:t>0</w:t>
            </w:r>
            <w:r w:rsidRPr="00495C6B">
              <w:rPr>
                <w:rFonts w:hint="eastAsia"/>
              </w:rPr>
              <w:t>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6,115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16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2,737</w:t>
            </w:r>
          </w:p>
        </w:tc>
      </w:tr>
      <w:tr w:rsidR="00E5713C"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5713C" w:rsidRPr="005B0A1F" w:rsidRDefault="00E5713C" w:rsidP="005B0A1F">
            <w:r w:rsidRPr="005B0A1F">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5,398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5,543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E5713C">
              <w:rPr>
                <w:rFonts w:hint="eastAsia"/>
                <w:color w:val="FFFFFF" w:themeColor="background1"/>
              </w:rPr>
              <w:t>0</w:t>
            </w:r>
            <w:r w:rsidRPr="00495C6B">
              <w:rPr>
                <w:rFonts w:hint="eastAsia"/>
              </w:rPr>
              <w:t>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10,941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15</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3,606</w:t>
            </w:r>
          </w:p>
        </w:tc>
      </w:tr>
      <w:tr w:rsidR="00E5713C"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E5713C" w:rsidRPr="005B0A1F" w:rsidRDefault="00E5713C" w:rsidP="005B0A1F">
            <w:r w:rsidRPr="005B0A1F">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64,341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28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67,050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20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131,391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5713C" w:rsidRPr="00495C6B" w:rsidRDefault="00E5713C" w:rsidP="007F22A5">
            <w:pPr>
              <w:rPr>
                <w:rFonts w:hint="eastAsia"/>
              </w:rPr>
            </w:pPr>
            <w:r w:rsidRPr="00495C6B">
              <w:rPr>
                <w:rFonts w:hint="eastAsia"/>
              </w:rPr>
              <w:t>－</w:t>
            </w:r>
            <w:r w:rsidRPr="00495C6B">
              <w:rPr>
                <w:rFonts w:hint="eastAsia"/>
              </w:rPr>
              <w:t>48</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5713C" w:rsidRDefault="00E5713C" w:rsidP="007F22A5">
            <w:r w:rsidRPr="00495C6B">
              <w:rPr>
                <w:rFonts w:hint="eastAsia"/>
              </w:rPr>
              <w:t>51,300</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385688">
        <w:rPr>
          <w:rFonts w:hint="eastAsia"/>
        </w:rPr>
        <w:t>8</w:t>
      </w:r>
      <w:bookmarkStart w:id="0" w:name="_GoBack"/>
      <w:bookmarkEnd w:id="0"/>
      <w:r w:rsidR="005B0A1F" w:rsidRPr="005B0A1F">
        <w:rPr>
          <w:rFonts w:hint="eastAsia"/>
        </w:rPr>
        <w:t>月</w:t>
      </w:r>
      <w:r w:rsidR="005B0A1F" w:rsidRPr="005B0A1F">
        <w:t>31</w:t>
      </w:r>
      <w:r w:rsidR="00B50A88">
        <w:rPr>
          <w:rFonts w:hint="eastAsia"/>
        </w:rPr>
        <w:t>日</w:t>
      </w:r>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7F22A5" w:rsidP="005B0A1F">
            <w:r>
              <w:rPr>
                <w:rFonts w:hint="eastAsia"/>
              </w:rPr>
              <w:t>□</w:t>
            </w:r>
            <w:r w:rsidR="008D01E3" w:rsidRPr="005B0A1F">
              <w:t xml:space="preserve"> </w:t>
            </w:r>
            <w:r w:rsidR="008D01E3"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7F22A5" w:rsidP="008D01E3">
            <w:r w:rsidRPr="002A466D">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7F22A5" w:rsidP="005B0A1F">
            <w:r>
              <w:rPr>
                <w:rFonts w:hint="eastAsia"/>
              </w:rPr>
              <w:t>■</w:t>
            </w:r>
            <w:r w:rsidR="008D01E3" w:rsidRPr="005B0A1F">
              <w:t xml:space="preserve"> </w:t>
            </w:r>
            <w:r w:rsidR="008D01E3"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7F22A5" w:rsidP="008D01E3">
            <w:r w:rsidRPr="001421B7">
              <w:rPr>
                <w:rFonts w:hint="eastAsia"/>
              </w:rPr>
              <w:t>第</w:t>
            </w:r>
            <w:r>
              <w:rPr>
                <w:rFonts w:hint="eastAsia"/>
              </w:rPr>
              <w:t>2</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7F22A5">
            <w:r w:rsidRPr="001421B7">
              <w:rPr>
                <w:rFonts w:hint="eastAsia"/>
              </w:rPr>
              <w:t>第</w:t>
            </w:r>
            <w:r w:rsidR="007F22A5">
              <w:rPr>
                <w:rFonts w:hint="eastAsia"/>
              </w:rPr>
              <w:t>4</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第</w:t>
            </w:r>
            <w:r w:rsidR="007F22A5">
              <w:rPr>
                <w:rFonts w:hint="eastAsia"/>
              </w:rPr>
              <w:t>4</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t>■</w:t>
            </w:r>
            <w:r w:rsidR="008D01E3" w:rsidRPr="005B0A1F">
              <w:t xml:space="preserve"> </w:t>
            </w:r>
            <w:r w:rsidR="008D01E3"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8D01E3">
            <w:r w:rsidRPr="002A466D">
              <w:rPr>
                <w:rFonts w:hint="eastAsia"/>
              </w:rPr>
              <w:t>第</w:t>
            </w:r>
            <w:r w:rsidR="007F22A5">
              <w:rPr>
                <w:rFonts w:hint="eastAsia"/>
              </w:rPr>
              <w:t>2</w:t>
            </w:r>
            <w:r w:rsidRPr="002A466D">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7F22A5" w:rsidP="005B0A1F">
            <w:r>
              <w:rPr>
                <w:rFonts w:hint="eastAsia"/>
              </w:rPr>
              <w:t>■</w:t>
            </w:r>
            <w:r w:rsidR="008D01E3" w:rsidRPr="005B0A1F">
              <w:t xml:space="preserve"> </w:t>
            </w:r>
            <w:r w:rsidR="008D01E3" w:rsidRPr="005B0A1F">
              <w:rPr>
                <w:rFonts w:hint="eastAsia"/>
              </w:rPr>
              <w:t>個人事業税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Default="007F22A5" w:rsidP="008D01E3">
            <w:r w:rsidRPr="001421B7">
              <w:rPr>
                <w:rFonts w:hint="eastAsia"/>
              </w:rPr>
              <w:t>第</w:t>
            </w:r>
            <w:r>
              <w:rPr>
                <w:rFonts w:hint="eastAsia"/>
              </w:rPr>
              <w:t>1</w:t>
            </w:r>
            <w:r w:rsidRPr="001421B7">
              <w:rPr>
                <w:rFonts w:hint="eastAsia"/>
              </w:rPr>
              <w:t>期</w:t>
            </w:r>
          </w:p>
        </w:tc>
      </w:tr>
    </w:tbl>
    <w:p w:rsidR="005B0A1F" w:rsidRPr="005B0A1F" w:rsidRDefault="008D01E3" w:rsidP="005B0A1F">
      <w:r>
        <w:rPr>
          <w:rFonts w:hint="eastAsia"/>
        </w:rPr>
        <w:t>※市から送付する納付書や口座振替を</w:t>
      </w:r>
      <w:r w:rsidR="005B0A1F" w:rsidRPr="005B0A1F">
        <w:rPr>
          <w:rFonts w:hint="eastAsia"/>
        </w:rPr>
        <w:t>利用している人の納期限です。</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p w:rsidR="005B0A1F" w:rsidRPr="00445E35" w:rsidRDefault="005B0A1F" w:rsidP="00445E35">
      <w:pPr>
        <w:rPr>
          <w:b/>
          <w:sz w:val="28"/>
        </w:rPr>
      </w:pPr>
    </w:p>
    <w:tbl>
      <w:tblPr>
        <w:tblW w:w="0" w:type="auto"/>
        <w:tblInd w:w="57" w:type="dxa"/>
        <w:tblLayout w:type="fixed"/>
        <w:tblCellMar>
          <w:left w:w="0" w:type="dxa"/>
          <w:right w:w="0" w:type="dxa"/>
        </w:tblCellMar>
        <w:tblLook w:val="0000" w:firstRow="0" w:lastRow="0" w:firstColumn="0" w:lastColumn="0" w:noHBand="0" w:noVBand="0"/>
      </w:tblPr>
      <w:tblGrid>
        <w:gridCol w:w="2268"/>
        <w:gridCol w:w="1134"/>
        <w:gridCol w:w="1134"/>
      </w:tblGrid>
      <w:tr w:rsidR="00C96DE3" w:rsidRPr="00C96DE3" w:rsidTr="00C96DE3">
        <w:trPr>
          <w:trHeight w:val="453"/>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96DE3" w:rsidRPr="00C96DE3" w:rsidRDefault="007F22A5" w:rsidP="002A466D">
            <w:r>
              <w:rPr>
                <w:rFonts w:hint="eastAsia"/>
              </w:rPr>
              <w:t>7</w:t>
            </w:r>
            <w:r w:rsidR="00C96DE3" w:rsidRPr="00C96DE3">
              <w:rPr>
                <w:rFonts w:hint="eastAsia"/>
              </w:rPr>
              <w:t>月</w:t>
            </w:r>
            <w:r w:rsidR="00C96DE3" w:rsidRPr="00C96DE3">
              <w:t>1</w:t>
            </w:r>
            <w:r>
              <w:rPr>
                <w:rFonts w:hint="eastAsia"/>
              </w:rPr>
              <w:t>7</w:t>
            </w:r>
            <w:r w:rsidR="00C96DE3" w:rsidRPr="00C96DE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0.5m</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市役所第</w:t>
            </w:r>
            <w:r w:rsidRPr="00C96DE3">
              <w:t>2</w:t>
            </w:r>
            <w:r w:rsidRPr="00C96DE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7F22A5" w:rsidP="007F22A5">
            <w:r w:rsidRPr="00E06F21">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rsidRPr="00E06F21">
              <w:t>0.05</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7F22A5" w:rsidP="007F22A5">
            <w:r w:rsidRPr="00E06F21">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rPr>
                <w:rFonts w:hint="eastAsia"/>
              </w:rPr>
              <w:t>0.04</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7F22A5" w:rsidP="007F22A5">
            <w:r>
              <w:rPr>
                <w:rFonts w:hint="eastAsia"/>
              </w:rPr>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t>0.0</w:t>
            </w:r>
            <w:r>
              <w:rPr>
                <w:rFonts w:hint="eastAsia"/>
              </w:rPr>
              <w:t>5</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7F22A5" w:rsidP="007F22A5">
            <w:r w:rsidRPr="00E06F21">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t>0.0</w:t>
            </w:r>
            <w:r>
              <w:rPr>
                <w:rFonts w:hint="eastAsia"/>
              </w:rPr>
              <w:t>4</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7F22A5" w:rsidP="007F22A5">
            <w:r>
              <w:rPr>
                <w:rFonts w:hint="eastAsia"/>
              </w:rPr>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rPr>
                <w:rFonts w:hint="eastAsia"/>
              </w:rPr>
              <w:t>0.04</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7F22A5" w:rsidP="007F22A5">
            <w:r>
              <w:t>0.0</w:t>
            </w:r>
            <w:r>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rPr>
                <w:rFonts w:hint="eastAsia"/>
              </w:rPr>
              <w:t>0.05</w:t>
            </w:r>
          </w:p>
        </w:tc>
      </w:tr>
      <w:tr w:rsidR="007F22A5"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F22A5" w:rsidRPr="00C96DE3" w:rsidRDefault="007F22A5" w:rsidP="00C96DE3">
            <w:r w:rsidRPr="00C96DE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7F22A5" w:rsidRPr="00E06F21" w:rsidRDefault="007F22A5" w:rsidP="007F22A5">
            <w:r>
              <w:rPr>
                <w:rFonts w:hint="eastAsia"/>
              </w:rPr>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7F22A5" w:rsidRPr="00E06F21" w:rsidRDefault="007F22A5" w:rsidP="007F22A5">
            <w:r w:rsidRPr="00E06F21">
              <w:t>0.04</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7F22A5">
        <w:rPr>
          <w:rFonts w:hint="eastAsia"/>
          <w:b/>
          <w:sz w:val="28"/>
        </w:rPr>
        <w:t>6</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7F22A5" w:rsidP="008D01E3">
            <w:r>
              <w:rPr>
                <w:rFonts w:hint="eastAsia"/>
              </w:rPr>
              <w:t>14</w:t>
            </w:r>
            <w:r w:rsidR="008D01E3"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2A466D" w:rsidP="008D01E3">
            <w:r w:rsidRPr="002A466D">
              <w:rPr>
                <w:rFonts w:hint="eastAsia"/>
              </w:rPr>
              <w:t>＋</w:t>
            </w:r>
            <w:r w:rsidR="007F22A5">
              <w:rPr>
                <w:rFonts w:hint="eastAsia"/>
              </w:rPr>
              <w:t>2</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8D01E3" w:rsidP="008D01E3">
            <w:r w:rsidRPr="003B027D">
              <w:rPr>
                <w:rFonts w:hint="eastAsia"/>
              </w:rPr>
              <w:t>1</w:t>
            </w:r>
            <w:r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8D01E3" w:rsidP="008D01E3">
            <w:r w:rsidRPr="003B027D">
              <w:rPr>
                <w:rFonts w:hint="eastAsia"/>
              </w:rPr>
              <w:t>＋</w:t>
            </w:r>
            <w:r w:rsidRPr="003B027D">
              <w:rPr>
                <w:rFonts w:hint="eastAsia"/>
              </w:rPr>
              <w:t>1</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7F22A5" w:rsidP="008D01E3">
            <w:r>
              <w:rPr>
                <w:rFonts w:hint="eastAsia"/>
              </w:rPr>
              <w:t>3</w:t>
            </w:r>
            <w:r w:rsidR="008D01E3"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7F22A5" w:rsidP="008D01E3">
            <w:r>
              <w:rPr>
                <w:rFonts w:hint="eastAsia"/>
              </w:rPr>
              <w:t xml:space="preserve">  0</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7F22A5" w:rsidP="008D01E3">
            <w:r>
              <w:rPr>
                <w:rFonts w:hint="eastAsia"/>
              </w:rPr>
              <w:t>4</w:t>
            </w:r>
            <w:r w:rsidR="008D01E3"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8D01E3" w:rsidP="008D01E3">
            <w:r>
              <w:rPr>
                <w:rFonts w:hint="eastAsia"/>
              </w:rPr>
              <w:t>－</w:t>
            </w:r>
            <w:r w:rsidR="007F22A5">
              <w:rPr>
                <w:rFonts w:hint="eastAsia"/>
              </w:rPr>
              <w:t>1</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7F22A5" w:rsidP="008D01E3">
            <w:r>
              <w:rPr>
                <w:rFonts w:hint="eastAsia"/>
              </w:rPr>
              <w:t>22</w:t>
            </w:r>
            <w:r w:rsidR="008D01E3"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Default="007F22A5" w:rsidP="008D01E3">
            <w:r w:rsidRPr="007F22A5">
              <w:rPr>
                <w:rFonts w:hint="eastAsia"/>
              </w:rPr>
              <w:t>＋</w:t>
            </w:r>
            <w:r w:rsidRPr="007F22A5">
              <w:rPr>
                <w:rFonts w:hint="eastAsia"/>
              </w:rPr>
              <w:t>2</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7F22A5">
        <w:rPr>
          <w:rFonts w:hint="eastAsia"/>
          <w:b/>
          <w:sz w:val="28"/>
        </w:rPr>
        <w:t>7</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1F788F"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F788F" w:rsidRPr="00445E35" w:rsidRDefault="001F788F"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F788F" w:rsidRPr="001458D5" w:rsidRDefault="008D01E3" w:rsidP="001F788F">
            <w:pPr>
              <w:jc w:val="right"/>
            </w:pPr>
            <w:r>
              <w:rPr>
                <w:rFonts w:hint="eastAsia"/>
              </w:rPr>
              <w:t>2</w:t>
            </w:r>
            <w:r w:rsidR="001F788F" w:rsidRPr="001458D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F788F" w:rsidRPr="001458D5" w:rsidRDefault="001F788F" w:rsidP="001F788F">
            <w:pPr>
              <w:jc w:val="right"/>
            </w:pPr>
            <w:r w:rsidRPr="001458D5">
              <w:rPr>
                <w:rFonts w:hint="eastAsia"/>
              </w:rPr>
              <w:t>0</w:t>
            </w:r>
          </w:p>
        </w:tc>
      </w:tr>
      <w:tr w:rsidR="001F788F"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F788F" w:rsidRPr="00445E35" w:rsidRDefault="001F788F"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F788F" w:rsidRPr="001458D5" w:rsidRDefault="008D01E3" w:rsidP="001F788F">
            <w:pPr>
              <w:jc w:val="right"/>
            </w:pPr>
            <w:r>
              <w:rPr>
                <w:rFonts w:hint="eastAsia"/>
              </w:rPr>
              <w:t>2</w:t>
            </w:r>
            <w:r w:rsidR="001F788F" w:rsidRPr="001458D5">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F788F" w:rsidRDefault="001F788F" w:rsidP="001F788F">
            <w:pPr>
              <w:jc w:val="right"/>
            </w:pPr>
            <w:r w:rsidRPr="001458D5">
              <w:rPr>
                <w:rFonts w:hint="eastAsia"/>
              </w:rPr>
              <w:t>0</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1F788F" w:rsidRDefault="001F788F" w:rsidP="001C1897"/>
    <w:p w:rsidR="00445E35" w:rsidRPr="00AB037C" w:rsidRDefault="00445E35" w:rsidP="00445E35">
      <w:pPr>
        <w:rPr>
          <w:b/>
          <w:sz w:val="30"/>
          <w:szCs w:val="30"/>
        </w:rPr>
      </w:pPr>
      <w:r>
        <w:rPr>
          <w:rFonts w:hint="eastAsia"/>
          <w:b/>
          <w:sz w:val="30"/>
          <w:szCs w:val="30"/>
        </w:rPr>
        <w:t>パタ崎さんのひと口メモ</w:t>
      </w:r>
    </w:p>
    <w:p w:rsidR="001C1897" w:rsidRDefault="00AB037C" w:rsidP="007F22A5">
      <w:r>
        <w:rPr>
          <w:rFonts w:hint="eastAsia"/>
        </w:rPr>
        <w:t>●</w:t>
      </w:r>
      <w:r w:rsidR="007F22A5">
        <w:rPr>
          <w:rFonts w:hint="eastAsia"/>
        </w:rPr>
        <w:t>夏！お祭りシーズン到来</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7F22A5" w:rsidRDefault="001F788F" w:rsidP="007F22A5">
      <w:pPr>
        <w:rPr>
          <w:rFonts w:hint="eastAsia"/>
        </w:rPr>
      </w:pPr>
      <w:r>
        <w:rPr>
          <w:rFonts w:hint="eastAsia"/>
        </w:rPr>
        <w:t xml:space="preserve">　</w:t>
      </w:r>
      <w:r w:rsidR="007F22A5">
        <w:rPr>
          <w:rFonts w:hint="eastAsia"/>
        </w:rPr>
        <w:t>三本木のひまわりが見ごろを迎えて、</w:t>
      </w:r>
      <w:r w:rsidR="007F22A5">
        <w:rPr>
          <w:rFonts w:hint="eastAsia"/>
        </w:rPr>
        <w:t>8</w:t>
      </w:r>
      <w:r w:rsidR="007F22A5">
        <w:rPr>
          <w:rFonts w:hint="eastAsia"/>
        </w:rPr>
        <w:t>月</w:t>
      </w:r>
      <w:r w:rsidR="007F22A5">
        <w:rPr>
          <w:rFonts w:hint="eastAsia"/>
        </w:rPr>
        <w:t>2</w:t>
      </w:r>
      <w:r w:rsidR="007F22A5">
        <w:rPr>
          <w:rFonts w:hint="eastAsia"/>
        </w:rPr>
        <w:t>日のおおさき花火大会を皮切りに、市内各地域でたくさんのイベントが開催されるよ。</w:t>
      </w:r>
    </w:p>
    <w:p w:rsidR="007F22A5" w:rsidRDefault="007F22A5" w:rsidP="007F22A5">
      <w:pPr>
        <w:rPr>
          <w:rFonts w:hint="eastAsia"/>
        </w:rPr>
      </w:pPr>
      <w:r>
        <w:rPr>
          <w:rFonts w:hint="eastAsia"/>
        </w:rPr>
        <w:t xml:space="preserve">　まつりやイベントでは、涼を楽しむ人、おいしい料理に舌鼓を打つ人、伝統を感じたい人など、市内外から多くの観光客が訪れてくれると思うんだ。</w:t>
      </w:r>
    </w:p>
    <w:p w:rsidR="007F22A5" w:rsidRDefault="007F22A5" w:rsidP="007F22A5">
      <w:pPr>
        <w:rPr>
          <w:rFonts w:hint="eastAsia"/>
        </w:rPr>
      </w:pPr>
      <w:r>
        <w:rPr>
          <w:rFonts w:hint="eastAsia"/>
        </w:rPr>
        <w:t xml:space="preserve">　みんなも、おまつりに来てくれた人に、「今日は他の場所でもお祭りがあるよ」、「面白いイベントがあるからぜひ行ってみて」など、市内のおまつりを案内してみよう。</w:t>
      </w:r>
    </w:p>
    <w:p w:rsidR="007F22A5" w:rsidRDefault="007F22A5" w:rsidP="007F22A5">
      <w:pPr>
        <w:rPr>
          <w:rFonts w:hint="eastAsia"/>
        </w:rPr>
      </w:pPr>
      <w:r>
        <w:rPr>
          <w:rFonts w:hint="eastAsia"/>
        </w:rPr>
        <w:t xml:space="preserve">　地域のイベントを積極的にＰＲすると、市を訪れた人も市内を楽しく周遊することができるし、きっと夏のい</w:t>
      </w:r>
      <w:r>
        <w:rPr>
          <w:rFonts w:hint="eastAsia"/>
        </w:rPr>
        <w:lastRenderedPageBreak/>
        <w:t>い思い出になると思うんだ。</w:t>
      </w:r>
    </w:p>
    <w:p w:rsidR="00082498" w:rsidRDefault="007F22A5" w:rsidP="007F22A5">
      <w:r>
        <w:rPr>
          <w:rFonts w:hint="eastAsia"/>
        </w:rPr>
        <w:t xml:space="preserve">　みんなでこの夏を盛り上げていこう！</w:t>
      </w:r>
    </w:p>
    <w:p w:rsidR="00082498" w:rsidRDefault="00082498" w:rsidP="00082498"/>
    <w:p w:rsidR="009174A2" w:rsidRPr="001F788F" w:rsidRDefault="009174A2" w:rsidP="00082498"/>
    <w:p w:rsidR="001C1897" w:rsidRPr="001C1897" w:rsidRDefault="001C1897" w:rsidP="00082498">
      <w:pPr>
        <w:rPr>
          <w:b/>
          <w:sz w:val="28"/>
        </w:rPr>
      </w:pPr>
      <w:r w:rsidRPr="001C1897">
        <w:rPr>
          <w:rFonts w:hint="eastAsia"/>
          <w:b/>
          <w:sz w:val="28"/>
        </w:rPr>
        <w:t>今月の表紙</w:t>
      </w:r>
    </w:p>
    <w:p w:rsidR="007F22A5" w:rsidRPr="007F22A5" w:rsidRDefault="001F788F" w:rsidP="007F22A5">
      <w:pPr>
        <w:rPr>
          <w:rFonts w:hint="eastAsia"/>
          <w:lang w:val="ja-JP"/>
        </w:rPr>
      </w:pPr>
      <w:r>
        <w:rPr>
          <w:rFonts w:hint="eastAsia"/>
        </w:rPr>
        <w:t xml:space="preserve">　</w:t>
      </w:r>
      <w:r w:rsidR="007F22A5" w:rsidRPr="007F22A5">
        <w:rPr>
          <w:rFonts w:hint="eastAsia"/>
          <w:lang w:val="ja-JP"/>
        </w:rPr>
        <w:t>7</w:t>
      </w:r>
      <w:r w:rsidR="007F22A5" w:rsidRPr="007F22A5">
        <w:rPr>
          <w:rFonts w:hint="eastAsia"/>
          <w:lang w:val="ja-JP"/>
        </w:rPr>
        <w:t>月</w:t>
      </w:r>
      <w:r w:rsidR="007F22A5" w:rsidRPr="007F22A5">
        <w:rPr>
          <w:rFonts w:hint="eastAsia"/>
          <w:lang w:val="ja-JP"/>
        </w:rPr>
        <w:t>14</w:t>
      </w:r>
      <w:r w:rsidR="007F22A5" w:rsidRPr="007F22A5">
        <w:rPr>
          <w:rFonts w:hint="eastAsia"/>
          <w:lang w:val="ja-JP"/>
        </w:rPr>
        <w:t>日、松山地域下伊場野地区にある水辺の楽校河川敷で、下伊場野小学校の全校児童</w:t>
      </w:r>
      <w:r w:rsidR="007F22A5" w:rsidRPr="007F22A5">
        <w:rPr>
          <w:rFonts w:hint="eastAsia"/>
          <w:lang w:val="ja-JP"/>
        </w:rPr>
        <w:t>19</w:t>
      </w:r>
      <w:r w:rsidR="007F22A5" w:rsidRPr="007F22A5">
        <w:rPr>
          <w:rFonts w:hint="eastAsia"/>
          <w:lang w:val="ja-JP"/>
        </w:rPr>
        <w:t>人と保護者がカヌー体験を行いました。</w:t>
      </w:r>
    </w:p>
    <w:p w:rsidR="007F22A5" w:rsidRPr="007F22A5" w:rsidRDefault="007F22A5" w:rsidP="007F22A5">
      <w:pPr>
        <w:rPr>
          <w:rFonts w:hint="eastAsia"/>
          <w:lang w:val="ja-JP"/>
        </w:rPr>
      </w:pPr>
      <w:r w:rsidRPr="007F22A5">
        <w:rPr>
          <w:rFonts w:hint="eastAsia"/>
          <w:lang w:val="ja-JP"/>
        </w:rPr>
        <w:t>当日は</w:t>
      </w:r>
      <w:r w:rsidRPr="007F22A5">
        <w:rPr>
          <w:rFonts w:hint="eastAsia"/>
          <w:lang w:val="ja-JP"/>
        </w:rPr>
        <w:t>30</w:t>
      </w:r>
      <w:r w:rsidRPr="007F22A5">
        <w:rPr>
          <w:rFonts w:hint="eastAsia"/>
          <w:lang w:val="ja-JP"/>
        </w:rPr>
        <w:t>℃を超える暑さだったこともあり、子どもたちは早く川に入りたい様子でしたが、はじめに講師からライフジャケットの正しい着方、自然に親しみ、安全に遊ぶ方法などを教わりました。</w:t>
      </w:r>
    </w:p>
    <w:p w:rsidR="007F22A5" w:rsidRPr="007F22A5" w:rsidRDefault="007F22A5" w:rsidP="007F22A5">
      <w:pPr>
        <w:rPr>
          <w:rFonts w:hint="eastAsia"/>
          <w:lang w:val="ja-JP"/>
        </w:rPr>
      </w:pPr>
      <w:r w:rsidRPr="007F22A5">
        <w:rPr>
          <w:rFonts w:hint="eastAsia"/>
          <w:lang w:val="ja-JP"/>
        </w:rPr>
        <w:t xml:space="preserve">　講師からの説明、準備運動などが終わると、子どもたちは喜んでカヌーに乗り込んでいました。</w:t>
      </w:r>
    </w:p>
    <w:p w:rsidR="001F788F" w:rsidRDefault="007F22A5" w:rsidP="007F22A5">
      <w:pPr>
        <w:rPr>
          <w:rFonts w:hint="eastAsia"/>
          <w:lang w:val="ja-JP"/>
        </w:rPr>
      </w:pPr>
      <w:r w:rsidRPr="007F22A5">
        <w:rPr>
          <w:rFonts w:hint="eastAsia"/>
          <w:lang w:val="ja-JP"/>
        </w:rPr>
        <w:t xml:space="preserve">　初めは思い通りに動かせなかったカヌーも、だんだん慣れてくると自在に動かせるようになり、川の流れにまかせたり、上流に向かって力いっぱい進んだりと、親子で楽しんでいました。</w:t>
      </w:r>
    </w:p>
    <w:p w:rsidR="007F22A5" w:rsidRDefault="007F22A5" w:rsidP="007F22A5"/>
    <w:p w:rsidR="001F788F" w:rsidRDefault="001F788F" w:rsidP="001F788F"/>
    <w:p w:rsidR="00385688" w:rsidRPr="00892069" w:rsidRDefault="00385688" w:rsidP="00385688">
      <w:pPr>
        <w:rPr>
          <w:b/>
          <w:sz w:val="28"/>
          <w:szCs w:val="30"/>
        </w:rPr>
      </w:pPr>
      <w:r w:rsidRPr="00892069">
        <w:rPr>
          <w:rFonts w:hint="eastAsia"/>
          <w:b/>
          <w:sz w:val="28"/>
          <w:szCs w:val="30"/>
        </w:rPr>
        <w:t>宝の都（くに）・おおさき</w:t>
      </w:r>
      <w:r w:rsidRPr="00892069">
        <w:rPr>
          <w:b/>
          <w:sz w:val="28"/>
          <w:szCs w:val="30"/>
        </w:rPr>
        <w:t xml:space="preserve"> </w:t>
      </w:r>
      <w:r w:rsidRPr="00892069">
        <w:rPr>
          <w:rFonts w:hint="eastAsia"/>
          <w:b/>
          <w:sz w:val="28"/>
          <w:szCs w:val="30"/>
        </w:rPr>
        <w:t>未来予想図～ずっとおおさき・いつかはおおさき～</w:t>
      </w:r>
    </w:p>
    <w:p w:rsidR="00385688" w:rsidRPr="00892069" w:rsidRDefault="00385688" w:rsidP="00385688">
      <w:r w:rsidRPr="00892069">
        <w:rPr>
          <w:rFonts w:hint="eastAsia"/>
        </w:rPr>
        <w:t>合併から</w:t>
      </w:r>
      <w:r w:rsidRPr="00892069">
        <w:t>12</w:t>
      </w:r>
      <w:r w:rsidRPr="00892069">
        <w:rPr>
          <w:rFonts w:hint="eastAsia"/>
        </w:rPr>
        <w:t>年が経過した本市では、宝の都（くに）・おおさきの実現に向けて、新たな事業が動き出しています。このコーナーでは、市役所本庁舎・鳴子総合支所庁舎・田尻総合支所庁舎の建設整備の進行状況や、中心市街地のまちづくり計画に関する事業の進捗状況を発信します。</w:t>
      </w:r>
    </w:p>
    <w:p w:rsidR="00385688" w:rsidRPr="00892069" w:rsidRDefault="00385688" w:rsidP="00385688">
      <w:pPr>
        <w:rPr>
          <w:b/>
          <w:sz w:val="28"/>
          <w:szCs w:val="30"/>
        </w:rPr>
      </w:pPr>
      <w:r>
        <w:rPr>
          <w:b/>
          <w:sz w:val="28"/>
          <w:szCs w:val="30"/>
        </w:rPr>
        <w:t>vol.</w:t>
      </w:r>
      <w:r>
        <w:rPr>
          <w:rFonts w:hint="eastAsia"/>
          <w:b/>
          <w:sz w:val="28"/>
          <w:szCs w:val="30"/>
        </w:rPr>
        <w:t>3</w:t>
      </w:r>
      <w:r>
        <w:rPr>
          <w:rFonts w:hint="eastAsia"/>
          <w:b/>
          <w:sz w:val="28"/>
          <w:szCs w:val="30"/>
        </w:rPr>
        <w:t xml:space="preserve">　</w:t>
      </w:r>
      <w:r w:rsidRPr="00385688">
        <w:rPr>
          <w:rFonts w:hint="eastAsia"/>
          <w:b/>
          <w:sz w:val="28"/>
          <w:szCs w:val="30"/>
        </w:rPr>
        <w:t>田尻総合支所庁舎建設事業の概要</w:t>
      </w:r>
    </w:p>
    <w:p w:rsidR="00385688" w:rsidRPr="001C1897" w:rsidRDefault="00385688" w:rsidP="00385688">
      <w:pPr>
        <w:rPr>
          <w:b/>
          <w:sz w:val="28"/>
          <w:szCs w:val="30"/>
        </w:rPr>
      </w:pPr>
    </w:p>
    <w:p w:rsidR="00385688" w:rsidRDefault="00385688" w:rsidP="00385688">
      <w:pPr>
        <w:rPr>
          <w:rFonts w:hint="eastAsia"/>
        </w:rPr>
      </w:pPr>
      <w:r>
        <w:rPr>
          <w:rFonts w:hint="eastAsia"/>
        </w:rPr>
        <w:t xml:space="preserve">　田尻総合支所の新庁舎建設は、重要文化財「木造千手観音坐像」の保存活用の検討のため、当初の予定より時間を要しましたが、平成</w:t>
      </w:r>
      <w:r>
        <w:rPr>
          <w:rFonts w:hint="eastAsia"/>
        </w:rPr>
        <w:t>30</w:t>
      </w:r>
      <w:r>
        <w:rPr>
          <w:rFonts w:hint="eastAsia"/>
        </w:rPr>
        <w:t>年</w:t>
      </w:r>
      <w:r>
        <w:rPr>
          <w:rFonts w:hint="eastAsia"/>
        </w:rPr>
        <w:t>3</w:t>
      </w:r>
      <w:r>
        <w:rPr>
          <w:rFonts w:hint="eastAsia"/>
        </w:rPr>
        <w:t>月末に収蔵庫などを新たに設けた、木造平屋建て構造の基本設計が完了しました。</w:t>
      </w:r>
    </w:p>
    <w:p w:rsidR="00385688" w:rsidRDefault="00385688" w:rsidP="00385688">
      <w:pPr>
        <w:rPr>
          <w:rFonts w:hint="eastAsia"/>
        </w:rPr>
      </w:pPr>
      <w:r>
        <w:rPr>
          <w:rFonts w:hint="eastAsia"/>
        </w:rPr>
        <w:t xml:space="preserve">　今後は、</w:t>
      </w:r>
      <w:r>
        <w:rPr>
          <w:rFonts w:hint="eastAsia"/>
        </w:rPr>
        <w:t>8</w:t>
      </w:r>
      <w:r>
        <w:rPr>
          <w:rFonts w:hint="eastAsia"/>
        </w:rPr>
        <w:t>月末に実施設計を完了し、平成</w:t>
      </w:r>
      <w:r>
        <w:rPr>
          <w:rFonts w:hint="eastAsia"/>
        </w:rPr>
        <w:t>31</w:t>
      </w:r>
      <w:r>
        <w:rPr>
          <w:rFonts w:hint="eastAsia"/>
        </w:rPr>
        <w:t>年</w:t>
      </w:r>
      <w:r>
        <w:rPr>
          <w:rFonts w:hint="eastAsia"/>
        </w:rPr>
        <w:t>1</w:t>
      </w:r>
      <w:r>
        <w:rPr>
          <w:rFonts w:hint="eastAsia"/>
        </w:rPr>
        <w:t>月から</w:t>
      </w:r>
      <w:r>
        <w:rPr>
          <w:rFonts w:hint="eastAsia"/>
        </w:rPr>
        <w:t>12</w:t>
      </w:r>
      <w:r>
        <w:rPr>
          <w:rFonts w:hint="eastAsia"/>
        </w:rPr>
        <w:t>月までの予定で建設工事を進め、平成</w:t>
      </w:r>
      <w:r>
        <w:rPr>
          <w:rFonts w:hint="eastAsia"/>
        </w:rPr>
        <w:t>32</w:t>
      </w:r>
      <w:r>
        <w:rPr>
          <w:rFonts w:hint="eastAsia"/>
        </w:rPr>
        <w:t>年の供用開始を目指します。</w:t>
      </w:r>
    </w:p>
    <w:p w:rsidR="00385688" w:rsidRDefault="00385688" w:rsidP="00385688">
      <w:pPr>
        <w:rPr>
          <w:rFonts w:hint="eastAsia"/>
        </w:rPr>
      </w:pPr>
      <w:r>
        <w:rPr>
          <w:rFonts w:hint="eastAsia"/>
        </w:rPr>
        <w:t xml:space="preserve">　新庁舎の建設地は、</w:t>
      </w:r>
      <w:r>
        <w:rPr>
          <w:rFonts w:hint="eastAsia"/>
        </w:rPr>
        <w:t>JR</w:t>
      </w:r>
      <w:r>
        <w:rPr>
          <w:rFonts w:hint="eastAsia"/>
        </w:rPr>
        <w:t>田尻駅に近く、県道古川・登米線に面し、沼部小学校、田尻文化センターなどの公共施設や商業施設が集まり、市民や来訪者の利便性に適している現在地（田尻沼部字富岡：現庁舎跡地）です。</w:t>
      </w:r>
    </w:p>
    <w:p w:rsidR="00385688" w:rsidRDefault="00385688" w:rsidP="00385688">
      <w:pPr>
        <w:rPr>
          <w:rFonts w:hint="eastAsia"/>
        </w:rPr>
      </w:pPr>
      <w:r>
        <w:rPr>
          <w:rFonts w:hint="eastAsia"/>
        </w:rPr>
        <w:t xml:space="preserve">　なお、「木造千手観音坐像」の観覧室や田尻の歴史紹介コーナーは、入館無料で土・日曜日、祝日も公開予定としています。</w:t>
      </w:r>
    </w:p>
    <w:p w:rsidR="00385688" w:rsidRPr="00385688" w:rsidRDefault="00385688" w:rsidP="00385688">
      <w:pPr>
        <w:rPr>
          <w:rFonts w:hint="eastAsia"/>
          <w:b/>
          <w:sz w:val="24"/>
          <w:szCs w:val="24"/>
        </w:rPr>
      </w:pPr>
      <w:r w:rsidRPr="00385688">
        <w:rPr>
          <w:rFonts w:hint="eastAsia"/>
          <w:b/>
          <w:sz w:val="24"/>
          <w:szCs w:val="24"/>
        </w:rPr>
        <w:t>新庁舎の機能</w:t>
      </w:r>
    </w:p>
    <w:p w:rsidR="00385688" w:rsidRDefault="00385688" w:rsidP="00385688">
      <w:pPr>
        <w:rPr>
          <w:rFonts w:hint="eastAsia"/>
        </w:rPr>
      </w:pPr>
      <w:r>
        <w:rPr>
          <w:rFonts w:hint="eastAsia"/>
        </w:rPr>
        <w:t>●総合窓口を配置し、市民だれも</w:t>
      </w:r>
      <w:r>
        <w:rPr>
          <w:rFonts w:hint="eastAsia"/>
        </w:rPr>
        <w:t>が利用しやすい庁舎</w:t>
      </w:r>
    </w:p>
    <w:p w:rsidR="00385688" w:rsidRDefault="00385688" w:rsidP="00385688">
      <w:pPr>
        <w:rPr>
          <w:rFonts w:hint="eastAsia"/>
        </w:rPr>
      </w:pPr>
      <w:r>
        <w:rPr>
          <w:rFonts w:hint="eastAsia"/>
        </w:rPr>
        <w:t>●防災拠点として市民の安全・安</w:t>
      </w:r>
      <w:r>
        <w:rPr>
          <w:rFonts w:hint="eastAsia"/>
        </w:rPr>
        <w:t>心を確保した庁舎</w:t>
      </w:r>
    </w:p>
    <w:p w:rsidR="00385688" w:rsidRDefault="00385688" w:rsidP="00385688">
      <w:pPr>
        <w:rPr>
          <w:rFonts w:hint="eastAsia"/>
        </w:rPr>
      </w:pPr>
      <w:r>
        <w:rPr>
          <w:rFonts w:hint="eastAsia"/>
        </w:rPr>
        <w:t>●ラムサール条約湿地「蕪栗沼・</w:t>
      </w:r>
      <w:r>
        <w:rPr>
          <w:rFonts w:hint="eastAsia"/>
        </w:rPr>
        <w:t>周辺水田」など地域の宝を情報　発信できる庁舎</w:t>
      </w:r>
    </w:p>
    <w:p w:rsidR="00385688" w:rsidRDefault="00385688" w:rsidP="00385688">
      <w:pPr>
        <w:rPr>
          <w:rFonts w:hint="eastAsia"/>
        </w:rPr>
      </w:pPr>
      <w:r>
        <w:rPr>
          <w:rFonts w:hint="eastAsia"/>
        </w:rPr>
        <w:t>●環境に配慮した庁舎</w:t>
      </w:r>
    </w:p>
    <w:p w:rsidR="00385688" w:rsidRDefault="00385688" w:rsidP="00385688">
      <w:pPr>
        <w:rPr>
          <w:rFonts w:hint="eastAsia"/>
        </w:rPr>
      </w:pPr>
      <w:r>
        <w:rPr>
          <w:rFonts w:hint="eastAsia"/>
        </w:rPr>
        <w:t>●ライフサイクルコストを抑え</w:t>
      </w:r>
      <w:r>
        <w:rPr>
          <w:rFonts w:hint="eastAsia"/>
        </w:rPr>
        <w:t>た庁舎</w:t>
      </w:r>
    </w:p>
    <w:p w:rsidR="009F2D6A" w:rsidRDefault="00385688" w:rsidP="00385688">
      <w:pPr>
        <w:rPr>
          <w:b/>
          <w:sz w:val="28"/>
          <w:szCs w:val="30"/>
        </w:rPr>
      </w:pPr>
      <w:r w:rsidRPr="009174A2">
        <w:rPr>
          <w:rFonts w:hint="eastAsia"/>
        </w:rPr>
        <w:t>問合せ</w:t>
      </w:r>
      <w:r w:rsidRPr="00385688">
        <w:rPr>
          <w:rFonts w:hint="eastAsia"/>
        </w:rPr>
        <w:t>田尻総合支所地域振興課</w:t>
      </w:r>
      <w:r w:rsidRPr="00892069">
        <w:t xml:space="preserve">  </w:t>
      </w:r>
      <w:r>
        <w:rPr>
          <w:rFonts w:hint="eastAsia"/>
        </w:rPr>
        <w:t>電話</w:t>
      </w:r>
      <w:r w:rsidRPr="00385688">
        <w:t>39-111</w:t>
      </w:r>
    </w:p>
    <w:p w:rsidR="009F2D6A" w:rsidRDefault="009F2D6A" w:rsidP="001C1897">
      <w:pPr>
        <w:rPr>
          <w:b/>
          <w:sz w:val="28"/>
          <w:szCs w:val="30"/>
        </w:rPr>
      </w:pPr>
    </w:p>
    <w:p w:rsidR="001C1897" w:rsidRPr="001C1897" w:rsidRDefault="009F2D6A" w:rsidP="001C1897">
      <w:pPr>
        <w:rPr>
          <w:b/>
          <w:sz w:val="28"/>
          <w:szCs w:val="30"/>
        </w:rPr>
      </w:pPr>
      <w:r w:rsidRPr="009F2D6A">
        <w:rPr>
          <w:rFonts w:hint="eastAsia"/>
          <w:b/>
          <w:sz w:val="28"/>
          <w:szCs w:val="30"/>
        </w:rPr>
        <w:t xml:space="preserve">市長コラム　天地人　　</w:t>
      </w:r>
      <w:r w:rsidR="00385688" w:rsidRPr="00385688">
        <w:rPr>
          <w:rFonts w:hint="eastAsia"/>
          <w:b/>
          <w:sz w:val="28"/>
          <w:szCs w:val="30"/>
        </w:rPr>
        <w:t>平成</w:t>
      </w:r>
      <w:r w:rsidR="00385688" w:rsidRPr="00385688">
        <w:rPr>
          <w:rFonts w:hint="eastAsia"/>
          <w:b/>
          <w:sz w:val="28"/>
          <w:szCs w:val="30"/>
        </w:rPr>
        <w:t>30</w:t>
      </w:r>
      <w:r w:rsidR="00385688" w:rsidRPr="00385688">
        <w:rPr>
          <w:rFonts w:hint="eastAsia"/>
          <w:b/>
          <w:sz w:val="28"/>
          <w:szCs w:val="30"/>
        </w:rPr>
        <w:t>年</w:t>
      </w:r>
      <w:r w:rsidR="00385688" w:rsidRPr="00385688">
        <w:rPr>
          <w:rFonts w:hint="eastAsia"/>
          <w:b/>
          <w:sz w:val="28"/>
          <w:szCs w:val="30"/>
        </w:rPr>
        <w:t>7</w:t>
      </w:r>
      <w:r w:rsidR="00385688" w:rsidRPr="00385688">
        <w:rPr>
          <w:rFonts w:hint="eastAsia"/>
          <w:b/>
          <w:sz w:val="28"/>
          <w:szCs w:val="30"/>
        </w:rPr>
        <w:t>月豪雨災害対応</w:t>
      </w:r>
    </w:p>
    <w:p w:rsidR="00385688" w:rsidRDefault="001F788F" w:rsidP="00385688">
      <w:pPr>
        <w:rPr>
          <w:rFonts w:hint="eastAsia"/>
        </w:rPr>
      </w:pPr>
      <w:r>
        <w:rPr>
          <w:rFonts w:hint="eastAsia"/>
        </w:rPr>
        <w:t xml:space="preserve">　</w:t>
      </w:r>
      <w:r w:rsidR="00385688">
        <w:rPr>
          <w:rFonts w:hint="eastAsia"/>
        </w:rPr>
        <w:t>西日本を襲った記録的豪雨災害は、広範に及び想像を絶する事態となりました。</w:t>
      </w:r>
    </w:p>
    <w:p w:rsidR="00385688" w:rsidRDefault="00385688" w:rsidP="00385688">
      <w:pPr>
        <w:rPr>
          <w:rFonts w:hint="eastAsia"/>
        </w:rPr>
      </w:pPr>
      <w:r>
        <w:rPr>
          <w:rFonts w:hint="eastAsia"/>
        </w:rPr>
        <w:lastRenderedPageBreak/>
        <w:t xml:space="preserve">　突然尊い命を奪われた犠牲者のご冥福をお祈り申し上げますとともに、被災された皆様へ心からお見舞い申し上げます。</w:t>
      </w:r>
    </w:p>
    <w:p w:rsidR="00385688" w:rsidRDefault="00385688" w:rsidP="00385688">
      <w:pPr>
        <w:rPr>
          <w:rFonts w:hint="eastAsia"/>
        </w:rPr>
      </w:pPr>
      <w:r>
        <w:rPr>
          <w:rFonts w:hint="eastAsia"/>
        </w:rPr>
        <w:t xml:space="preserve">　全国市長会でも、すぐに「平成</w:t>
      </w:r>
      <w:r>
        <w:rPr>
          <w:rFonts w:hint="eastAsia"/>
        </w:rPr>
        <w:t>30</w:t>
      </w:r>
      <w:r>
        <w:rPr>
          <w:rFonts w:hint="eastAsia"/>
        </w:rPr>
        <w:t>年</w:t>
      </w:r>
      <w:r>
        <w:rPr>
          <w:rFonts w:hint="eastAsia"/>
        </w:rPr>
        <w:t>7</w:t>
      </w:r>
      <w:r>
        <w:rPr>
          <w:rFonts w:hint="eastAsia"/>
        </w:rPr>
        <w:t>月豪雨災害支援室」と、「防災対策特別委員会」を設置いたしました。わたしも副会長として東北各市に呼びかけ、</w:t>
      </w:r>
      <w:r>
        <w:rPr>
          <w:rFonts w:hint="eastAsia"/>
        </w:rPr>
        <w:t>7</w:t>
      </w:r>
      <w:r>
        <w:rPr>
          <w:rFonts w:hint="eastAsia"/>
        </w:rPr>
        <w:t>年前の恩返しに東北から西日本への人的、物的支援を早急に対応しております。</w:t>
      </w:r>
    </w:p>
    <w:p w:rsidR="00385688" w:rsidRDefault="00385688" w:rsidP="00385688">
      <w:pPr>
        <w:rPr>
          <w:rFonts w:hint="eastAsia"/>
        </w:rPr>
      </w:pPr>
      <w:r>
        <w:rPr>
          <w:rFonts w:hint="eastAsia"/>
        </w:rPr>
        <w:t xml:space="preserve">　併せて、被災された姉妹都市の愛媛県宇和島市に、物的支援と支援職員を派遣しました。</w:t>
      </w:r>
    </w:p>
    <w:p w:rsidR="00385688" w:rsidRDefault="00385688" w:rsidP="00385688">
      <w:pPr>
        <w:rPr>
          <w:rFonts w:hint="eastAsia"/>
        </w:rPr>
      </w:pPr>
      <w:r>
        <w:rPr>
          <w:rFonts w:hint="eastAsia"/>
        </w:rPr>
        <w:t xml:space="preserve">　また、わたし自身も議長や危機管理監と宇和島市を訪れ、義援金をお届けし、早期復旧・復興のための支援協議を行ってまいりました。</w:t>
      </w:r>
    </w:p>
    <w:p w:rsidR="00385688" w:rsidRDefault="00385688" w:rsidP="00385688">
      <w:pPr>
        <w:rPr>
          <w:rFonts w:hint="eastAsia"/>
        </w:rPr>
      </w:pPr>
      <w:r>
        <w:rPr>
          <w:rFonts w:hint="eastAsia"/>
        </w:rPr>
        <w:t xml:space="preserve">　宇和島市では、吉田・三間地区の被害が甚大で、崩れた土砂が家々や公共施設をのみ込み、</w:t>
      </w:r>
      <w:r>
        <w:rPr>
          <w:rFonts w:hint="eastAsia"/>
        </w:rPr>
        <w:t>11</w:t>
      </w:r>
      <w:r>
        <w:rPr>
          <w:rFonts w:hint="eastAsia"/>
        </w:rPr>
        <w:t>人の市民が犠牲になり、断水状態が続いておりました。名産のミカン山も山肌が露出し、被害の爪痕が生々しく痛々しい状況でした。復旧・復興にはかなりの時間を要するものと思われます。姉妹都市の一日も早い復旧・復興に、市民の皆様のお力添えをお願いいたします。</w:t>
      </w:r>
    </w:p>
    <w:p w:rsidR="00385688" w:rsidRDefault="00385688" w:rsidP="00385688">
      <w:pPr>
        <w:rPr>
          <w:rFonts w:hint="eastAsia"/>
        </w:rPr>
      </w:pPr>
      <w:r>
        <w:rPr>
          <w:rFonts w:hint="eastAsia"/>
        </w:rPr>
        <w:t xml:space="preserve">　近年、豪雨被害はいつ、どこで起きても不思議ではない時代だと自覚し、一層不断の努力を重ねなければなりません。</w:t>
      </w:r>
    </w:p>
    <w:p w:rsidR="00385688" w:rsidRDefault="00385688" w:rsidP="00385688">
      <w:pPr>
        <w:rPr>
          <w:rFonts w:hint="eastAsia"/>
        </w:rPr>
      </w:pPr>
      <w:r>
        <w:rPr>
          <w:rFonts w:hint="eastAsia"/>
        </w:rPr>
        <w:t xml:space="preserve">　大崎市民には、大水害との闘いの歴史と教訓があります。また、大崎耕土には、世界農業遺産に認定された「巧みな水管理」によって、三重苦に適応してきた減災の知恵もあります。</w:t>
      </w:r>
    </w:p>
    <w:p w:rsidR="00385688" w:rsidRDefault="00385688" w:rsidP="00385688">
      <w:pPr>
        <w:rPr>
          <w:rFonts w:hint="eastAsia"/>
        </w:rPr>
      </w:pPr>
      <w:r>
        <w:rPr>
          <w:rFonts w:hint="eastAsia"/>
        </w:rPr>
        <w:t xml:space="preserve">　安全で持続可能な田園都市大崎づくりに、さらに邁進してまいります。</w:t>
      </w:r>
    </w:p>
    <w:p w:rsidR="009F2D6A" w:rsidRDefault="009F2D6A" w:rsidP="00385688">
      <w:r w:rsidRPr="009F2D6A">
        <w:rPr>
          <w:rFonts w:hint="eastAsia"/>
        </w:rPr>
        <w:t>大崎市長　伊藤康志</w:t>
      </w:r>
    </w:p>
    <w:sectPr w:rsidR="009F2D6A"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A5" w:rsidRDefault="007F22A5" w:rsidP="00394AE1">
      <w:r>
        <w:separator/>
      </w:r>
    </w:p>
  </w:endnote>
  <w:endnote w:type="continuationSeparator" w:id="0">
    <w:p w:rsidR="007F22A5" w:rsidRDefault="007F22A5"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A5" w:rsidRDefault="007F22A5" w:rsidP="00394AE1">
      <w:r>
        <w:separator/>
      </w:r>
    </w:p>
  </w:footnote>
  <w:footnote w:type="continuationSeparator" w:id="0">
    <w:p w:rsidR="007F22A5" w:rsidRDefault="007F22A5"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C1897"/>
    <w:rsid w:val="001C6878"/>
    <w:rsid w:val="001F683E"/>
    <w:rsid w:val="001F788F"/>
    <w:rsid w:val="002277D8"/>
    <w:rsid w:val="0027253A"/>
    <w:rsid w:val="002A466D"/>
    <w:rsid w:val="002C0E52"/>
    <w:rsid w:val="002F296F"/>
    <w:rsid w:val="00304393"/>
    <w:rsid w:val="00333579"/>
    <w:rsid w:val="00385688"/>
    <w:rsid w:val="00394AE1"/>
    <w:rsid w:val="0043558D"/>
    <w:rsid w:val="00445E35"/>
    <w:rsid w:val="004D2141"/>
    <w:rsid w:val="005A2F89"/>
    <w:rsid w:val="005B0A1F"/>
    <w:rsid w:val="007578DB"/>
    <w:rsid w:val="007C5083"/>
    <w:rsid w:val="007F22A5"/>
    <w:rsid w:val="00840559"/>
    <w:rsid w:val="00891D34"/>
    <w:rsid w:val="00892069"/>
    <w:rsid w:val="008D01E3"/>
    <w:rsid w:val="008D2DDB"/>
    <w:rsid w:val="008D4899"/>
    <w:rsid w:val="009174A2"/>
    <w:rsid w:val="009E3181"/>
    <w:rsid w:val="009F2D6A"/>
    <w:rsid w:val="00A3395F"/>
    <w:rsid w:val="00AB037C"/>
    <w:rsid w:val="00AF4807"/>
    <w:rsid w:val="00B50A88"/>
    <w:rsid w:val="00C45C80"/>
    <w:rsid w:val="00C96DE3"/>
    <w:rsid w:val="00CD6515"/>
    <w:rsid w:val="00D677DE"/>
    <w:rsid w:val="00E22A39"/>
    <w:rsid w:val="00E4770E"/>
    <w:rsid w:val="00E5713C"/>
    <w:rsid w:val="00E80B3E"/>
    <w:rsid w:val="00EA1085"/>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4</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30</cp:revision>
  <dcterms:created xsi:type="dcterms:W3CDTF">2016-08-22T00:20:00Z</dcterms:created>
  <dcterms:modified xsi:type="dcterms:W3CDTF">2018-07-19T05:00:00Z</dcterms:modified>
</cp:coreProperties>
</file>