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Default="00884C86" w:rsidP="00216F58">
      <w:pPr>
        <w:rPr>
          <w:b/>
          <w:sz w:val="24"/>
          <w:szCs w:val="24"/>
        </w:rPr>
      </w:pPr>
      <w:r>
        <w:rPr>
          <w:rFonts w:hint="eastAsia"/>
          <w:b/>
          <w:sz w:val="24"/>
          <w:szCs w:val="24"/>
        </w:rPr>
        <w:t>暮らし</w:t>
      </w:r>
    </w:p>
    <w:p w:rsidR="000C0182" w:rsidRDefault="000C0182" w:rsidP="00216F58">
      <w:pPr>
        <w:rPr>
          <w:b/>
          <w:sz w:val="24"/>
          <w:szCs w:val="24"/>
        </w:rPr>
      </w:pPr>
    </w:p>
    <w:p w:rsidR="006D193F" w:rsidRDefault="006D193F" w:rsidP="006D193F"/>
    <w:p w:rsidR="006D193F" w:rsidRPr="006D193F" w:rsidRDefault="006D193F" w:rsidP="006D193F">
      <w:pPr>
        <w:rPr>
          <w:b/>
          <w:sz w:val="24"/>
          <w:szCs w:val="24"/>
          <w:u w:val="single"/>
        </w:rPr>
      </w:pPr>
      <w:r w:rsidRPr="006D193F">
        <w:rPr>
          <w:rFonts w:hint="eastAsia"/>
          <w:b/>
          <w:sz w:val="24"/>
          <w:szCs w:val="24"/>
          <w:u w:val="single"/>
        </w:rPr>
        <w:t>蕪栗沼のライブ映像を配信しています</w:t>
      </w:r>
    </w:p>
    <w:p w:rsidR="006D193F" w:rsidRDefault="006D193F" w:rsidP="006D193F">
      <w:r>
        <w:rPr>
          <w:rFonts w:hint="eastAsia"/>
        </w:rPr>
        <w:t xml:space="preserve">　ラムサール条約湿地「蕪栗沼・周辺水田」の魅力を発信するため、蕪栗沼の中継映像を常時配信しています。パソコンや携帯電話、スマートフォンから閲覧することができます。渡り鳥の飛来などを観察することができますので、ぜひご利用ください。</w:t>
      </w:r>
    </w:p>
    <w:p w:rsidR="006D193F" w:rsidRDefault="006D193F" w:rsidP="006D193F">
      <w:r>
        <w:rPr>
          <w:rFonts w:hint="eastAsia"/>
        </w:rPr>
        <w:t>ウェブサイトアドレス</w:t>
      </w:r>
      <w:r>
        <w:rPr>
          <w:rFonts w:hint="eastAsia"/>
        </w:rPr>
        <w:t xml:space="preserve">  http://www5.famille.ne.jp/~kabukuri/livecamera.html</w:t>
      </w:r>
    </w:p>
    <w:p w:rsidR="006D193F" w:rsidRDefault="006D193F" w:rsidP="006D193F">
      <w:r>
        <w:rPr>
          <w:rFonts w:hint="eastAsia"/>
        </w:rPr>
        <w:t>世界農業遺産推進課自然共生推進担当</w:t>
      </w:r>
      <w:r>
        <w:rPr>
          <w:rFonts w:hint="eastAsia"/>
        </w:rPr>
        <w:t xml:space="preserve"> 23-2281</w:t>
      </w:r>
    </w:p>
    <w:p w:rsidR="006D193F" w:rsidRPr="006D193F" w:rsidRDefault="006D193F" w:rsidP="006D193F"/>
    <w:p w:rsidR="006D193F" w:rsidRDefault="006D193F" w:rsidP="006D193F">
      <w:r>
        <w:tab/>
      </w:r>
    </w:p>
    <w:p w:rsidR="006D193F" w:rsidRPr="006D193F" w:rsidRDefault="006D193F" w:rsidP="006D193F">
      <w:pPr>
        <w:rPr>
          <w:b/>
          <w:sz w:val="24"/>
          <w:u w:val="single"/>
        </w:rPr>
      </w:pPr>
      <w:r w:rsidRPr="006D193F">
        <w:rPr>
          <w:rFonts w:hint="eastAsia"/>
          <w:b/>
          <w:sz w:val="24"/>
          <w:u w:val="single"/>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3119"/>
        <w:gridCol w:w="2977"/>
      </w:tblGrid>
      <w:tr w:rsidR="006D193F" w:rsidRPr="006D193F" w:rsidTr="006D193F">
        <w:trPr>
          <w:trHeight w:val="255"/>
        </w:trPr>
        <w:tc>
          <w:tcPr>
            <w:tcW w:w="3119" w:type="dxa"/>
            <w:tcBorders>
              <w:top w:val="single" w:sz="3" w:space="0" w:color="000000"/>
              <w:left w:val="single" w:sz="6" w:space="0" w:color="000000"/>
              <w:bottom w:val="single" w:sz="3" w:space="0" w:color="000000"/>
              <w:right w:val="single" w:sz="3" w:space="0" w:color="000000"/>
            </w:tcBorders>
            <w:shd w:val="solid" w:color="FFCBFF" w:fill="auto"/>
            <w:tcMar>
              <w:top w:w="28" w:type="dxa"/>
              <w:left w:w="28" w:type="dxa"/>
              <w:bottom w:w="28" w:type="dxa"/>
              <w:right w:w="28" w:type="dxa"/>
            </w:tcMar>
            <w:vAlign w:val="center"/>
          </w:tcPr>
          <w:p w:rsidR="006D193F" w:rsidRPr="006D193F" w:rsidRDefault="006D193F" w:rsidP="006D193F">
            <w:r w:rsidRPr="006D193F">
              <w:rPr>
                <w:rFonts w:hint="eastAsia"/>
              </w:rPr>
              <w:t>日時</w:t>
            </w:r>
          </w:p>
        </w:tc>
        <w:tc>
          <w:tcPr>
            <w:tcW w:w="2977" w:type="dxa"/>
            <w:tcBorders>
              <w:top w:val="single" w:sz="3" w:space="0" w:color="000000"/>
              <w:left w:val="single" w:sz="3" w:space="0" w:color="000000"/>
              <w:bottom w:val="single" w:sz="3" w:space="0" w:color="000000"/>
              <w:right w:val="single" w:sz="6" w:space="0" w:color="FFFFFF"/>
            </w:tcBorders>
            <w:shd w:val="solid" w:color="FFCBFF" w:fill="auto"/>
            <w:tcMar>
              <w:top w:w="28" w:type="dxa"/>
              <w:left w:w="28" w:type="dxa"/>
              <w:bottom w:w="28" w:type="dxa"/>
              <w:right w:w="28" w:type="dxa"/>
            </w:tcMar>
            <w:vAlign w:val="center"/>
          </w:tcPr>
          <w:p w:rsidR="006D193F" w:rsidRPr="006D193F" w:rsidRDefault="006D193F" w:rsidP="006D193F">
            <w:r w:rsidRPr="006D193F">
              <w:rPr>
                <w:rFonts w:hint="eastAsia"/>
              </w:rPr>
              <w:t>場所</w:t>
            </w:r>
          </w:p>
        </w:tc>
      </w:tr>
      <w:tr w:rsidR="006D193F" w:rsidRPr="006D193F" w:rsidTr="006D193F">
        <w:trPr>
          <w:trHeight w:val="26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D193F" w:rsidRPr="006D193F" w:rsidRDefault="006D193F" w:rsidP="006D193F">
            <w:r w:rsidRPr="006D193F">
              <w:t>10</w:t>
            </w:r>
            <w:r w:rsidRPr="006D193F">
              <w:rPr>
                <w:rFonts w:hint="eastAsia"/>
              </w:rPr>
              <w:t>月</w:t>
            </w:r>
            <w:r w:rsidRPr="006D193F">
              <w:t>3</w:t>
            </w:r>
            <w:r w:rsidRPr="006D193F">
              <w:rPr>
                <w:rFonts w:hint="eastAsia"/>
              </w:rPr>
              <w:t>日</w:t>
            </w:r>
            <w:r w:rsidRPr="006D193F">
              <w:t xml:space="preserve"> 10:00</w:t>
            </w:r>
            <w:r w:rsidRPr="006D193F">
              <w:rPr>
                <w:rFonts w:hint="eastAsia"/>
              </w:rPr>
              <w:t>～</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6D193F" w:rsidRPr="006D193F" w:rsidRDefault="006D193F" w:rsidP="006D193F">
            <w:r w:rsidRPr="006D193F">
              <w:rPr>
                <w:rFonts w:hint="eastAsia"/>
              </w:rPr>
              <w:t>岩出山総合支所</w:t>
            </w:r>
          </w:p>
        </w:tc>
      </w:tr>
      <w:tr w:rsidR="006D193F" w:rsidRPr="006D193F" w:rsidTr="006D193F">
        <w:trPr>
          <w:trHeight w:val="26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D193F" w:rsidRPr="006D193F" w:rsidRDefault="006D193F" w:rsidP="006D193F">
            <w:r w:rsidRPr="006D193F">
              <w:t>10</w:t>
            </w:r>
            <w:r w:rsidRPr="006D193F">
              <w:rPr>
                <w:rFonts w:hint="eastAsia"/>
              </w:rPr>
              <w:t>月</w:t>
            </w:r>
            <w:r w:rsidRPr="006D193F">
              <w:t>10</w:t>
            </w:r>
            <w:r w:rsidRPr="006D193F">
              <w:rPr>
                <w:rFonts w:hint="eastAsia"/>
              </w:rPr>
              <w:t>日</w:t>
            </w:r>
            <w:r w:rsidRPr="006D193F">
              <w:t xml:space="preserve"> 10:00</w:t>
            </w:r>
            <w:r w:rsidRPr="006D193F">
              <w:rPr>
                <w:rFonts w:hint="eastAsia"/>
              </w:rPr>
              <w:t>～</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6D193F" w:rsidRPr="006D193F" w:rsidRDefault="006D193F" w:rsidP="006D193F">
            <w:r w:rsidRPr="006D193F">
              <w:rPr>
                <w:rFonts w:hint="eastAsia"/>
              </w:rPr>
              <w:t>松山公民館</w:t>
            </w:r>
          </w:p>
        </w:tc>
      </w:tr>
    </w:tbl>
    <w:p w:rsidR="006D193F" w:rsidRDefault="006D193F" w:rsidP="006D193F">
      <w:r>
        <w:rPr>
          <w:rFonts w:hint="eastAsia"/>
        </w:rPr>
        <w:t>対象　市内に住む、健康で働く意欲のある</w:t>
      </w:r>
      <w:r>
        <w:rPr>
          <w:rFonts w:hint="eastAsia"/>
        </w:rPr>
        <w:t>60</w:t>
      </w:r>
      <w:r>
        <w:rPr>
          <w:rFonts w:hint="eastAsia"/>
        </w:rPr>
        <w:t>歳以上の人</w:t>
      </w:r>
    </w:p>
    <w:p w:rsidR="006D193F" w:rsidRDefault="006D193F" w:rsidP="006D193F">
      <w:r>
        <w:rPr>
          <w:rFonts w:hint="eastAsia"/>
        </w:rPr>
        <w:t xml:space="preserve">大崎市シルバー人材センター　</w:t>
      </w:r>
      <w:r>
        <w:rPr>
          <w:rFonts w:hint="eastAsia"/>
        </w:rPr>
        <w:t>22-3138</w:t>
      </w:r>
    </w:p>
    <w:p w:rsidR="006D193F" w:rsidRPr="006D193F" w:rsidRDefault="006D193F" w:rsidP="006D193F"/>
    <w:p w:rsidR="006D193F" w:rsidRDefault="006D193F" w:rsidP="006D193F">
      <w:r>
        <w:tab/>
      </w:r>
    </w:p>
    <w:p w:rsidR="006D193F" w:rsidRPr="006D193F" w:rsidRDefault="006D193F" w:rsidP="006D193F">
      <w:pPr>
        <w:rPr>
          <w:b/>
          <w:sz w:val="24"/>
          <w:u w:val="single"/>
        </w:rPr>
      </w:pPr>
      <w:r w:rsidRPr="006D193F">
        <w:rPr>
          <w:rFonts w:hint="eastAsia"/>
          <w:b/>
          <w:sz w:val="24"/>
          <w:u w:val="single"/>
        </w:rPr>
        <w:t>金融機関からの資金調達をサポートします</w:t>
      </w:r>
    </w:p>
    <w:p w:rsidR="006D193F" w:rsidRDefault="006D193F" w:rsidP="006D193F">
      <w:r>
        <w:rPr>
          <w:rFonts w:hint="eastAsia"/>
        </w:rPr>
        <w:t xml:space="preserve">　「宮城県信用保証協会」は、中小企業や小規模事業者、これから事業を始める人が金融機関から資金を借りるとき、その保証人となる公的機関です。</w:t>
      </w:r>
    </w:p>
    <w:p w:rsidR="006D193F" w:rsidRDefault="006D193F" w:rsidP="006D193F">
      <w:r>
        <w:rPr>
          <w:rFonts w:hint="eastAsia"/>
        </w:rPr>
        <w:t xml:space="preserve">　創業・経営支援などの相談も受け付けますので、お問い合わせください。</w:t>
      </w:r>
    </w:p>
    <w:p w:rsidR="006D193F" w:rsidRDefault="006D193F" w:rsidP="006D193F">
      <w:r>
        <w:rPr>
          <w:rFonts w:hint="eastAsia"/>
        </w:rPr>
        <w:t>宮城県信用保証協会大崎支店</w:t>
      </w:r>
      <w:r>
        <w:rPr>
          <w:rFonts w:hint="eastAsia"/>
        </w:rPr>
        <w:t xml:space="preserve"> 22-0722</w:t>
      </w:r>
    </w:p>
    <w:p w:rsidR="006D193F" w:rsidRDefault="006D193F" w:rsidP="006D193F">
      <w:r>
        <w:tab/>
      </w:r>
    </w:p>
    <w:p w:rsidR="006D193F" w:rsidRDefault="006D193F" w:rsidP="006D193F"/>
    <w:p w:rsidR="006D193F" w:rsidRPr="006D193F" w:rsidRDefault="006D193F" w:rsidP="006D193F">
      <w:pPr>
        <w:rPr>
          <w:b/>
          <w:sz w:val="24"/>
          <w:u w:val="single"/>
        </w:rPr>
      </w:pPr>
      <w:r w:rsidRPr="006D193F">
        <w:rPr>
          <w:rFonts w:hint="eastAsia"/>
          <w:b/>
          <w:sz w:val="24"/>
          <w:u w:val="single"/>
        </w:rPr>
        <w:t>入学に必要な学用品の費用を援助します</w:t>
      </w:r>
    </w:p>
    <w:p w:rsidR="006D193F" w:rsidRDefault="006D193F" w:rsidP="006D193F">
      <w:r>
        <w:rPr>
          <w:rFonts w:hint="eastAsia"/>
        </w:rPr>
        <w:t xml:space="preserve">　経済的な理由で小・中学校の教育費に困っている家庭に対し、ランドセルや制服などの「新入学用品費」を、入学前の</w:t>
      </w:r>
      <w:r>
        <w:rPr>
          <w:rFonts w:hint="eastAsia"/>
        </w:rPr>
        <w:t>3</w:t>
      </w:r>
      <w:r>
        <w:rPr>
          <w:rFonts w:hint="eastAsia"/>
        </w:rPr>
        <w:t>月に支給します。</w:t>
      </w:r>
    </w:p>
    <w:p w:rsidR="006D193F" w:rsidRDefault="006D193F" w:rsidP="006D193F">
      <w:r>
        <w:rPr>
          <w:rFonts w:hint="eastAsia"/>
        </w:rPr>
        <w:t>申込　新小学</w:t>
      </w:r>
      <w:r>
        <w:rPr>
          <w:rFonts w:hint="eastAsia"/>
        </w:rPr>
        <w:t>1</w:t>
      </w:r>
      <w:r>
        <w:rPr>
          <w:rFonts w:hint="eastAsia"/>
        </w:rPr>
        <w:t>年生は平成</w:t>
      </w:r>
      <w:r>
        <w:rPr>
          <w:rFonts w:hint="eastAsia"/>
        </w:rPr>
        <w:t>31</w:t>
      </w:r>
      <w:r>
        <w:rPr>
          <w:rFonts w:hint="eastAsia"/>
        </w:rPr>
        <w:t>年</w:t>
      </w:r>
      <w:r>
        <w:rPr>
          <w:rFonts w:hint="eastAsia"/>
        </w:rPr>
        <w:t>1</w:t>
      </w:r>
      <w:r>
        <w:rPr>
          <w:rFonts w:hint="eastAsia"/>
        </w:rPr>
        <w:t>月</w:t>
      </w:r>
      <w:r>
        <w:rPr>
          <w:rFonts w:hint="eastAsia"/>
        </w:rPr>
        <w:t>18</w:t>
      </w:r>
      <w:r>
        <w:rPr>
          <w:rFonts w:hint="eastAsia"/>
        </w:rPr>
        <w:t>日まで、就学時健診で配布する就学援助認定申請書と必要書類を、学校教育課（岩出山字船場</w:t>
      </w:r>
      <w:r>
        <w:rPr>
          <w:rFonts w:hint="eastAsia"/>
        </w:rPr>
        <w:t>21</w:t>
      </w:r>
      <w:r>
        <w:rPr>
          <w:rFonts w:hint="eastAsia"/>
        </w:rPr>
        <w:t>）に持参か郵送（必着）</w:t>
      </w:r>
    </w:p>
    <w:p w:rsidR="006D193F" w:rsidRDefault="006D193F" w:rsidP="006D193F">
      <w:r>
        <w:rPr>
          <w:rFonts w:hint="eastAsia"/>
        </w:rPr>
        <w:t>※新中学</w:t>
      </w:r>
      <w:r>
        <w:rPr>
          <w:rFonts w:hint="eastAsia"/>
        </w:rPr>
        <w:t>1</w:t>
      </w:r>
      <w:r>
        <w:rPr>
          <w:rFonts w:hint="eastAsia"/>
        </w:rPr>
        <w:t>年生（現小学</w:t>
      </w:r>
      <w:r>
        <w:rPr>
          <w:rFonts w:hint="eastAsia"/>
        </w:rPr>
        <w:t>6</w:t>
      </w:r>
      <w:r>
        <w:rPr>
          <w:rFonts w:hint="eastAsia"/>
        </w:rPr>
        <w:t>年生）で、すでに就学援助の認定を受けている人は、再度申請する必要はありません。詳細は、市ウェブサイト（</w:t>
      </w:r>
      <w:r>
        <w:rPr>
          <w:rFonts w:hint="eastAsia"/>
        </w:rPr>
        <w:t>http://www.city.osaki.miyagi.jp/index.cfm/16,21989,57,html</w:t>
      </w:r>
      <w:r>
        <w:rPr>
          <w:rFonts w:hint="eastAsia"/>
        </w:rPr>
        <w:t>）に掲載しています。</w:t>
      </w:r>
    </w:p>
    <w:p w:rsidR="006D193F" w:rsidRDefault="006D193F" w:rsidP="006D193F">
      <w:r>
        <w:rPr>
          <w:rFonts w:hint="eastAsia"/>
        </w:rPr>
        <w:t>学校教育課学事担当</w:t>
      </w:r>
      <w:r>
        <w:rPr>
          <w:rFonts w:hint="eastAsia"/>
        </w:rPr>
        <w:t xml:space="preserve"> 72-5033</w:t>
      </w:r>
    </w:p>
    <w:p w:rsidR="006D193F" w:rsidRDefault="006D193F" w:rsidP="006D193F"/>
    <w:p w:rsidR="006D193F" w:rsidRDefault="006D193F" w:rsidP="006D193F">
      <w:r>
        <w:tab/>
      </w:r>
    </w:p>
    <w:p w:rsidR="006D193F" w:rsidRPr="00A92F84" w:rsidRDefault="006D193F" w:rsidP="006D193F">
      <w:pPr>
        <w:rPr>
          <w:b/>
          <w:sz w:val="24"/>
          <w:u w:val="single"/>
        </w:rPr>
      </w:pPr>
      <w:r w:rsidRPr="00A92F84">
        <w:rPr>
          <w:rFonts w:hint="eastAsia"/>
          <w:b/>
          <w:sz w:val="24"/>
          <w:u w:val="single"/>
        </w:rPr>
        <w:t>海外で受けた治療は療養費の対象になります</w:t>
      </w:r>
    </w:p>
    <w:p w:rsidR="006D193F" w:rsidRDefault="006D193F" w:rsidP="006D193F">
      <w:r>
        <w:rPr>
          <w:rFonts w:hint="eastAsia"/>
        </w:rPr>
        <w:lastRenderedPageBreak/>
        <w:t xml:space="preserve">　国民健康保険（国保）や後期高齢者医療保険の加入者が、海外渡航中に医療機関で治療を受けた場合、申請により支払った医療費の一部が払い戻されます。ただし、治療目的の渡航や日本で保険適用されていない治療は対象になりません。</w:t>
      </w:r>
    </w:p>
    <w:p w:rsidR="006D193F" w:rsidRDefault="006D193F" w:rsidP="006D193F">
      <w:r>
        <w:rPr>
          <w:rFonts w:hint="eastAsia"/>
        </w:rPr>
        <w:t xml:space="preserve">　申請から支給まで</w:t>
      </w:r>
      <w:r>
        <w:rPr>
          <w:rFonts w:hint="eastAsia"/>
        </w:rPr>
        <w:t>4</w:t>
      </w:r>
      <w:r>
        <w:rPr>
          <w:rFonts w:hint="eastAsia"/>
        </w:rPr>
        <w:t>カ月程かかります。また、支払いをした翌日から</w:t>
      </w:r>
      <w:r>
        <w:rPr>
          <w:rFonts w:hint="eastAsia"/>
        </w:rPr>
        <w:t>2</w:t>
      </w:r>
      <w:r>
        <w:rPr>
          <w:rFonts w:hint="eastAsia"/>
        </w:rPr>
        <w:t>年を経過すると申請できません。</w:t>
      </w:r>
    </w:p>
    <w:p w:rsidR="006D193F" w:rsidRDefault="00A92F84" w:rsidP="006D193F">
      <w:r>
        <w:rPr>
          <w:rFonts w:hint="eastAsia"/>
        </w:rPr>
        <w:t>●</w:t>
      </w:r>
      <w:r w:rsidR="006D193F">
        <w:rPr>
          <w:rFonts w:hint="eastAsia"/>
        </w:rPr>
        <w:t>申請に必要なもの</w:t>
      </w:r>
    </w:p>
    <w:p w:rsidR="006D193F" w:rsidRDefault="00A92F84" w:rsidP="006D193F">
      <w:r>
        <w:rPr>
          <w:rFonts w:hint="eastAsia"/>
        </w:rPr>
        <w:t>1</w:t>
      </w:r>
      <w:r w:rsidR="006D193F">
        <w:rPr>
          <w:rFonts w:hint="eastAsia"/>
        </w:rPr>
        <w:t xml:space="preserve">療養費支給申請書　</w:t>
      </w:r>
      <w:r>
        <w:rPr>
          <w:rFonts w:hint="eastAsia"/>
        </w:rPr>
        <w:t>2</w:t>
      </w:r>
      <w:r w:rsidR="006D193F">
        <w:rPr>
          <w:rFonts w:hint="eastAsia"/>
        </w:rPr>
        <w:t xml:space="preserve">診療内容明細書（医療機関の原本と日本語翻訳したもの）　</w:t>
      </w:r>
      <w:r>
        <w:rPr>
          <w:rFonts w:hint="eastAsia"/>
        </w:rPr>
        <w:t>3</w:t>
      </w:r>
      <w:r w:rsidR="006D193F">
        <w:rPr>
          <w:rFonts w:hint="eastAsia"/>
        </w:rPr>
        <w:t xml:space="preserve">領収書（医療機関の原本と日本語翻訳したもの）　</w:t>
      </w:r>
      <w:r>
        <w:rPr>
          <w:rFonts w:hint="eastAsia"/>
        </w:rPr>
        <w:t>4</w:t>
      </w:r>
      <w:r w:rsidR="006D193F">
        <w:rPr>
          <w:rFonts w:hint="eastAsia"/>
        </w:rPr>
        <w:t xml:space="preserve">調査同意書　</w:t>
      </w:r>
      <w:r>
        <w:rPr>
          <w:rFonts w:hint="eastAsia"/>
        </w:rPr>
        <w:t>5</w:t>
      </w:r>
      <w:r w:rsidR="006D193F">
        <w:rPr>
          <w:rFonts w:hint="eastAsia"/>
        </w:rPr>
        <w:t xml:space="preserve">パスポート　</w:t>
      </w:r>
      <w:r>
        <w:rPr>
          <w:rFonts w:hint="eastAsia"/>
        </w:rPr>
        <w:t>6</w:t>
      </w:r>
      <w:r w:rsidR="006D193F">
        <w:rPr>
          <w:rFonts w:hint="eastAsia"/>
        </w:rPr>
        <w:t xml:space="preserve">健康保険証　</w:t>
      </w:r>
      <w:r>
        <w:rPr>
          <w:rFonts w:hint="eastAsia"/>
        </w:rPr>
        <w:t>7</w:t>
      </w:r>
      <w:r w:rsidR="006D193F">
        <w:rPr>
          <w:rFonts w:hint="eastAsia"/>
        </w:rPr>
        <w:t xml:space="preserve">対象者の個人番号が分かるもの　</w:t>
      </w:r>
      <w:r>
        <w:rPr>
          <w:rFonts w:hint="eastAsia"/>
        </w:rPr>
        <w:t>8</w:t>
      </w:r>
      <w:r w:rsidR="006D193F">
        <w:rPr>
          <w:rFonts w:hint="eastAsia"/>
        </w:rPr>
        <w:t xml:space="preserve">世帯主の個人番号が分かるもの（国保加入者のみ）　</w:t>
      </w:r>
      <w:r>
        <w:rPr>
          <w:rFonts w:hint="eastAsia"/>
        </w:rPr>
        <w:t>9</w:t>
      </w:r>
      <w:r w:rsidR="006D193F">
        <w:rPr>
          <w:rFonts w:hint="eastAsia"/>
        </w:rPr>
        <w:t xml:space="preserve">印鑑（インキ浸透印不可）　</w:t>
      </w:r>
      <w:r>
        <w:rPr>
          <w:rFonts w:hint="eastAsia"/>
        </w:rPr>
        <w:t>10</w:t>
      </w:r>
      <w:r w:rsidR="006D193F">
        <w:rPr>
          <w:rFonts w:hint="eastAsia"/>
        </w:rPr>
        <w:t>世帯主または受診者名義の預金通帳</w:t>
      </w:r>
    </w:p>
    <w:p w:rsidR="006D193F" w:rsidRDefault="006D193F" w:rsidP="006D193F">
      <w:r>
        <w:rPr>
          <w:rFonts w:hint="eastAsia"/>
        </w:rPr>
        <w:t>※</w:t>
      </w:r>
      <w:r w:rsidR="00A92F84">
        <w:rPr>
          <w:rFonts w:hint="eastAsia"/>
        </w:rPr>
        <w:t>1</w:t>
      </w:r>
      <w:r w:rsidR="00A92F84">
        <w:rPr>
          <w:rFonts w:hint="eastAsia"/>
        </w:rPr>
        <w:t>～</w:t>
      </w:r>
      <w:r w:rsidR="00A92F84">
        <w:rPr>
          <w:rFonts w:hint="eastAsia"/>
        </w:rPr>
        <w:t>4</w:t>
      </w:r>
      <w:r w:rsidR="00A92F84">
        <w:rPr>
          <w:rFonts w:hint="eastAsia"/>
        </w:rPr>
        <w:t>の</w:t>
      </w:r>
      <w:r>
        <w:rPr>
          <w:rFonts w:hint="eastAsia"/>
        </w:rPr>
        <w:t>各様式は、保険給付課窓口に備え付けています。</w:t>
      </w:r>
    </w:p>
    <w:p w:rsidR="006D193F" w:rsidRDefault="006D193F" w:rsidP="006D193F">
      <w:r>
        <w:rPr>
          <w:rFonts w:hint="eastAsia"/>
        </w:rPr>
        <w:t xml:space="preserve"> </w:t>
      </w:r>
      <w:r>
        <w:rPr>
          <w:rFonts w:hint="eastAsia"/>
        </w:rPr>
        <w:t>保険給付課国民健康保険担当・後期高齢者医療担当</w:t>
      </w:r>
      <w:r>
        <w:rPr>
          <w:rFonts w:hint="eastAsia"/>
        </w:rPr>
        <w:t xml:space="preserve"> 23-6051</w:t>
      </w:r>
    </w:p>
    <w:p w:rsidR="006D193F" w:rsidRPr="00A92F84" w:rsidRDefault="006D193F" w:rsidP="006D193F"/>
    <w:p w:rsidR="006D193F" w:rsidRDefault="006D193F" w:rsidP="006D193F">
      <w:r>
        <w:tab/>
      </w:r>
    </w:p>
    <w:p w:rsidR="006D193F" w:rsidRPr="00A92F84" w:rsidRDefault="006D193F" w:rsidP="006D193F">
      <w:pPr>
        <w:rPr>
          <w:b/>
          <w:sz w:val="24"/>
          <w:u w:val="single"/>
        </w:rPr>
      </w:pPr>
      <w:r w:rsidRPr="00A92F84">
        <w:rPr>
          <w:rFonts w:hint="eastAsia"/>
          <w:b/>
          <w:sz w:val="24"/>
          <w:u w:val="single"/>
        </w:rPr>
        <w:t>高齢者の住宅改修費を補助します</w:t>
      </w:r>
    </w:p>
    <w:p w:rsidR="006D193F" w:rsidRDefault="006D193F" w:rsidP="006D193F">
      <w:r>
        <w:rPr>
          <w:rFonts w:hint="eastAsia"/>
        </w:rPr>
        <w:t xml:space="preserve">　要介護または要支援認定を受けていない</w:t>
      </w:r>
      <w:r>
        <w:rPr>
          <w:rFonts w:hint="eastAsia"/>
        </w:rPr>
        <w:t>65</w:t>
      </w:r>
      <w:r>
        <w:rPr>
          <w:rFonts w:hint="eastAsia"/>
        </w:rPr>
        <w:t>歳以上の市民に、手すりの取り付けなどの住宅改修にかかる費用を補助します。なお、着工前に申請が必要です。</w:t>
      </w:r>
    </w:p>
    <w:p w:rsidR="006D193F" w:rsidRDefault="006D193F" w:rsidP="006D193F">
      <w:r>
        <w:rPr>
          <w:rFonts w:hint="eastAsia"/>
        </w:rPr>
        <w:t>支給要件　次のすべてを満たすこと</w:t>
      </w:r>
    </w:p>
    <w:p w:rsidR="006D193F" w:rsidRDefault="00DA40D8" w:rsidP="006D193F">
      <w:r>
        <w:rPr>
          <w:rFonts w:hint="eastAsia"/>
        </w:rPr>
        <w:t>①世帯全員の住民税が非課税　②</w:t>
      </w:r>
      <w:r w:rsidR="006D193F">
        <w:rPr>
          <w:rFonts w:hint="eastAsia"/>
        </w:rPr>
        <w:t>ほかの補助制度などを活用して住宅改修を実施していない</w:t>
      </w:r>
    </w:p>
    <w:p w:rsidR="006D193F" w:rsidRDefault="006D193F" w:rsidP="006D193F">
      <w:r>
        <w:rPr>
          <w:rFonts w:hint="eastAsia"/>
        </w:rPr>
        <w:t>支給基準　対象経費の</w:t>
      </w:r>
      <w:r>
        <w:rPr>
          <w:rFonts w:hint="eastAsia"/>
        </w:rPr>
        <w:t>9</w:t>
      </w:r>
      <w:r>
        <w:rPr>
          <w:rFonts w:hint="eastAsia"/>
        </w:rPr>
        <w:t>割（最大</w:t>
      </w:r>
      <w:r>
        <w:rPr>
          <w:rFonts w:hint="eastAsia"/>
        </w:rPr>
        <w:t>18</w:t>
      </w:r>
      <w:r>
        <w:rPr>
          <w:rFonts w:hint="eastAsia"/>
        </w:rPr>
        <w:t>万円）</w:t>
      </w:r>
    </w:p>
    <w:p w:rsidR="006D193F" w:rsidRDefault="00DA40D8" w:rsidP="006D193F">
      <w:r>
        <w:rPr>
          <w:rFonts w:hint="eastAsia"/>
        </w:rPr>
        <w:t>住宅改修の種類　①段差の解消　②床材の変更　③引き戸などへの扉の取り替え　④洋式便器などへの取り替え　⑤</w:t>
      </w:r>
      <w:r w:rsidR="006D193F">
        <w:rPr>
          <w:rFonts w:hint="eastAsia"/>
        </w:rPr>
        <w:t>付帯して必要となる住宅改修</w:t>
      </w:r>
    </w:p>
    <w:p w:rsidR="006D193F" w:rsidRDefault="006D193F" w:rsidP="006D193F">
      <w:r>
        <w:rPr>
          <w:rFonts w:hint="eastAsia"/>
        </w:rPr>
        <w:t>※詳しくはお問い合わせください。</w:t>
      </w:r>
    </w:p>
    <w:p w:rsidR="006D193F" w:rsidRDefault="006D193F" w:rsidP="006D193F">
      <w:r>
        <w:rPr>
          <w:rFonts w:hint="eastAsia"/>
        </w:rPr>
        <w:t>高齢介護課介護給付係</w:t>
      </w:r>
      <w:r>
        <w:rPr>
          <w:rFonts w:hint="eastAsia"/>
        </w:rPr>
        <w:t xml:space="preserve">  </w:t>
      </w:r>
      <w:r w:rsidR="00A92F84">
        <w:rPr>
          <w:rFonts w:hint="eastAsia"/>
        </w:rPr>
        <w:t>2</w:t>
      </w:r>
      <w:r>
        <w:rPr>
          <w:rFonts w:hint="eastAsia"/>
        </w:rPr>
        <w:t>3-6125</w:t>
      </w:r>
    </w:p>
    <w:p w:rsidR="006D193F" w:rsidRDefault="006D193F" w:rsidP="006D193F"/>
    <w:p w:rsidR="006D193F" w:rsidRDefault="006D193F" w:rsidP="006D193F">
      <w:r>
        <w:tab/>
      </w:r>
    </w:p>
    <w:p w:rsidR="006D193F" w:rsidRPr="00A92F84" w:rsidRDefault="006D193F" w:rsidP="006D193F">
      <w:pPr>
        <w:rPr>
          <w:b/>
          <w:sz w:val="24"/>
          <w:u w:val="single"/>
        </w:rPr>
      </w:pPr>
      <w:r w:rsidRPr="00A92F84">
        <w:rPr>
          <w:rFonts w:hint="eastAsia"/>
          <w:b/>
          <w:sz w:val="24"/>
          <w:u w:val="single"/>
        </w:rPr>
        <w:t>10</w:t>
      </w:r>
      <w:r w:rsidRPr="00A92F84">
        <w:rPr>
          <w:rFonts w:hint="eastAsia"/>
          <w:b/>
          <w:sz w:val="24"/>
          <w:u w:val="single"/>
        </w:rPr>
        <w:t>月</w:t>
      </w:r>
      <w:r w:rsidRPr="00A92F84">
        <w:rPr>
          <w:rFonts w:hint="eastAsia"/>
          <w:b/>
          <w:sz w:val="24"/>
          <w:u w:val="single"/>
        </w:rPr>
        <w:t>7</w:t>
      </w:r>
      <w:r w:rsidRPr="00A92F84">
        <w:rPr>
          <w:rFonts w:hint="eastAsia"/>
          <w:b/>
          <w:sz w:val="24"/>
          <w:u w:val="single"/>
        </w:rPr>
        <w:t>日は日曜窓口を休止します</w:t>
      </w:r>
    </w:p>
    <w:p w:rsidR="006D193F" w:rsidRDefault="006D193F" w:rsidP="006D193F">
      <w:r>
        <w:rPr>
          <w:rFonts w:hint="eastAsia"/>
        </w:rPr>
        <w:t xml:space="preserve">　システム機器のメンテナンスを行うため、市民課日曜窓口を休止します。</w:t>
      </w:r>
    </w:p>
    <w:p w:rsidR="006D193F" w:rsidRDefault="006D193F" w:rsidP="006D193F">
      <w:r>
        <w:rPr>
          <w:rFonts w:hint="eastAsia"/>
        </w:rPr>
        <w:t xml:space="preserve">休止日　</w:t>
      </w:r>
      <w:r>
        <w:rPr>
          <w:rFonts w:hint="eastAsia"/>
        </w:rPr>
        <w:t>10</w:t>
      </w:r>
      <w:r>
        <w:rPr>
          <w:rFonts w:hint="eastAsia"/>
        </w:rPr>
        <w:t>月</w:t>
      </w:r>
      <w:r>
        <w:rPr>
          <w:rFonts w:hint="eastAsia"/>
        </w:rPr>
        <w:t>7</w:t>
      </w:r>
      <w:r>
        <w:rPr>
          <w:rFonts w:hint="eastAsia"/>
        </w:rPr>
        <w:t>日</w:t>
      </w:r>
    </w:p>
    <w:p w:rsidR="006D193F" w:rsidRDefault="006D193F" w:rsidP="006D193F">
      <w:r>
        <w:rPr>
          <w:rFonts w:hint="eastAsia"/>
        </w:rPr>
        <w:t>市民課窓口係</w:t>
      </w:r>
      <w:r>
        <w:rPr>
          <w:rFonts w:hint="eastAsia"/>
        </w:rPr>
        <w:t xml:space="preserve"> 23-6079</w:t>
      </w:r>
    </w:p>
    <w:p w:rsidR="006D193F" w:rsidRDefault="006D193F" w:rsidP="006D193F"/>
    <w:p w:rsidR="006D193F" w:rsidRDefault="006D193F" w:rsidP="006D193F">
      <w:r>
        <w:tab/>
      </w:r>
    </w:p>
    <w:p w:rsidR="006D193F" w:rsidRPr="00A92F84" w:rsidRDefault="006D193F" w:rsidP="006D193F">
      <w:pPr>
        <w:rPr>
          <w:b/>
          <w:sz w:val="24"/>
          <w:u w:val="single"/>
        </w:rPr>
      </w:pPr>
      <w:r w:rsidRPr="00A92F84">
        <w:rPr>
          <w:rFonts w:hint="eastAsia"/>
          <w:b/>
          <w:sz w:val="24"/>
          <w:u w:val="single"/>
        </w:rPr>
        <w:t>住宅等災害復旧事業（</w:t>
      </w:r>
      <w:r w:rsidRPr="00A92F84">
        <w:rPr>
          <w:rFonts w:hint="eastAsia"/>
          <w:b/>
          <w:sz w:val="24"/>
          <w:u w:val="single"/>
        </w:rPr>
        <w:t>9.11</w:t>
      </w:r>
      <w:r w:rsidRPr="00A92F84">
        <w:rPr>
          <w:rFonts w:hint="eastAsia"/>
          <w:b/>
          <w:sz w:val="24"/>
          <w:u w:val="single"/>
        </w:rPr>
        <w:t>豪雨）の助成受付は終了しました</w:t>
      </w:r>
    </w:p>
    <w:p w:rsidR="006D193F" w:rsidRDefault="006D193F" w:rsidP="006D193F">
      <w:r>
        <w:rPr>
          <w:rFonts w:hint="eastAsia"/>
        </w:rPr>
        <w:t xml:space="preserve">　平成</w:t>
      </w:r>
      <w:r>
        <w:rPr>
          <w:rFonts w:hint="eastAsia"/>
        </w:rPr>
        <w:t>27</w:t>
      </w:r>
      <w:r>
        <w:rPr>
          <w:rFonts w:hint="eastAsia"/>
        </w:rPr>
        <w:t>年</w:t>
      </w:r>
      <w:r>
        <w:rPr>
          <w:rFonts w:hint="eastAsia"/>
        </w:rPr>
        <w:t>9</w:t>
      </w:r>
      <w:r>
        <w:rPr>
          <w:rFonts w:hint="eastAsia"/>
        </w:rPr>
        <w:t>月関東・東北豪雨による被害への住宅等災害復旧の助成事業は、</w:t>
      </w:r>
      <w:r>
        <w:rPr>
          <w:rFonts w:hint="eastAsia"/>
        </w:rPr>
        <w:t>9</w:t>
      </w:r>
      <w:r>
        <w:rPr>
          <w:rFonts w:hint="eastAsia"/>
        </w:rPr>
        <w:t>月</w:t>
      </w:r>
      <w:r>
        <w:rPr>
          <w:rFonts w:hint="eastAsia"/>
        </w:rPr>
        <w:t>10</w:t>
      </w:r>
      <w:r>
        <w:rPr>
          <w:rFonts w:hint="eastAsia"/>
        </w:rPr>
        <w:t>日で受け付けを終了しました。</w:t>
      </w:r>
    </w:p>
    <w:p w:rsidR="006D193F" w:rsidRDefault="006D193F" w:rsidP="006D193F">
      <w:r>
        <w:rPr>
          <w:rFonts w:hint="eastAsia"/>
        </w:rPr>
        <w:t>建築住宅課住宅計画係</w:t>
      </w:r>
      <w:r>
        <w:rPr>
          <w:rFonts w:hint="eastAsia"/>
        </w:rPr>
        <w:t xml:space="preserve">  23-8057</w:t>
      </w:r>
    </w:p>
    <w:p w:rsidR="00A92F84" w:rsidRDefault="00A92F84" w:rsidP="006D193F"/>
    <w:p w:rsidR="00A92F84" w:rsidRDefault="00A92F84" w:rsidP="006D193F"/>
    <w:p w:rsidR="00A92F84" w:rsidRDefault="00A92F84" w:rsidP="006D193F">
      <w:pPr>
        <w:rPr>
          <w:b/>
          <w:sz w:val="24"/>
        </w:rPr>
      </w:pPr>
    </w:p>
    <w:p w:rsidR="00A92F84" w:rsidRPr="00A92F84" w:rsidRDefault="00A92F84" w:rsidP="006D193F">
      <w:pPr>
        <w:rPr>
          <w:b/>
          <w:sz w:val="24"/>
        </w:rPr>
      </w:pPr>
      <w:r w:rsidRPr="00A92F84">
        <w:rPr>
          <w:rFonts w:hint="eastAsia"/>
          <w:b/>
          <w:sz w:val="24"/>
        </w:rPr>
        <w:t>子育て支援</w:t>
      </w:r>
    </w:p>
    <w:p w:rsidR="00A92F84" w:rsidRDefault="00A92F84" w:rsidP="00A92F84"/>
    <w:p w:rsidR="00A92F84" w:rsidRDefault="00A92F84" w:rsidP="00A92F84">
      <w:r>
        <w:tab/>
      </w:r>
    </w:p>
    <w:p w:rsidR="00A92F84" w:rsidRPr="00A92F84" w:rsidRDefault="00A92F84" w:rsidP="00A92F84">
      <w:pPr>
        <w:rPr>
          <w:b/>
          <w:sz w:val="24"/>
          <w:u w:val="single"/>
        </w:rPr>
      </w:pPr>
      <w:r w:rsidRPr="00A92F84">
        <w:rPr>
          <w:rFonts w:hint="eastAsia"/>
          <w:b/>
          <w:sz w:val="24"/>
          <w:u w:val="single"/>
        </w:rPr>
        <w:t>10</w:t>
      </w:r>
      <w:r w:rsidRPr="00A92F84">
        <w:rPr>
          <w:rFonts w:hint="eastAsia"/>
          <w:b/>
          <w:sz w:val="24"/>
          <w:u w:val="single"/>
        </w:rPr>
        <w:t>月は児童手当の支給月です</w:t>
      </w:r>
    </w:p>
    <w:p w:rsidR="00A92F84" w:rsidRDefault="00A92F84" w:rsidP="00A92F84">
      <w:r>
        <w:rPr>
          <w:rFonts w:hint="eastAsia"/>
        </w:rPr>
        <w:t xml:space="preserve">　平成</w:t>
      </w:r>
      <w:r>
        <w:rPr>
          <w:rFonts w:hint="eastAsia"/>
        </w:rPr>
        <w:t>30</w:t>
      </w:r>
      <w:r>
        <w:rPr>
          <w:rFonts w:hint="eastAsia"/>
        </w:rPr>
        <w:t>年度現況届などの必要な手続きが済んでいない人には、手当が支給されません。手続きをした翌月に支給しますので、早めに手続きをしてください。</w:t>
      </w:r>
    </w:p>
    <w:p w:rsidR="00A92F84" w:rsidRDefault="00A92F84" w:rsidP="00A92F84">
      <w:r>
        <w:rPr>
          <w:rFonts w:hint="eastAsia"/>
        </w:rPr>
        <w:t xml:space="preserve">　支給対象者には、平成</w:t>
      </w:r>
      <w:r>
        <w:rPr>
          <w:rFonts w:hint="eastAsia"/>
        </w:rPr>
        <w:t>31</w:t>
      </w:r>
      <w:r>
        <w:rPr>
          <w:rFonts w:hint="eastAsia"/>
        </w:rPr>
        <w:t>年</w:t>
      </w:r>
      <w:r>
        <w:rPr>
          <w:rFonts w:hint="eastAsia"/>
        </w:rPr>
        <w:t>6</w:t>
      </w:r>
      <w:r>
        <w:rPr>
          <w:rFonts w:hint="eastAsia"/>
        </w:rPr>
        <w:t>月までの支給額や支給日を記載した年次支払通知を送付します。大切に保管してください。</w:t>
      </w:r>
    </w:p>
    <w:p w:rsidR="00A92F84" w:rsidRDefault="00A92F84" w:rsidP="00A92F84">
      <w:r>
        <w:rPr>
          <w:rFonts w:hint="eastAsia"/>
        </w:rPr>
        <w:t xml:space="preserve">支給日　</w:t>
      </w:r>
      <w:r>
        <w:rPr>
          <w:rFonts w:hint="eastAsia"/>
        </w:rPr>
        <w:t>10</w:t>
      </w:r>
      <w:r>
        <w:rPr>
          <w:rFonts w:hint="eastAsia"/>
        </w:rPr>
        <w:t>月</w:t>
      </w:r>
      <w:r>
        <w:rPr>
          <w:rFonts w:hint="eastAsia"/>
        </w:rPr>
        <w:t>10</w:t>
      </w:r>
      <w:r>
        <w:rPr>
          <w:rFonts w:hint="eastAsia"/>
        </w:rPr>
        <w:t>日</w:t>
      </w:r>
    </w:p>
    <w:p w:rsidR="00A92F84" w:rsidRDefault="00A92F84" w:rsidP="00A92F84">
      <w:r>
        <w:rPr>
          <w:rFonts w:hint="eastAsia"/>
        </w:rPr>
        <w:t xml:space="preserve">支給額　</w:t>
      </w:r>
      <w:r>
        <w:rPr>
          <w:rFonts w:hint="eastAsia"/>
        </w:rPr>
        <w:t>6</w:t>
      </w:r>
      <w:r>
        <w:rPr>
          <w:rFonts w:hint="eastAsia"/>
        </w:rPr>
        <w:t>月～</w:t>
      </w:r>
      <w:r>
        <w:rPr>
          <w:rFonts w:hint="eastAsia"/>
        </w:rPr>
        <w:t>9</w:t>
      </w:r>
      <w:r>
        <w:rPr>
          <w:rFonts w:hint="eastAsia"/>
        </w:rPr>
        <w:t>月分（</w:t>
      </w:r>
      <w:r>
        <w:rPr>
          <w:rFonts w:hint="eastAsia"/>
        </w:rPr>
        <w:t>4</w:t>
      </w:r>
      <w:r>
        <w:rPr>
          <w:rFonts w:hint="eastAsia"/>
        </w:rPr>
        <w:t>カ月分）</w:t>
      </w:r>
    </w:p>
    <w:p w:rsidR="00A92F84" w:rsidRDefault="00A92F84" w:rsidP="00A92F84">
      <w:r>
        <w:rPr>
          <w:rFonts w:hint="eastAsia"/>
        </w:rPr>
        <w:t>※手当が振り込まれる時間は、金融機関で異なります。</w:t>
      </w:r>
    </w:p>
    <w:p w:rsidR="00A92F84" w:rsidRDefault="00A92F84" w:rsidP="00A92F84">
      <w:r>
        <w:rPr>
          <w:rFonts w:hint="eastAsia"/>
        </w:rPr>
        <w:t>子育て支援課子ども給付係</w:t>
      </w:r>
      <w:r>
        <w:rPr>
          <w:rFonts w:hint="eastAsia"/>
        </w:rPr>
        <w:t xml:space="preserve"> 23-6045</w:t>
      </w:r>
      <w:r>
        <w:rPr>
          <w:rFonts w:hint="eastAsia"/>
        </w:rPr>
        <w:t xml:space="preserve">　</w:t>
      </w:r>
      <w:r>
        <w:rPr>
          <w:rFonts w:hint="eastAsia"/>
        </w:rPr>
        <w:t xml:space="preserve"> </w:t>
      </w:r>
      <w:r>
        <w:rPr>
          <w:rFonts w:hint="eastAsia"/>
        </w:rPr>
        <w:t>各総合支所市民福祉課地域福祉担当</w:t>
      </w:r>
    </w:p>
    <w:p w:rsidR="00A92F84" w:rsidRPr="00A92F84" w:rsidRDefault="00A92F84" w:rsidP="00A92F84"/>
    <w:p w:rsidR="00A92F84" w:rsidRDefault="00A92F84" w:rsidP="00A92F84">
      <w:r>
        <w:tab/>
      </w:r>
    </w:p>
    <w:p w:rsidR="00A92F84" w:rsidRPr="00A92F84" w:rsidRDefault="00A92F84" w:rsidP="00A92F84">
      <w:pPr>
        <w:rPr>
          <w:b/>
          <w:sz w:val="24"/>
          <w:u w:val="single"/>
        </w:rPr>
      </w:pPr>
      <w:r w:rsidRPr="00A92F84">
        <w:rPr>
          <w:rFonts w:hint="eastAsia"/>
          <w:b/>
          <w:sz w:val="24"/>
          <w:u w:val="single"/>
        </w:rPr>
        <w:t>わんぱくタイム</w:t>
      </w:r>
    </w:p>
    <w:p w:rsidR="00A92F84" w:rsidRDefault="00A92F84" w:rsidP="00A92F84">
      <w:r>
        <w:rPr>
          <w:rFonts w:hint="eastAsia"/>
        </w:rPr>
        <w:t xml:space="preserve">日時　</w:t>
      </w:r>
      <w:r>
        <w:rPr>
          <w:rFonts w:hint="eastAsia"/>
        </w:rPr>
        <w:t>10</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12</w:t>
      </w:r>
      <w:r>
        <w:rPr>
          <w:rFonts w:hint="eastAsia"/>
        </w:rPr>
        <w:t>時</w:t>
      </w:r>
    </w:p>
    <w:p w:rsidR="00A92F84" w:rsidRDefault="00A92F84" w:rsidP="00A92F84">
      <w:r>
        <w:rPr>
          <w:rFonts w:hint="eastAsia"/>
        </w:rPr>
        <w:t>場所　鳴子川渡児童館</w:t>
      </w:r>
    </w:p>
    <w:p w:rsidR="00A92F84" w:rsidRDefault="00A92F84" w:rsidP="00A92F84">
      <w:r>
        <w:rPr>
          <w:rFonts w:hint="eastAsia"/>
        </w:rPr>
        <w:t>内容　元気に歩こう</w:t>
      </w:r>
      <w:r>
        <w:rPr>
          <w:rFonts w:hint="eastAsia"/>
        </w:rPr>
        <w:t xml:space="preserve"> </w:t>
      </w:r>
      <w:r>
        <w:rPr>
          <w:rFonts w:hint="eastAsia"/>
        </w:rPr>
        <w:t>親子えんそく</w:t>
      </w:r>
    </w:p>
    <w:p w:rsidR="00A92F84" w:rsidRDefault="00A92F84" w:rsidP="00A92F84">
      <w:r>
        <w:rPr>
          <w:rFonts w:hint="eastAsia"/>
        </w:rPr>
        <w:t>対象　就学前の幼児と保護者</w:t>
      </w:r>
    </w:p>
    <w:p w:rsidR="00A92F84" w:rsidRDefault="00A92F84" w:rsidP="00A92F84">
      <w:r>
        <w:rPr>
          <w:rFonts w:hint="eastAsia"/>
        </w:rPr>
        <w:t>持ち物　帽子、着替え、タオルなど</w:t>
      </w:r>
    </w:p>
    <w:p w:rsidR="00A92F84" w:rsidRDefault="00A92F84" w:rsidP="00A92F84">
      <w:r>
        <w:rPr>
          <w:rFonts w:hint="eastAsia"/>
        </w:rPr>
        <w:t xml:space="preserve">申込　</w:t>
      </w:r>
      <w:r>
        <w:rPr>
          <w:rFonts w:hint="eastAsia"/>
        </w:rPr>
        <w:t>10</w:t>
      </w:r>
      <w:r>
        <w:rPr>
          <w:rFonts w:hint="eastAsia"/>
        </w:rPr>
        <w:t>月</w:t>
      </w:r>
      <w:r>
        <w:rPr>
          <w:rFonts w:hint="eastAsia"/>
        </w:rPr>
        <w:t>10</w:t>
      </w:r>
      <w:r>
        <w:rPr>
          <w:rFonts w:hint="eastAsia"/>
        </w:rPr>
        <w:t>日まで電話で申し込み</w:t>
      </w:r>
    </w:p>
    <w:p w:rsidR="00A92F84" w:rsidRDefault="00A92F84" w:rsidP="00A92F84">
      <w:r>
        <w:rPr>
          <w:rFonts w:hint="eastAsia"/>
        </w:rPr>
        <w:t>鳴子川渡児童館</w:t>
      </w:r>
      <w:r>
        <w:rPr>
          <w:rFonts w:hint="eastAsia"/>
        </w:rPr>
        <w:t xml:space="preserve">  84-7424</w:t>
      </w:r>
    </w:p>
    <w:p w:rsidR="00A92F84" w:rsidRDefault="00A92F84" w:rsidP="00A92F84"/>
    <w:p w:rsidR="00A92F84" w:rsidRDefault="00A92F84" w:rsidP="00A92F84">
      <w:r>
        <w:tab/>
      </w:r>
    </w:p>
    <w:p w:rsidR="00A92F84" w:rsidRPr="00A92F84" w:rsidRDefault="00A92F84" w:rsidP="00A92F84">
      <w:pPr>
        <w:rPr>
          <w:b/>
          <w:sz w:val="24"/>
          <w:u w:val="single"/>
        </w:rPr>
      </w:pPr>
      <w:r w:rsidRPr="00A92F84">
        <w:rPr>
          <w:rFonts w:hint="eastAsia"/>
          <w:b/>
          <w:sz w:val="24"/>
          <w:u w:val="single"/>
        </w:rPr>
        <w:t>じどうかんであそぼう</w:t>
      </w:r>
    </w:p>
    <w:tbl>
      <w:tblPr>
        <w:tblW w:w="10490" w:type="dxa"/>
        <w:tblInd w:w="8" w:type="dxa"/>
        <w:tblLayout w:type="fixed"/>
        <w:tblCellMar>
          <w:left w:w="0" w:type="dxa"/>
          <w:right w:w="0" w:type="dxa"/>
        </w:tblCellMar>
        <w:tblLook w:val="0000" w:firstRow="0" w:lastRow="0" w:firstColumn="0" w:lastColumn="0" w:noHBand="0" w:noVBand="0"/>
      </w:tblPr>
      <w:tblGrid>
        <w:gridCol w:w="3119"/>
        <w:gridCol w:w="4678"/>
        <w:gridCol w:w="2693"/>
      </w:tblGrid>
      <w:tr w:rsidR="00A92F84" w:rsidRPr="00A92F84" w:rsidTr="00A92F84">
        <w:trPr>
          <w:trHeight w:val="60"/>
        </w:trPr>
        <w:tc>
          <w:tcPr>
            <w:tcW w:w="3119" w:type="dxa"/>
            <w:tcBorders>
              <w:top w:val="single" w:sz="3" w:space="0" w:color="000000"/>
              <w:left w:val="single" w:sz="6" w:space="0" w:color="000000"/>
              <w:bottom w:val="single" w:sz="3" w:space="0" w:color="000000"/>
              <w:right w:val="single" w:sz="3" w:space="0" w:color="000000"/>
            </w:tcBorders>
            <w:shd w:val="solid" w:color="FFCBFF" w:fill="auto"/>
            <w:tcMar>
              <w:top w:w="51" w:type="dxa"/>
              <w:left w:w="0" w:type="dxa"/>
              <w:bottom w:w="51" w:type="dxa"/>
              <w:right w:w="28" w:type="dxa"/>
            </w:tcMar>
            <w:vAlign w:val="center"/>
          </w:tcPr>
          <w:p w:rsidR="00A92F84" w:rsidRPr="00A92F84" w:rsidRDefault="00A92F84" w:rsidP="00A92F84">
            <w:r w:rsidRPr="00A92F84">
              <w:rPr>
                <w:rFonts w:hint="eastAsia"/>
              </w:rPr>
              <w:t>日時</w:t>
            </w:r>
          </w:p>
        </w:tc>
        <w:tc>
          <w:tcPr>
            <w:tcW w:w="4678" w:type="dxa"/>
            <w:tcBorders>
              <w:top w:val="single" w:sz="3" w:space="0" w:color="000000"/>
              <w:left w:val="single" w:sz="3" w:space="0" w:color="000000"/>
              <w:bottom w:val="single" w:sz="3" w:space="0" w:color="000000"/>
              <w:right w:val="single" w:sz="3" w:space="0" w:color="000000"/>
            </w:tcBorders>
            <w:shd w:val="solid" w:color="FFCBFF" w:fill="auto"/>
            <w:tcMar>
              <w:top w:w="51" w:type="dxa"/>
              <w:left w:w="28" w:type="dxa"/>
              <w:bottom w:w="51" w:type="dxa"/>
              <w:right w:w="28" w:type="dxa"/>
            </w:tcMar>
            <w:vAlign w:val="center"/>
          </w:tcPr>
          <w:p w:rsidR="00A92F84" w:rsidRPr="00A92F84" w:rsidRDefault="00A92F84" w:rsidP="00A92F84">
            <w:r w:rsidRPr="00A92F84">
              <w:rPr>
                <w:rFonts w:hint="eastAsia"/>
              </w:rPr>
              <w:t>場所・申込先</w:t>
            </w:r>
          </w:p>
        </w:tc>
        <w:tc>
          <w:tcPr>
            <w:tcW w:w="2693" w:type="dxa"/>
            <w:tcBorders>
              <w:top w:val="single" w:sz="3" w:space="0" w:color="000000"/>
              <w:left w:val="single" w:sz="3" w:space="0" w:color="000000"/>
              <w:bottom w:val="single" w:sz="3" w:space="0" w:color="000000"/>
              <w:right w:val="single" w:sz="6" w:space="0" w:color="000000"/>
            </w:tcBorders>
            <w:shd w:val="solid" w:color="FFCBFF" w:fill="auto"/>
            <w:tcMar>
              <w:top w:w="51" w:type="dxa"/>
              <w:left w:w="0" w:type="dxa"/>
              <w:bottom w:w="51" w:type="dxa"/>
              <w:right w:w="28" w:type="dxa"/>
            </w:tcMar>
            <w:vAlign w:val="center"/>
          </w:tcPr>
          <w:p w:rsidR="00A92F84" w:rsidRPr="00A92F84" w:rsidRDefault="00A92F84" w:rsidP="00A92F84">
            <w:r w:rsidRPr="00A92F84">
              <w:rPr>
                <w:rFonts w:hint="eastAsia"/>
              </w:rPr>
              <w:t>内容</w:t>
            </w:r>
          </w:p>
        </w:tc>
      </w:tr>
      <w:tr w:rsidR="00A92F84" w:rsidRPr="00A92F84" w:rsidTr="00A92F84">
        <w:trPr>
          <w:trHeight w:val="2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1" w:type="dxa"/>
              <w:left w:w="0" w:type="dxa"/>
              <w:bottom w:w="51" w:type="dxa"/>
              <w:right w:w="28" w:type="dxa"/>
            </w:tcMar>
            <w:vAlign w:val="center"/>
          </w:tcPr>
          <w:p w:rsidR="00A92F84" w:rsidRPr="00A92F84" w:rsidRDefault="00A92F84" w:rsidP="00A92F84">
            <w:r w:rsidRPr="00A92F84">
              <w:t>10</w:t>
            </w:r>
            <w:r w:rsidRPr="00A92F84">
              <w:rPr>
                <w:rFonts w:hint="eastAsia"/>
              </w:rPr>
              <w:t>月</w:t>
            </w:r>
            <w:r w:rsidRPr="00A92F84">
              <w:t>9</w:t>
            </w:r>
            <w:r w:rsidRPr="00A92F84">
              <w:rPr>
                <w:rFonts w:hint="eastAsia"/>
              </w:rPr>
              <w:t>日</w:t>
            </w:r>
            <w:r w:rsidRPr="00A92F84">
              <w:t>10:30</w:t>
            </w:r>
            <w:r w:rsidRPr="00A92F84">
              <w:rPr>
                <w:rFonts w:hint="eastAsia"/>
              </w:rPr>
              <w:t>～</w:t>
            </w:r>
            <w:r w:rsidRPr="00A92F84">
              <w:t>11:30</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28" w:type="dxa"/>
            </w:tcMar>
            <w:vAlign w:val="center"/>
          </w:tcPr>
          <w:p w:rsidR="00A92F84" w:rsidRPr="00A92F84" w:rsidRDefault="00A92F84" w:rsidP="00A92F84">
            <w:r w:rsidRPr="00A92F84">
              <w:rPr>
                <w:rFonts w:hint="eastAsia"/>
              </w:rPr>
              <w:t>古川稲葉児童センター（</w:t>
            </w:r>
            <w:r w:rsidRPr="00A92F84">
              <w:t>24-8513</w:t>
            </w:r>
            <w:r w:rsidRPr="00A92F84">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A92F84" w:rsidRPr="00A92F84" w:rsidRDefault="00A92F84" w:rsidP="00A92F84">
            <w:r w:rsidRPr="00A92F84">
              <w:rPr>
                <w:rFonts w:hint="eastAsia"/>
              </w:rPr>
              <w:t>ハッピーハロウィン</w:t>
            </w:r>
          </w:p>
        </w:tc>
      </w:tr>
      <w:tr w:rsidR="00A92F84" w:rsidRPr="00A92F84" w:rsidTr="00A92F84">
        <w:trPr>
          <w:trHeight w:val="2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1" w:type="dxa"/>
              <w:left w:w="0" w:type="dxa"/>
              <w:bottom w:w="51" w:type="dxa"/>
              <w:right w:w="28" w:type="dxa"/>
            </w:tcMar>
            <w:vAlign w:val="center"/>
          </w:tcPr>
          <w:p w:rsidR="00A92F84" w:rsidRPr="00A92F84" w:rsidRDefault="00A92F84" w:rsidP="00A92F84">
            <w:r w:rsidRPr="00A92F84">
              <w:t>10</w:t>
            </w:r>
            <w:r w:rsidRPr="00A92F84">
              <w:rPr>
                <w:rFonts w:hint="eastAsia"/>
              </w:rPr>
              <w:t>月</w:t>
            </w:r>
            <w:r w:rsidRPr="00A92F84">
              <w:t>15</w:t>
            </w:r>
            <w:r w:rsidRPr="00A92F84">
              <w:rPr>
                <w:rFonts w:hint="eastAsia"/>
              </w:rPr>
              <w:t>日</w:t>
            </w:r>
            <w:r w:rsidRPr="00A92F84">
              <w:t>10:30</w:t>
            </w:r>
            <w:r w:rsidRPr="00A92F84">
              <w:rPr>
                <w:rFonts w:hint="eastAsia"/>
              </w:rPr>
              <w:t>～</w:t>
            </w:r>
            <w:r w:rsidRPr="00A92F84">
              <w:t>11:30</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28" w:type="dxa"/>
            </w:tcMar>
            <w:vAlign w:val="center"/>
          </w:tcPr>
          <w:p w:rsidR="00A92F84" w:rsidRPr="00A92F84" w:rsidRDefault="00A92F84" w:rsidP="00A92F84">
            <w:r w:rsidRPr="00A92F84">
              <w:rPr>
                <w:rFonts w:hint="eastAsia"/>
              </w:rPr>
              <w:t>古川中央児童館（</w:t>
            </w:r>
            <w:r w:rsidRPr="00A92F84">
              <w:t>23-0430</w:t>
            </w:r>
            <w:r w:rsidRPr="00A92F84">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A92F84" w:rsidRPr="00A92F84" w:rsidRDefault="00A92F84" w:rsidP="00A92F84">
            <w:r w:rsidRPr="00A92F84">
              <w:rPr>
                <w:rFonts w:hint="eastAsia"/>
              </w:rPr>
              <w:t>もじゃもじゃタオル遊び</w:t>
            </w:r>
          </w:p>
        </w:tc>
      </w:tr>
      <w:tr w:rsidR="00A92F84" w:rsidRPr="00A92F84" w:rsidTr="00A92F84">
        <w:trPr>
          <w:trHeight w:val="2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1" w:type="dxa"/>
              <w:left w:w="0" w:type="dxa"/>
              <w:bottom w:w="51" w:type="dxa"/>
              <w:right w:w="28" w:type="dxa"/>
            </w:tcMar>
            <w:vAlign w:val="center"/>
          </w:tcPr>
          <w:p w:rsidR="00A92F84" w:rsidRPr="00A92F84" w:rsidRDefault="00A92F84" w:rsidP="00A92F84">
            <w:r w:rsidRPr="00A92F84">
              <w:t>10</w:t>
            </w:r>
            <w:r w:rsidRPr="00A92F84">
              <w:rPr>
                <w:rFonts w:hint="eastAsia"/>
              </w:rPr>
              <w:t>月</w:t>
            </w:r>
            <w:r w:rsidRPr="00A92F84">
              <w:t>17</w:t>
            </w:r>
            <w:r w:rsidRPr="00A92F84">
              <w:rPr>
                <w:rFonts w:hint="eastAsia"/>
              </w:rPr>
              <w:t>日</w:t>
            </w:r>
            <w:r w:rsidRPr="00A92F84">
              <w:t>10:30</w:t>
            </w:r>
            <w:r w:rsidRPr="00A92F84">
              <w:rPr>
                <w:rFonts w:hint="eastAsia"/>
              </w:rPr>
              <w:t>～</w:t>
            </w:r>
            <w:r w:rsidRPr="00A92F84">
              <w:t>11:30</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28" w:type="dxa"/>
            </w:tcMar>
            <w:vAlign w:val="center"/>
          </w:tcPr>
          <w:p w:rsidR="00A92F84" w:rsidRPr="00A92F84" w:rsidRDefault="00A92F84" w:rsidP="00A92F84">
            <w:r w:rsidRPr="00A92F84">
              <w:rPr>
                <w:rFonts w:hint="eastAsia"/>
              </w:rPr>
              <w:t>古川南児童センター（</w:t>
            </w:r>
            <w:r w:rsidRPr="00A92F84">
              <w:t>22-3610</w:t>
            </w:r>
            <w:r w:rsidRPr="00A92F84">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A92F84" w:rsidRPr="00A92F84" w:rsidRDefault="00A92F84" w:rsidP="00A92F84">
            <w:r w:rsidRPr="00A92F84">
              <w:rPr>
                <w:rFonts w:hint="eastAsia"/>
              </w:rPr>
              <w:t>ダンボールで遊ぼう</w:t>
            </w:r>
          </w:p>
        </w:tc>
      </w:tr>
      <w:tr w:rsidR="00A92F84" w:rsidRPr="00A92F84" w:rsidTr="00A92F84">
        <w:trPr>
          <w:trHeight w:val="2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1" w:type="dxa"/>
              <w:left w:w="0" w:type="dxa"/>
              <w:bottom w:w="51" w:type="dxa"/>
              <w:right w:w="28" w:type="dxa"/>
            </w:tcMar>
            <w:vAlign w:val="center"/>
          </w:tcPr>
          <w:p w:rsidR="00A92F84" w:rsidRPr="00A92F84" w:rsidRDefault="00A92F84" w:rsidP="00A92F84">
            <w:r w:rsidRPr="00A92F84">
              <w:t>10</w:t>
            </w:r>
            <w:r w:rsidRPr="00A92F84">
              <w:rPr>
                <w:rFonts w:hint="eastAsia"/>
              </w:rPr>
              <w:t>月</w:t>
            </w:r>
            <w:r w:rsidRPr="00A92F84">
              <w:t>19</w:t>
            </w:r>
            <w:r w:rsidRPr="00A92F84">
              <w:rPr>
                <w:rFonts w:hint="eastAsia"/>
              </w:rPr>
              <w:t>日</w:t>
            </w:r>
            <w:r w:rsidRPr="00A92F84">
              <w:t>10:30</w:t>
            </w:r>
            <w:r w:rsidRPr="00A92F84">
              <w:rPr>
                <w:rFonts w:hint="eastAsia"/>
              </w:rPr>
              <w:t>～</w:t>
            </w:r>
            <w:r w:rsidRPr="00A92F84">
              <w:t>11:30</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28" w:type="dxa"/>
            </w:tcMar>
            <w:vAlign w:val="center"/>
          </w:tcPr>
          <w:p w:rsidR="00A92F84" w:rsidRPr="00A92F84" w:rsidRDefault="00A92F84" w:rsidP="00A92F84">
            <w:r w:rsidRPr="00A92F84">
              <w:rPr>
                <w:rFonts w:hint="eastAsia"/>
              </w:rPr>
              <w:t>古川大宮児童センター（</w:t>
            </w:r>
            <w:r w:rsidRPr="00A92F84">
              <w:t>23-1120</w:t>
            </w:r>
            <w:r w:rsidRPr="00A92F84">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A92F84" w:rsidRPr="00A92F84" w:rsidRDefault="00A92F84" w:rsidP="00A92F84">
            <w:r w:rsidRPr="00A92F84">
              <w:rPr>
                <w:rFonts w:hint="eastAsia"/>
              </w:rPr>
              <w:t>ハロウィンを楽しもう</w:t>
            </w:r>
          </w:p>
        </w:tc>
      </w:tr>
      <w:tr w:rsidR="00A92F84" w:rsidRPr="00A92F84" w:rsidTr="00A92F84">
        <w:trPr>
          <w:trHeight w:val="20"/>
        </w:trPr>
        <w:tc>
          <w:tcPr>
            <w:tcW w:w="3119" w:type="dxa"/>
            <w:tcBorders>
              <w:top w:val="single" w:sz="3" w:space="0" w:color="000000"/>
              <w:left w:val="single" w:sz="6" w:space="0" w:color="000000"/>
              <w:bottom w:val="single" w:sz="3" w:space="0" w:color="000000"/>
              <w:right w:val="single" w:sz="3" w:space="0" w:color="000000"/>
            </w:tcBorders>
            <w:shd w:val="solid" w:color="FFFFFF" w:fill="auto"/>
            <w:tcMar>
              <w:top w:w="51" w:type="dxa"/>
              <w:left w:w="0" w:type="dxa"/>
              <w:bottom w:w="51" w:type="dxa"/>
              <w:right w:w="28" w:type="dxa"/>
            </w:tcMar>
            <w:vAlign w:val="center"/>
          </w:tcPr>
          <w:p w:rsidR="00A92F84" w:rsidRPr="00A92F84" w:rsidRDefault="00A92F84" w:rsidP="00A92F84">
            <w:r w:rsidRPr="00A92F84">
              <w:t>10</w:t>
            </w:r>
            <w:r w:rsidRPr="00A92F84">
              <w:rPr>
                <w:rFonts w:hint="eastAsia"/>
              </w:rPr>
              <w:t>月</w:t>
            </w:r>
            <w:r w:rsidRPr="00A92F84">
              <w:t>23</w:t>
            </w:r>
            <w:r w:rsidRPr="00A92F84">
              <w:rPr>
                <w:rFonts w:hint="eastAsia"/>
              </w:rPr>
              <w:t>日</w:t>
            </w:r>
            <w:r w:rsidRPr="00A92F84">
              <w:t>10:30</w:t>
            </w:r>
            <w:r w:rsidRPr="00A92F84">
              <w:rPr>
                <w:rFonts w:hint="eastAsia"/>
              </w:rPr>
              <w:t>～</w:t>
            </w:r>
            <w:r w:rsidRPr="00A92F84">
              <w:t>11:30</w:t>
            </w:r>
          </w:p>
        </w:tc>
        <w:tc>
          <w:tcPr>
            <w:tcW w:w="4678"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28" w:type="dxa"/>
            </w:tcMar>
            <w:vAlign w:val="center"/>
          </w:tcPr>
          <w:p w:rsidR="00A92F84" w:rsidRPr="00A92F84" w:rsidRDefault="00A92F84" w:rsidP="00A92F84">
            <w:r w:rsidRPr="00A92F84">
              <w:rPr>
                <w:rFonts w:hint="eastAsia"/>
              </w:rPr>
              <w:t>古川東児童センター（</w:t>
            </w:r>
            <w:r w:rsidRPr="00A92F84">
              <w:t>23-1055</w:t>
            </w:r>
            <w:r w:rsidRPr="00A92F84">
              <w:rPr>
                <w:rFonts w:hint="eastAsia"/>
              </w:rPr>
              <w:t>）</w:t>
            </w:r>
          </w:p>
        </w:tc>
        <w:tc>
          <w:tcPr>
            <w:tcW w:w="2693"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A92F84" w:rsidRPr="00A92F84" w:rsidRDefault="00A92F84" w:rsidP="00A92F84">
            <w:r w:rsidRPr="00A92F84">
              <w:rPr>
                <w:rFonts w:hint="eastAsia"/>
              </w:rPr>
              <w:t>みんなで遊ぼう！</w:t>
            </w:r>
          </w:p>
        </w:tc>
      </w:tr>
    </w:tbl>
    <w:p w:rsidR="00A92F84" w:rsidRDefault="00A92F84" w:rsidP="00A92F84">
      <w:r>
        <w:rPr>
          <w:rFonts w:hint="eastAsia"/>
        </w:rPr>
        <w:t>対象　就学前の幼児と保護者</w:t>
      </w:r>
    </w:p>
    <w:p w:rsidR="00A92F84" w:rsidRDefault="00A92F84" w:rsidP="00A92F84">
      <w:r>
        <w:rPr>
          <w:rFonts w:hint="eastAsia"/>
        </w:rPr>
        <w:t>持ち物　着替え、タオル、飲み物など</w:t>
      </w:r>
    </w:p>
    <w:p w:rsidR="00A92F84" w:rsidRDefault="00A92F84" w:rsidP="00A92F84">
      <w:r>
        <w:rPr>
          <w:rFonts w:hint="eastAsia"/>
        </w:rPr>
        <w:t>申込　古川稲葉児童センターのみ事前に電話で申し込み</w:t>
      </w:r>
    </w:p>
    <w:p w:rsidR="00A92F84" w:rsidRDefault="00A92F84" w:rsidP="00A92F84">
      <w:r>
        <w:rPr>
          <w:rFonts w:hint="eastAsia"/>
        </w:rPr>
        <w:t>各児童館・児童センター</w:t>
      </w:r>
    </w:p>
    <w:p w:rsidR="00A92F84" w:rsidRDefault="00A92F84" w:rsidP="00A92F84">
      <w:r>
        <w:tab/>
      </w:r>
    </w:p>
    <w:p w:rsidR="00A92F84" w:rsidRDefault="00A92F84" w:rsidP="00A92F84"/>
    <w:p w:rsidR="00A92F84" w:rsidRPr="00A92F84" w:rsidRDefault="00A92F84" w:rsidP="00A92F84">
      <w:pPr>
        <w:rPr>
          <w:b/>
          <w:sz w:val="24"/>
          <w:u w:val="single"/>
        </w:rPr>
      </w:pPr>
      <w:r w:rsidRPr="00A92F84">
        <w:rPr>
          <w:rFonts w:hint="eastAsia"/>
          <w:b/>
          <w:sz w:val="24"/>
          <w:u w:val="single"/>
        </w:rPr>
        <w:t>コアラの広場</w:t>
      </w:r>
    </w:p>
    <w:p w:rsidR="00A92F84" w:rsidRDefault="00A92F84" w:rsidP="00A92F84">
      <w:r>
        <w:rPr>
          <w:rFonts w:hint="eastAsia"/>
        </w:rPr>
        <w:t xml:space="preserve">日時　</w:t>
      </w:r>
      <w:r>
        <w:rPr>
          <w:rFonts w:hint="eastAsia"/>
        </w:rPr>
        <w:t>10</w:t>
      </w:r>
      <w:r>
        <w:rPr>
          <w:rFonts w:hint="eastAsia"/>
        </w:rPr>
        <w:t>月</w:t>
      </w:r>
      <w:r>
        <w:rPr>
          <w:rFonts w:hint="eastAsia"/>
        </w:rPr>
        <w:t>11</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A92F84" w:rsidRDefault="00A92F84" w:rsidP="00A92F84">
      <w:r>
        <w:rPr>
          <w:rFonts w:hint="eastAsia"/>
        </w:rPr>
        <w:t>場所　鹿島台中央児童館</w:t>
      </w:r>
    </w:p>
    <w:p w:rsidR="00A92F84" w:rsidRDefault="00A92F84" w:rsidP="00A92F84">
      <w:r>
        <w:rPr>
          <w:rFonts w:hint="eastAsia"/>
        </w:rPr>
        <w:t>内容　ちびっこ運動会</w:t>
      </w:r>
    </w:p>
    <w:p w:rsidR="00A92F84" w:rsidRDefault="00A92F84" w:rsidP="00A92F84">
      <w:r>
        <w:rPr>
          <w:rFonts w:hint="eastAsia"/>
        </w:rPr>
        <w:t>対象　就学前の幼児と保護者</w:t>
      </w:r>
    </w:p>
    <w:p w:rsidR="00A92F84" w:rsidRDefault="00A92F84" w:rsidP="00A92F84">
      <w:r>
        <w:rPr>
          <w:rFonts w:hint="eastAsia"/>
        </w:rPr>
        <w:t>持ち物　飲み物</w:t>
      </w:r>
    </w:p>
    <w:p w:rsidR="00A92F84" w:rsidRDefault="00A92F84" w:rsidP="00A92F84">
      <w:r>
        <w:rPr>
          <w:rFonts w:hint="eastAsia"/>
        </w:rPr>
        <w:t>鹿島台中央児童館</w:t>
      </w:r>
      <w:r>
        <w:rPr>
          <w:rFonts w:hint="eastAsia"/>
        </w:rPr>
        <w:t xml:space="preserve">  56-4672</w:t>
      </w:r>
    </w:p>
    <w:p w:rsidR="00A92F84" w:rsidRDefault="00A92F84" w:rsidP="00A92F84"/>
    <w:p w:rsidR="00A92F84" w:rsidRDefault="00A92F84" w:rsidP="00A92F84"/>
    <w:p w:rsidR="00A92F84" w:rsidRPr="00A92F84" w:rsidRDefault="00A92F84" w:rsidP="00A92F84">
      <w:pPr>
        <w:rPr>
          <w:b/>
          <w:sz w:val="24"/>
          <w:u w:val="single"/>
        </w:rPr>
      </w:pPr>
      <w:r w:rsidRPr="00A92F84">
        <w:rPr>
          <w:rFonts w:hint="eastAsia"/>
          <w:b/>
          <w:sz w:val="24"/>
          <w:u w:val="single"/>
        </w:rPr>
        <w:t>ぽっかぽか広場</w:t>
      </w:r>
    </w:p>
    <w:p w:rsidR="00A92F84" w:rsidRDefault="00A92F84" w:rsidP="00A92F84">
      <w:r>
        <w:rPr>
          <w:rFonts w:hint="eastAsia"/>
        </w:rPr>
        <w:t xml:space="preserve">日時　</w:t>
      </w:r>
      <w:r>
        <w:rPr>
          <w:rFonts w:hint="eastAsia"/>
        </w:rPr>
        <w:t>10</w:t>
      </w:r>
      <w:r>
        <w:rPr>
          <w:rFonts w:hint="eastAsia"/>
        </w:rPr>
        <w:t>月</w:t>
      </w:r>
      <w:r>
        <w:rPr>
          <w:rFonts w:hint="eastAsia"/>
        </w:rPr>
        <w:t>17</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A92F84" w:rsidRDefault="00A92F84" w:rsidP="00A92F84">
      <w:r>
        <w:rPr>
          <w:rFonts w:hint="eastAsia"/>
        </w:rPr>
        <w:t>場所　三本木児童交流センター</w:t>
      </w:r>
    </w:p>
    <w:p w:rsidR="00A92F84" w:rsidRDefault="00A92F84" w:rsidP="00A92F84">
      <w:r>
        <w:rPr>
          <w:rFonts w:hint="eastAsia"/>
        </w:rPr>
        <w:t>内容　ちびっこ運動会</w:t>
      </w:r>
    </w:p>
    <w:p w:rsidR="00A92F84" w:rsidRDefault="00A92F84" w:rsidP="00A92F84">
      <w:r>
        <w:rPr>
          <w:rFonts w:hint="eastAsia"/>
        </w:rPr>
        <w:t>対象　就学前の幼児と保護者</w:t>
      </w:r>
    </w:p>
    <w:p w:rsidR="00A92F84" w:rsidRDefault="00A92F84" w:rsidP="00A92F84">
      <w:r>
        <w:rPr>
          <w:rFonts w:hint="eastAsia"/>
        </w:rPr>
        <w:t>持ち物　着替え、飲み物</w:t>
      </w:r>
    </w:p>
    <w:p w:rsidR="00A92F84" w:rsidRDefault="00A92F84" w:rsidP="00A92F84">
      <w:r>
        <w:rPr>
          <w:rFonts w:hint="eastAsia"/>
        </w:rPr>
        <w:t>三本木児童交流センター</w:t>
      </w:r>
      <w:r>
        <w:rPr>
          <w:rFonts w:hint="eastAsia"/>
        </w:rPr>
        <w:t xml:space="preserve"> 52-2078</w:t>
      </w:r>
    </w:p>
    <w:p w:rsidR="00A92F84" w:rsidRPr="00A92F84" w:rsidRDefault="00A92F84" w:rsidP="00A92F84"/>
    <w:p w:rsidR="00A92F84" w:rsidRDefault="00A92F84" w:rsidP="00A92F84">
      <w:r>
        <w:tab/>
      </w:r>
    </w:p>
    <w:p w:rsidR="00A92F84" w:rsidRPr="00A92F84" w:rsidRDefault="00A92F84" w:rsidP="00A92F84">
      <w:pPr>
        <w:rPr>
          <w:b/>
          <w:sz w:val="24"/>
          <w:u w:val="single"/>
        </w:rPr>
      </w:pPr>
      <w:r w:rsidRPr="00A92F84">
        <w:rPr>
          <w:rFonts w:hint="eastAsia"/>
          <w:b/>
          <w:sz w:val="24"/>
          <w:u w:val="single"/>
        </w:rPr>
        <w:t>みんなともだちの日</w:t>
      </w:r>
    </w:p>
    <w:p w:rsidR="00A92F84" w:rsidRDefault="00A92F84" w:rsidP="00A92F84">
      <w:r>
        <w:rPr>
          <w:rFonts w:hint="eastAsia"/>
        </w:rPr>
        <w:t xml:space="preserve">日時　</w:t>
      </w:r>
      <w:r>
        <w:rPr>
          <w:rFonts w:hint="eastAsia"/>
        </w:rPr>
        <w:t>10</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11</w:t>
      </w:r>
      <w:r>
        <w:rPr>
          <w:rFonts w:hint="eastAsia"/>
        </w:rPr>
        <w:t>時</w:t>
      </w:r>
    </w:p>
    <w:p w:rsidR="00A92F84" w:rsidRDefault="00A92F84" w:rsidP="00A92F84">
      <w:r>
        <w:rPr>
          <w:rFonts w:hint="eastAsia"/>
        </w:rPr>
        <w:t>場所　古川西保育所</w:t>
      </w:r>
    </w:p>
    <w:p w:rsidR="00A92F84" w:rsidRDefault="00A92F84" w:rsidP="00A92F84">
      <w:r>
        <w:rPr>
          <w:rFonts w:hint="eastAsia"/>
        </w:rPr>
        <w:t>内容　ミニ運動会</w:t>
      </w:r>
    </w:p>
    <w:p w:rsidR="00A92F84" w:rsidRDefault="00A92F84" w:rsidP="00A92F84">
      <w:r>
        <w:rPr>
          <w:rFonts w:hint="eastAsia"/>
        </w:rPr>
        <w:t>持ち物　着替え、タオル、飲み物</w:t>
      </w:r>
    </w:p>
    <w:p w:rsidR="00A92F84" w:rsidRDefault="00A92F84" w:rsidP="00A92F84">
      <w:r>
        <w:rPr>
          <w:rFonts w:hint="eastAsia"/>
        </w:rPr>
        <w:t>古川西保育所</w:t>
      </w:r>
      <w:r>
        <w:rPr>
          <w:rFonts w:hint="eastAsia"/>
        </w:rPr>
        <w:t xml:space="preserve">  22-0983</w:t>
      </w:r>
    </w:p>
    <w:p w:rsidR="00A92F84" w:rsidRDefault="00A92F84" w:rsidP="00A92F84"/>
    <w:p w:rsidR="00A92F84" w:rsidRDefault="00A92F84" w:rsidP="00A92F84"/>
    <w:p w:rsidR="00A92F84" w:rsidRPr="00A92F84" w:rsidRDefault="00A92F84" w:rsidP="00A92F84">
      <w:pPr>
        <w:rPr>
          <w:b/>
          <w:sz w:val="24"/>
          <w:u w:val="single"/>
        </w:rPr>
      </w:pPr>
      <w:r w:rsidRPr="00A92F84">
        <w:rPr>
          <w:rFonts w:hint="eastAsia"/>
          <w:b/>
          <w:sz w:val="24"/>
          <w:u w:val="single"/>
        </w:rPr>
        <w:t>防災ファイル</w:t>
      </w:r>
      <w:r w:rsidRPr="00A92F84">
        <w:rPr>
          <w:rFonts w:hint="eastAsia"/>
          <w:b/>
          <w:sz w:val="24"/>
          <w:u w:val="single"/>
        </w:rPr>
        <w:t xml:space="preserve"> vol.8</w:t>
      </w:r>
      <w:r w:rsidRPr="00A92F84">
        <w:rPr>
          <w:rFonts w:hint="eastAsia"/>
          <w:b/>
          <w:sz w:val="24"/>
          <w:u w:val="single"/>
        </w:rPr>
        <w:t>「災害時の太陽光発電設備に注意しましょう」</w:t>
      </w:r>
    </w:p>
    <w:p w:rsidR="00A92F84" w:rsidRDefault="00A92F84" w:rsidP="00A92F84">
      <w:r w:rsidRPr="00A92F84">
        <w:rPr>
          <w:rFonts w:hint="eastAsia"/>
        </w:rPr>
        <w:t xml:space="preserve">防災安全課消防・危機防災担当　</w:t>
      </w:r>
      <w:r w:rsidRPr="00A92F84">
        <w:rPr>
          <w:rFonts w:hint="eastAsia"/>
        </w:rPr>
        <w:t>23-5144</w:t>
      </w:r>
    </w:p>
    <w:p w:rsidR="00A92F84" w:rsidRDefault="00A92F84" w:rsidP="00A92F84">
      <w:r>
        <w:rPr>
          <w:rFonts w:hint="eastAsia"/>
        </w:rPr>
        <w:t xml:space="preserve">　近年、環境問題などへの配慮から、市内には多くの太陽光発電施設が設置され、家庭用の太陽光発電パネルを設置した住宅も増加しています。これは自然環境の保護にとって非常に喜ばしいことですが、平成</w:t>
      </w:r>
      <w:r>
        <w:rPr>
          <w:rFonts w:hint="eastAsia"/>
        </w:rPr>
        <w:t>30</w:t>
      </w:r>
      <w:r>
        <w:rPr>
          <w:rFonts w:hint="eastAsia"/>
        </w:rPr>
        <w:t>年</w:t>
      </w:r>
      <w:r>
        <w:rPr>
          <w:rFonts w:hint="eastAsia"/>
        </w:rPr>
        <w:t>7</w:t>
      </w:r>
      <w:r>
        <w:rPr>
          <w:rFonts w:hint="eastAsia"/>
        </w:rPr>
        <w:t>月豪雨などの水害で、浸水や破損した太陽光発電設備による感電事故が多発し、その危険性が指摘されています。</w:t>
      </w:r>
    </w:p>
    <w:p w:rsidR="00A92F84" w:rsidRDefault="00A92F84" w:rsidP="00A92F84">
      <w:r>
        <w:rPr>
          <w:rFonts w:hint="eastAsia"/>
        </w:rPr>
        <w:t xml:space="preserve">　太陽光発電施設は、浸水などで機器の一部が破損し、電気の供給ができない状態でも、太陽光が当たる限り発電を続けます。そのため、破損した機器から漏電する可能性があり、感電の危険性が非常に高くなります。</w:t>
      </w:r>
    </w:p>
    <w:p w:rsidR="00A92F84" w:rsidRPr="00A92F84" w:rsidRDefault="00A92F84" w:rsidP="00A92F84">
      <w:pPr>
        <w:rPr>
          <w:b/>
        </w:rPr>
      </w:pPr>
      <w:r>
        <w:rPr>
          <w:rFonts w:hint="eastAsia"/>
        </w:rPr>
        <w:t xml:space="preserve">　災害発生時には、壊れた太陽光発電施設や太陽光パネルには絶対に近づかないでください。</w:t>
      </w:r>
    </w:p>
    <w:p w:rsidR="00A92F84" w:rsidRPr="00A92F84" w:rsidRDefault="00A92F84" w:rsidP="00A92F84">
      <w:pPr>
        <w:rPr>
          <w:b/>
        </w:rPr>
      </w:pPr>
      <w:r w:rsidRPr="00A92F84">
        <w:rPr>
          <w:rFonts w:hint="eastAsia"/>
          <w:b/>
        </w:rPr>
        <w:t>●太陽光発電施設の浸水・破損が疑われる場合</w:t>
      </w:r>
    </w:p>
    <w:p w:rsidR="00A92F84" w:rsidRDefault="00F87133" w:rsidP="00A92F84">
      <w:r>
        <w:rPr>
          <w:rFonts w:hint="eastAsia"/>
        </w:rPr>
        <w:lastRenderedPageBreak/>
        <w:t xml:space="preserve">　①</w:t>
      </w:r>
      <w:r w:rsidR="00A92F84">
        <w:rPr>
          <w:rFonts w:hint="eastAsia"/>
        </w:rPr>
        <w:t>絶対に近づかない</w:t>
      </w:r>
    </w:p>
    <w:p w:rsidR="00A92F84" w:rsidRDefault="00F87133" w:rsidP="00A92F84">
      <w:r>
        <w:rPr>
          <w:rFonts w:hint="eastAsia"/>
        </w:rPr>
        <w:t xml:space="preserve">　②</w:t>
      </w:r>
      <w:bookmarkStart w:id="0" w:name="_GoBack"/>
      <w:bookmarkEnd w:id="0"/>
      <w:r w:rsidR="00A92F84">
        <w:rPr>
          <w:rFonts w:hint="eastAsia"/>
        </w:rPr>
        <w:t>太陽光発電設備を設置したメーカーや業者に連絡する</w:t>
      </w:r>
    </w:p>
    <w:sectPr w:rsidR="00A92F84"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87" w:rsidRDefault="00EB5387" w:rsidP="00442EC2">
      <w:r>
        <w:separator/>
      </w:r>
    </w:p>
  </w:endnote>
  <w:endnote w:type="continuationSeparator" w:id="0">
    <w:p w:rsidR="00EB5387" w:rsidRDefault="00EB538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87" w:rsidRDefault="00EB5387" w:rsidP="00442EC2">
      <w:r>
        <w:separator/>
      </w:r>
    </w:p>
  </w:footnote>
  <w:footnote w:type="continuationSeparator" w:id="0">
    <w:p w:rsidR="00EB5387" w:rsidRDefault="00EB538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622AA"/>
    <w:rsid w:val="00193A44"/>
    <w:rsid w:val="001A1FBE"/>
    <w:rsid w:val="001F683E"/>
    <w:rsid w:val="00216E75"/>
    <w:rsid w:val="00216F58"/>
    <w:rsid w:val="002277D8"/>
    <w:rsid w:val="0027253A"/>
    <w:rsid w:val="003E3B99"/>
    <w:rsid w:val="00405E3E"/>
    <w:rsid w:val="0043558D"/>
    <w:rsid w:val="00442EC2"/>
    <w:rsid w:val="004B74B0"/>
    <w:rsid w:val="004D112C"/>
    <w:rsid w:val="004F4FD1"/>
    <w:rsid w:val="00566CE8"/>
    <w:rsid w:val="006B2280"/>
    <w:rsid w:val="006D193F"/>
    <w:rsid w:val="006D7FDB"/>
    <w:rsid w:val="0070648F"/>
    <w:rsid w:val="007578DB"/>
    <w:rsid w:val="007D66CA"/>
    <w:rsid w:val="00840559"/>
    <w:rsid w:val="00884C86"/>
    <w:rsid w:val="008B2510"/>
    <w:rsid w:val="00A3395F"/>
    <w:rsid w:val="00A92F84"/>
    <w:rsid w:val="00AF439A"/>
    <w:rsid w:val="00AF6905"/>
    <w:rsid w:val="00B04188"/>
    <w:rsid w:val="00B76B79"/>
    <w:rsid w:val="00BB3E22"/>
    <w:rsid w:val="00BD3A37"/>
    <w:rsid w:val="00C13F6D"/>
    <w:rsid w:val="00CA750D"/>
    <w:rsid w:val="00D161AC"/>
    <w:rsid w:val="00D66B5E"/>
    <w:rsid w:val="00DA40D8"/>
    <w:rsid w:val="00E47307"/>
    <w:rsid w:val="00E950FD"/>
    <w:rsid w:val="00EB5387"/>
    <w:rsid w:val="00EC0CBD"/>
    <w:rsid w:val="00EE0B2D"/>
    <w:rsid w:val="00EF2B25"/>
    <w:rsid w:val="00F03D48"/>
    <w:rsid w:val="00F15571"/>
    <w:rsid w:val="00F87133"/>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F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5</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36</cp:revision>
  <dcterms:created xsi:type="dcterms:W3CDTF">2016-08-22T00:20:00Z</dcterms:created>
  <dcterms:modified xsi:type="dcterms:W3CDTF">2018-09-21T05:06:00Z</dcterms:modified>
</cp:coreProperties>
</file>