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FC" w:rsidRPr="00F14D7E" w:rsidRDefault="0076679E" w:rsidP="001546FC">
      <w:pPr>
        <w:rPr>
          <w:b/>
          <w:sz w:val="28"/>
        </w:rPr>
      </w:pPr>
      <w:r>
        <w:rPr>
          <w:rFonts w:hint="eastAsia"/>
          <w:b/>
          <w:sz w:val="28"/>
        </w:rPr>
        <w:t>募集</w:t>
      </w:r>
    </w:p>
    <w:p w:rsidR="0076679E" w:rsidRDefault="0076679E" w:rsidP="001546FC">
      <w:pPr>
        <w:rPr>
          <w:b/>
          <w:sz w:val="24"/>
          <w:u w:val="single"/>
        </w:rPr>
      </w:pPr>
    </w:p>
    <w:p w:rsidR="0076679E" w:rsidRDefault="0076679E" w:rsidP="001546FC">
      <w:pPr>
        <w:rPr>
          <w:b/>
          <w:sz w:val="24"/>
          <w:u w:val="single"/>
        </w:rPr>
      </w:pPr>
    </w:p>
    <w:p w:rsidR="001546FC" w:rsidRPr="001546FC" w:rsidRDefault="007D2C4E" w:rsidP="001546FC">
      <w:pPr>
        <w:rPr>
          <w:b/>
          <w:sz w:val="24"/>
          <w:u w:val="single"/>
        </w:rPr>
      </w:pPr>
      <w:r w:rsidRPr="007D2C4E">
        <w:rPr>
          <w:rFonts w:hint="eastAsia"/>
          <w:b/>
          <w:sz w:val="24"/>
          <w:u w:val="single"/>
        </w:rPr>
        <w:t>自衛官などを募集します</w:t>
      </w:r>
    </w:p>
    <w:p w:rsidR="007D2C4E" w:rsidRDefault="001546FC" w:rsidP="007D2C4E">
      <w:r>
        <w:rPr>
          <w:rFonts w:hint="eastAsia"/>
        </w:rPr>
        <w:t xml:space="preserve">　</w:t>
      </w:r>
      <w:r w:rsidR="007D2C4E">
        <w:rPr>
          <w:rFonts w:hint="eastAsia"/>
        </w:rPr>
        <w:t>自衛官候補生</w:t>
      </w:r>
    </w:p>
    <w:p w:rsidR="007D2C4E" w:rsidRDefault="007D2C4E" w:rsidP="007D2C4E">
      <w:r>
        <w:rPr>
          <w:rFonts w:hint="eastAsia"/>
        </w:rPr>
        <w:t>受験資格　採用予定月の</w:t>
      </w:r>
      <w:r>
        <w:rPr>
          <w:rFonts w:hint="eastAsia"/>
        </w:rPr>
        <w:t>1</w:t>
      </w:r>
      <w:r>
        <w:rPr>
          <w:rFonts w:hint="eastAsia"/>
        </w:rPr>
        <w:t>日現在、</w:t>
      </w:r>
      <w:r>
        <w:rPr>
          <w:rFonts w:hint="eastAsia"/>
        </w:rPr>
        <w:t>18</w:t>
      </w:r>
      <w:r>
        <w:rPr>
          <w:rFonts w:hint="eastAsia"/>
        </w:rPr>
        <w:t>歳以上</w:t>
      </w:r>
      <w:r>
        <w:rPr>
          <w:rFonts w:hint="eastAsia"/>
        </w:rPr>
        <w:t>33</w:t>
      </w:r>
      <w:r>
        <w:rPr>
          <w:rFonts w:hint="eastAsia"/>
        </w:rPr>
        <w:t>歳未満の男女</w:t>
      </w:r>
    </w:p>
    <w:p w:rsidR="007D2C4E" w:rsidRDefault="007D2C4E" w:rsidP="007D2C4E">
      <w:r>
        <w:rPr>
          <w:rFonts w:hint="eastAsia"/>
        </w:rPr>
        <w:t xml:space="preserve">受付期間　</w:t>
      </w:r>
      <w:r>
        <w:rPr>
          <w:rFonts w:hint="eastAsia"/>
        </w:rPr>
        <w:t>11</w:t>
      </w:r>
      <w:r>
        <w:rPr>
          <w:rFonts w:hint="eastAsia"/>
        </w:rPr>
        <w:t>月</w:t>
      </w:r>
      <w:r>
        <w:rPr>
          <w:rFonts w:hint="eastAsia"/>
        </w:rPr>
        <w:t>26</w:t>
      </w:r>
      <w:r>
        <w:rPr>
          <w:rFonts w:hint="eastAsia"/>
        </w:rPr>
        <w:t>日まで</w:t>
      </w:r>
    </w:p>
    <w:p w:rsidR="007D2C4E" w:rsidRDefault="007D2C4E" w:rsidP="007D2C4E">
      <w:r>
        <w:rPr>
          <w:rFonts w:hint="eastAsia"/>
        </w:rPr>
        <w:t xml:space="preserve">試験日　</w:t>
      </w:r>
      <w:r>
        <w:rPr>
          <w:rFonts w:hint="eastAsia"/>
        </w:rPr>
        <w:t>11</w:t>
      </w:r>
      <w:r>
        <w:rPr>
          <w:rFonts w:hint="eastAsia"/>
        </w:rPr>
        <w:t>月</w:t>
      </w:r>
      <w:r>
        <w:rPr>
          <w:rFonts w:hint="eastAsia"/>
        </w:rPr>
        <w:t>10</w:t>
      </w:r>
      <w:r>
        <w:rPr>
          <w:rFonts w:hint="eastAsia"/>
        </w:rPr>
        <w:t>日・</w:t>
      </w:r>
      <w:r>
        <w:rPr>
          <w:rFonts w:hint="eastAsia"/>
        </w:rPr>
        <w:t>11</w:t>
      </w:r>
      <w:r>
        <w:rPr>
          <w:rFonts w:hint="eastAsia"/>
        </w:rPr>
        <w:t>日、</w:t>
      </w:r>
      <w:r>
        <w:rPr>
          <w:rFonts w:hint="eastAsia"/>
        </w:rPr>
        <w:t>12</w:t>
      </w:r>
      <w:r>
        <w:rPr>
          <w:rFonts w:hint="eastAsia"/>
        </w:rPr>
        <w:t>月</w:t>
      </w:r>
      <w:r>
        <w:rPr>
          <w:rFonts w:hint="eastAsia"/>
        </w:rPr>
        <w:t>1</w:t>
      </w:r>
      <w:r>
        <w:rPr>
          <w:rFonts w:hint="eastAsia"/>
        </w:rPr>
        <w:t>日・</w:t>
      </w:r>
      <w:r>
        <w:rPr>
          <w:rFonts w:hint="eastAsia"/>
        </w:rPr>
        <w:t>2</w:t>
      </w:r>
      <w:r>
        <w:rPr>
          <w:rFonts w:hint="eastAsia"/>
        </w:rPr>
        <w:t>日</w:t>
      </w:r>
    </w:p>
    <w:p w:rsidR="007D2C4E" w:rsidRDefault="007D2C4E" w:rsidP="007D2C4E">
      <w:r>
        <w:rPr>
          <w:rFonts w:hint="eastAsia"/>
        </w:rPr>
        <w:t>高等工科学校生徒</w:t>
      </w:r>
    </w:p>
    <w:p w:rsidR="007D2C4E" w:rsidRDefault="007D2C4E" w:rsidP="007D2C4E">
      <w:r>
        <w:rPr>
          <w:rFonts w:hint="eastAsia"/>
        </w:rPr>
        <w:t>受験資格　平成</w:t>
      </w:r>
      <w:r>
        <w:rPr>
          <w:rFonts w:hint="eastAsia"/>
        </w:rPr>
        <w:t>31</w:t>
      </w:r>
      <w:r>
        <w:rPr>
          <w:rFonts w:hint="eastAsia"/>
        </w:rPr>
        <w:t>年</w:t>
      </w:r>
      <w:r>
        <w:rPr>
          <w:rFonts w:hint="eastAsia"/>
        </w:rPr>
        <w:t>4</w:t>
      </w:r>
      <w:r>
        <w:rPr>
          <w:rFonts w:hint="eastAsia"/>
        </w:rPr>
        <w:t>月</w:t>
      </w:r>
      <w:r>
        <w:rPr>
          <w:rFonts w:hint="eastAsia"/>
        </w:rPr>
        <w:t>1</w:t>
      </w:r>
      <w:r>
        <w:rPr>
          <w:rFonts w:hint="eastAsia"/>
        </w:rPr>
        <w:t>日現在、</w:t>
      </w:r>
      <w:r>
        <w:rPr>
          <w:rFonts w:hint="eastAsia"/>
        </w:rPr>
        <w:t>15</w:t>
      </w:r>
      <w:r>
        <w:rPr>
          <w:rFonts w:hint="eastAsia"/>
        </w:rPr>
        <w:t>歳以上</w:t>
      </w:r>
      <w:r>
        <w:rPr>
          <w:rFonts w:hint="eastAsia"/>
        </w:rPr>
        <w:t>17</w:t>
      </w:r>
      <w:r>
        <w:rPr>
          <w:rFonts w:hint="eastAsia"/>
        </w:rPr>
        <w:t>歳未満で、中学卒業または卒業見込みの男子</w:t>
      </w:r>
    </w:p>
    <w:p w:rsidR="007D2C4E" w:rsidRDefault="007D2C4E" w:rsidP="007D2C4E">
      <w:r>
        <w:rPr>
          <w:rFonts w:hint="eastAsia"/>
        </w:rPr>
        <w:t>受付期間　一般：</w:t>
      </w:r>
      <w:r>
        <w:rPr>
          <w:rFonts w:hint="eastAsia"/>
        </w:rPr>
        <w:t>11</w:t>
      </w:r>
      <w:r>
        <w:rPr>
          <w:rFonts w:hint="eastAsia"/>
        </w:rPr>
        <w:t>月</w:t>
      </w:r>
      <w:r>
        <w:rPr>
          <w:rFonts w:hint="eastAsia"/>
        </w:rPr>
        <w:t>1</w:t>
      </w:r>
      <w:r>
        <w:rPr>
          <w:rFonts w:hint="eastAsia"/>
        </w:rPr>
        <w:t>日～平成</w:t>
      </w:r>
      <w:r>
        <w:rPr>
          <w:rFonts w:hint="eastAsia"/>
        </w:rPr>
        <w:t>31</w:t>
      </w:r>
      <w:r>
        <w:rPr>
          <w:rFonts w:hint="eastAsia"/>
        </w:rPr>
        <w:t>年</w:t>
      </w:r>
      <w:r>
        <w:rPr>
          <w:rFonts w:hint="eastAsia"/>
        </w:rPr>
        <w:t>1</w:t>
      </w:r>
      <w:r>
        <w:rPr>
          <w:rFonts w:hint="eastAsia"/>
        </w:rPr>
        <w:t>月</w:t>
      </w:r>
      <w:r>
        <w:rPr>
          <w:rFonts w:hint="eastAsia"/>
        </w:rPr>
        <w:t>7</w:t>
      </w:r>
      <w:r>
        <w:rPr>
          <w:rFonts w:hint="eastAsia"/>
        </w:rPr>
        <w:t>日、推薦：</w:t>
      </w:r>
      <w:r>
        <w:rPr>
          <w:rFonts w:hint="eastAsia"/>
        </w:rPr>
        <w:t>11</w:t>
      </w:r>
      <w:r>
        <w:rPr>
          <w:rFonts w:hint="eastAsia"/>
        </w:rPr>
        <w:t>月</w:t>
      </w:r>
      <w:r>
        <w:rPr>
          <w:rFonts w:hint="eastAsia"/>
        </w:rPr>
        <w:t>1</w:t>
      </w:r>
      <w:r>
        <w:rPr>
          <w:rFonts w:hint="eastAsia"/>
        </w:rPr>
        <w:t>日～</w:t>
      </w:r>
      <w:r>
        <w:rPr>
          <w:rFonts w:hint="eastAsia"/>
        </w:rPr>
        <w:t>30</w:t>
      </w:r>
      <w:r>
        <w:rPr>
          <w:rFonts w:hint="eastAsia"/>
        </w:rPr>
        <w:t>日</w:t>
      </w:r>
    </w:p>
    <w:p w:rsidR="007D2C4E" w:rsidRDefault="007D2C4E" w:rsidP="007D2C4E">
      <w:r>
        <w:rPr>
          <w:rFonts w:hint="eastAsia"/>
        </w:rPr>
        <w:t>※試験日、試験会場、出願手続きなど、詳しくはお問い合わせください。</w:t>
      </w:r>
    </w:p>
    <w:p w:rsidR="007D2C4E" w:rsidRDefault="007D2C4E" w:rsidP="007D2C4E">
      <w:r>
        <w:rPr>
          <w:rFonts w:hint="eastAsia"/>
        </w:rPr>
        <w:t>説明会（予約不要）</w:t>
      </w:r>
    </w:p>
    <w:p w:rsidR="007D2C4E" w:rsidRDefault="007D2C4E" w:rsidP="007D2C4E">
      <w:r>
        <w:rPr>
          <w:rFonts w:hint="eastAsia"/>
        </w:rPr>
        <w:t xml:space="preserve">日時　</w:t>
      </w:r>
      <w:r>
        <w:rPr>
          <w:rFonts w:hint="eastAsia"/>
        </w:rPr>
        <w:t>11</w:t>
      </w:r>
      <w:r>
        <w:rPr>
          <w:rFonts w:hint="eastAsia"/>
        </w:rPr>
        <w:t>月</w:t>
      </w:r>
      <w:r>
        <w:rPr>
          <w:rFonts w:hint="eastAsia"/>
        </w:rPr>
        <w:t>5</w:t>
      </w:r>
      <w:r>
        <w:rPr>
          <w:rFonts w:hint="eastAsia"/>
        </w:rPr>
        <w:t>日・</w:t>
      </w:r>
      <w:r>
        <w:rPr>
          <w:rFonts w:hint="eastAsia"/>
        </w:rPr>
        <w:t>19</w:t>
      </w:r>
      <w:r>
        <w:rPr>
          <w:rFonts w:hint="eastAsia"/>
        </w:rPr>
        <w:t>日</w:t>
      </w:r>
      <w:r>
        <w:rPr>
          <w:rFonts w:hint="eastAsia"/>
        </w:rPr>
        <w:t xml:space="preserve">  14</w:t>
      </w:r>
      <w:r>
        <w:rPr>
          <w:rFonts w:hint="eastAsia"/>
        </w:rPr>
        <w:t>時～</w:t>
      </w:r>
      <w:r>
        <w:rPr>
          <w:rFonts w:hint="eastAsia"/>
        </w:rPr>
        <w:t>16</w:t>
      </w:r>
      <w:r>
        <w:rPr>
          <w:rFonts w:hint="eastAsia"/>
        </w:rPr>
        <w:t>時</w:t>
      </w:r>
    </w:p>
    <w:p w:rsidR="007D2C4E" w:rsidRDefault="007D2C4E" w:rsidP="007D2C4E">
      <w:r>
        <w:rPr>
          <w:rFonts w:hint="eastAsia"/>
        </w:rPr>
        <w:t>場所　古川公共職業安定所</w:t>
      </w:r>
      <w:r>
        <w:rPr>
          <w:rFonts w:hint="eastAsia"/>
        </w:rPr>
        <w:t>3</w:t>
      </w:r>
      <w:r>
        <w:rPr>
          <w:rFonts w:hint="eastAsia"/>
        </w:rPr>
        <w:t>階</w:t>
      </w:r>
    </w:p>
    <w:p w:rsidR="001546FC" w:rsidRDefault="007D2C4E" w:rsidP="007D2C4E">
      <w:r>
        <w:rPr>
          <w:rFonts w:hint="eastAsia"/>
        </w:rPr>
        <w:t>自衛隊宮城地方協力本部大崎地域事務所</w:t>
      </w:r>
      <w:r>
        <w:rPr>
          <w:rFonts w:hint="eastAsia"/>
        </w:rPr>
        <w:t xml:space="preserve">  23-1178</w:t>
      </w:r>
    </w:p>
    <w:p w:rsidR="001546FC" w:rsidRDefault="001546FC" w:rsidP="001546FC">
      <w:r>
        <w:tab/>
      </w:r>
    </w:p>
    <w:p w:rsidR="001546FC" w:rsidRDefault="001546FC" w:rsidP="001546FC"/>
    <w:p w:rsidR="001546FC" w:rsidRPr="001546FC" w:rsidRDefault="007D2C4E" w:rsidP="001546FC">
      <w:pPr>
        <w:rPr>
          <w:b/>
          <w:sz w:val="24"/>
          <w:u w:val="single"/>
        </w:rPr>
      </w:pPr>
      <w:r w:rsidRPr="007D2C4E">
        <w:rPr>
          <w:rFonts w:hint="eastAsia"/>
          <w:b/>
          <w:sz w:val="24"/>
          <w:u w:val="single"/>
        </w:rPr>
        <w:t>病院事業の職員を募集します</w:t>
      </w:r>
    </w:p>
    <w:p w:rsidR="001546FC" w:rsidRDefault="001546FC" w:rsidP="001546FC">
      <w:r>
        <w:rPr>
          <w:rFonts w:hint="eastAsia"/>
        </w:rPr>
        <w:t xml:space="preserve">　</w:t>
      </w:r>
      <w:r w:rsidR="007D2C4E" w:rsidRPr="007D2C4E">
        <w:rPr>
          <w:rFonts w:hint="eastAsia"/>
        </w:rPr>
        <w:t>詳細は市民病院人事厚生課にお問い合わせください。</w:t>
      </w:r>
    </w:p>
    <w:tbl>
      <w:tblPr>
        <w:tblW w:w="0" w:type="auto"/>
        <w:tblInd w:w="23" w:type="dxa"/>
        <w:tblLayout w:type="fixed"/>
        <w:tblCellMar>
          <w:left w:w="0" w:type="dxa"/>
          <w:right w:w="0" w:type="dxa"/>
        </w:tblCellMar>
        <w:tblLook w:val="0000" w:firstRow="0" w:lastRow="0" w:firstColumn="0" w:lastColumn="0" w:noHBand="0" w:noVBand="0"/>
      </w:tblPr>
      <w:tblGrid>
        <w:gridCol w:w="1560"/>
        <w:gridCol w:w="1842"/>
        <w:gridCol w:w="1418"/>
      </w:tblGrid>
      <w:tr w:rsidR="007D2C4E" w:rsidRPr="007D2C4E" w:rsidTr="007D2C4E">
        <w:trPr>
          <w:trHeight w:val="60"/>
        </w:trPr>
        <w:tc>
          <w:tcPr>
            <w:tcW w:w="1560" w:type="dxa"/>
            <w:tcBorders>
              <w:top w:val="single" w:sz="3" w:space="0" w:color="000000"/>
              <w:left w:val="single" w:sz="6" w:space="0" w:color="000000"/>
              <w:bottom w:val="single" w:sz="3" w:space="0" w:color="000000"/>
              <w:right w:val="single" w:sz="3" w:space="0" w:color="000000"/>
            </w:tcBorders>
            <w:shd w:val="solid" w:color="FFCBFF" w:fill="auto"/>
            <w:tcMar>
              <w:top w:w="28" w:type="dxa"/>
              <w:left w:w="23" w:type="dxa"/>
              <w:bottom w:w="28" w:type="dxa"/>
              <w:right w:w="23" w:type="dxa"/>
            </w:tcMar>
            <w:vAlign w:val="center"/>
          </w:tcPr>
          <w:p w:rsidR="007D2C4E" w:rsidRPr="007D2C4E" w:rsidRDefault="007D2C4E" w:rsidP="007D2C4E">
            <w:r w:rsidRPr="007D2C4E">
              <w:rPr>
                <w:rFonts w:hint="eastAsia"/>
              </w:rPr>
              <w:t>試験区分</w:t>
            </w:r>
          </w:p>
        </w:tc>
        <w:tc>
          <w:tcPr>
            <w:tcW w:w="1842" w:type="dxa"/>
            <w:tcBorders>
              <w:top w:val="single" w:sz="3" w:space="0" w:color="000000"/>
              <w:left w:val="single" w:sz="3" w:space="0" w:color="000000"/>
              <w:bottom w:val="single" w:sz="3" w:space="0" w:color="000000"/>
              <w:right w:val="single" w:sz="3" w:space="0" w:color="000000"/>
            </w:tcBorders>
            <w:shd w:val="solid" w:color="FFCBFF" w:fill="auto"/>
            <w:tcMar>
              <w:top w:w="28" w:type="dxa"/>
              <w:left w:w="28" w:type="dxa"/>
              <w:bottom w:w="28" w:type="dxa"/>
              <w:right w:w="28" w:type="dxa"/>
            </w:tcMar>
            <w:vAlign w:val="center"/>
          </w:tcPr>
          <w:p w:rsidR="007D2C4E" w:rsidRPr="007D2C4E" w:rsidRDefault="007D2C4E" w:rsidP="007D2C4E">
            <w:r w:rsidRPr="007D2C4E">
              <w:rPr>
                <w:rFonts w:hint="eastAsia"/>
              </w:rPr>
              <w:t>職種</w:t>
            </w:r>
          </w:p>
        </w:tc>
        <w:tc>
          <w:tcPr>
            <w:tcW w:w="1418" w:type="dxa"/>
            <w:tcBorders>
              <w:top w:val="single" w:sz="3" w:space="0" w:color="000000"/>
              <w:left w:val="single" w:sz="3" w:space="0" w:color="000000"/>
              <w:bottom w:val="single" w:sz="3" w:space="0" w:color="000000"/>
              <w:right w:val="single" w:sz="6" w:space="0" w:color="000000"/>
            </w:tcBorders>
            <w:shd w:val="solid" w:color="FFCBFF" w:fill="auto"/>
            <w:tcMar>
              <w:top w:w="28" w:type="dxa"/>
              <w:left w:w="45" w:type="dxa"/>
              <w:bottom w:w="28" w:type="dxa"/>
              <w:right w:w="17" w:type="dxa"/>
            </w:tcMar>
            <w:vAlign w:val="center"/>
          </w:tcPr>
          <w:p w:rsidR="007D2C4E" w:rsidRPr="007D2C4E" w:rsidRDefault="007D2C4E" w:rsidP="007D2C4E">
            <w:r w:rsidRPr="007D2C4E">
              <w:rPr>
                <w:rFonts w:hint="eastAsia"/>
              </w:rPr>
              <w:t>募集人員</w:t>
            </w:r>
          </w:p>
        </w:tc>
      </w:tr>
      <w:tr w:rsidR="007D2C4E" w:rsidRPr="007D2C4E" w:rsidTr="007D2C4E">
        <w:trPr>
          <w:trHeight w:val="113"/>
        </w:trPr>
        <w:tc>
          <w:tcPr>
            <w:tcW w:w="1560" w:type="dxa"/>
            <w:vMerge w:val="restart"/>
            <w:tcBorders>
              <w:top w:val="single" w:sz="3" w:space="0" w:color="000000"/>
              <w:left w:val="single" w:sz="6" w:space="0" w:color="000000"/>
              <w:bottom w:val="single" w:sz="3" w:space="0" w:color="000000"/>
              <w:right w:val="single" w:sz="3" w:space="0" w:color="000000"/>
            </w:tcBorders>
            <w:shd w:val="solid" w:color="FFFFFF" w:fill="auto"/>
            <w:tcMar>
              <w:top w:w="28" w:type="dxa"/>
              <w:left w:w="17" w:type="dxa"/>
              <w:bottom w:w="28" w:type="dxa"/>
              <w:right w:w="57" w:type="dxa"/>
            </w:tcMar>
            <w:vAlign w:val="center"/>
          </w:tcPr>
          <w:p w:rsidR="007D2C4E" w:rsidRPr="007D2C4E" w:rsidRDefault="007D2C4E" w:rsidP="007D2C4E">
            <w:r w:rsidRPr="007D2C4E">
              <w:rPr>
                <w:rFonts w:hint="eastAsia"/>
              </w:rPr>
              <w:t>初級試験（高校卒程度）</w:t>
            </w:r>
          </w:p>
        </w:tc>
        <w:tc>
          <w:tcPr>
            <w:tcW w:w="1842"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7D2C4E" w:rsidRPr="007D2C4E" w:rsidRDefault="007D2C4E" w:rsidP="007D2C4E">
            <w:r w:rsidRPr="007D2C4E">
              <w:rPr>
                <w:rFonts w:hint="eastAsia"/>
              </w:rPr>
              <w:t>行政</w:t>
            </w:r>
          </w:p>
        </w:tc>
        <w:tc>
          <w:tcPr>
            <w:tcW w:w="1418" w:type="dxa"/>
            <w:tcBorders>
              <w:top w:val="single" w:sz="3" w:space="0" w:color="000000"/>
              <w:left w:val="single" w:sz="3" w:space="0" w:color="000000"/>
              <w:bottom w:val="single" w:sz="3" w:space="0" w:color="000000"/>
              <w:right w:val="single" w:sz="6" w:space="0" w:color="000000"/>
            </w:tcBorders>
            <w:shd w:val="solid" w:color="FFFFFF" w:fill="auto"/>
            <w:tcMar>
              <w:top w:w="28" w:type="dxa"/>
              <w:left w:w="45" w:type="dxa"/>
              <w:bottom w:w="28" w:type="dxa"/>
              <w:right w:w="17" w:type="dxa"/>
            </w:tcMar>
            <w:vAlign w:val="center"/>
          </w:tcPr>
          <w:p w:rsidR="007D2C4E" w:rsidRPr="007D2C4E" w:rsidRDefault="007D2C4E" w:rsidP="007D2C4E">
            <w:r w:rsidRPr="007D2C4E">
              <w:rPr>
                <w:rFonts w:hint="eastAsia"/>
              </w:rPr>
              <w:t>若干名</w:t>
            </w:r>
          </w:p>
        </w:tc>
      </w:tr>
      <w:tr w:rsidR="007D2C4E" w:rsidRPr="007D2C4E" w:rsidTr="007D2C4E">
        <w:trPr>
          <w:trHeight w:val="113"/>
        </w:trPr>
        <w:tc>
          <w:tcPr>
            <w:tcW w:w="1560" w:type="dxa"/>
            <w:vMerge/>
            <w:tcBorders>
              <w:top w:val="single" w:sz="3" w:space="0" w:color="000000"/>
              <w:left w:val="single" w:sz="6" w:space="0" w:color="000000"/>
              <w:bottom w:val="single" w:sz="3" w:space="0" w:color="000000"/>
              <w:right w:val="single" w:sz="3" w:space="0" w:color="000000"/>
            </w:tcBorders>
          </w:tcPr>
          <w:p w:rsidR="007D2C4E" w:rsidRPr="007D2C4E" w:rsidRDefault="007D2C4E" w:rsidP="007D2C4E"/>
        </w:tc>
        <w:tc>
          <w:tcPr>
            <w:tcW w:w="1842" w:type="dxa"/>
            <w:tcBorders>
              <w:top w:val="single" w:sz="3" w:space="0" w:color="000000"/>
              <w:left w:val="single" w:sz="3" w:space="0" w:color="000000"/>
              <w:bottom w:val="single" w:sz="3" w:space="0" w:color="000000"/>
              <w:right w:val="single" w:sz="3" w:space="0" w:color="000000"/>
            </w:tcBorders>
            <w:shd w:val="solid" w:color="FFFFFF" w:fill="auto"/>
            <w:tcMar>
              <w:top w:w="28" w:type="dxa"/>
              <w:left w:w="34" w:type="dxa"/>
              <w:bottom w:w="28" w:type="dxa"/>
              <w:right w:w="34" w:type="dxa"/>
            </w:tcMar>
            <w:vAlign w:val="center"/>
          </w:tcPr>
          <w:p w:rsidR="007D2C4E" w:rsidRPr="007D2C4E" w:rsidRDefault="007D2C4E" w:rsidP="007D2C4E">
            <w:r w:rsidRPr="007D2C4E">
              <w:rPr>
                <w:rFonts w:hint="eastAsia"/>
              </w:rPr>
              <w:t>行政（障がい者）</w:t>
            </w:r>
          </w:p>
        </w:tc>
        <w:tc>
          <w:tcPr>
            <w:tcW w:w="1418" w:type="dxa"/>
            <w:tcBorders>
              <w:top w:val="single" w:sz="3" w:space="0" w:color="000000"/>
              <w:left w:val="single" w:sz="3" w:space="0" w:color="000000"/>
              <w:bottom w:val="single" w:sz="3" w:space="0" w:color="000000"/>
              <w:right w:val="single" w:sz="6" w:space="0" w:color="000000"/>
            </w:tcBorders>
            <w:shd w:val="solid" w:color="FFFFFF" w:fill="auto"/>
            <w:tcMar>
              <w:top w:w="28" w:type="dxa"/>
              <w:left w:w="45" w:type="dxa"/>
              <w:bottom w:w="28" w:type="dxa"/>
              <w:right w:w="17" w:type="dxa"/>
            </w:tcMar>
            <w:vAlign w:val="center"/>
          </w:tcPr>
          <w:p w:rsidR="007D2C4E" w:rsidRPr="007D2C4E" w:rsidRDefault="007D2C4E" w:rsidP="007D2C4E">
            <w:r w:rsidRPr="007D2C4E">
              <w:rPr>
                <w:rFonts w:hint="eastAsia"/>
              </w:rPr>
              <w:t>若干名</w:t>
            </w:r>
          </w:p>
        </w:tc>
      </w:tr>
    </w:tbl>
    <w:p w:rsidR="007D2C4E" w:rsidRDefault="007D2C4E" w:rsidP="007D2C4E">
      <w:r>
        <w:rPr>
          <w:rFonts w:hint="eastAsia"/>
        </w:rPr>
        <w:t>受験資格　平成</w:t>
      </w:r>
      <w:r>
        <w:rPr>
          <w:rFonts w:hint="eastAsia"/>
        </w:rPr>
        <w:t>9</w:t>
      </w:r>
      <w:r>
        <w:rPr>
          <w:rFonts w:hint="eastAsia"/>
        </w:rPr>
        <w:t>年</w:t>
      </w:r>
      <w:r>
        <w:rPr>
          <w:rFonts w:hint="eastAsia"/>
        </w:rPr>
        <w:t>4</w:t>
      </w:r>
      <w:r>
        <w:rPr>
          <w:rFonts w:hint="eastAsia"/>
        </w:rPr>
        <w:t>月</w:t>
      </w:r>
      <w:r>
        <w:rPr>
          <w:rFonts w:hint="eastAsia"/>
        </w:rPr>
        <w:t>2</w:t>
      </w:r>
      <w:r>
        <w:rPr>
          <w:rFonts w:hint="eastAsia"/>
        </w:rPr>
        <w:t>日から平成</w:t>
      </w:r>
    </w:p>
    <w:p w:rsidR="007D2C4E" w:rsidRDefault="007D2C4E" w:rsidP="007D2C4E">
      <w:r>
        <w:rPr>
          <w:rFonts w:hint="eastAsia"/>
        </w:rPr>
        <w:t>13</w:t>
      </w:r>
      <w:r>
        <w:rPr>
          <w:rFonts w:hint="eastAsia"/>
        </w:rPr>
        <w:t>年</w:t>
      </w:r>
      <w:r>
        <w:rPr>
          <w:rFonts w:hint="eastAsia"/>
        </w:rPr>
        <w:t>4</w:t>
      </w:r>
      <w:r>
        <w:rPr>
          <w:rFonts w:hint="eastAsia"/>
        </w:rPr>
        <w:t>月</w:t>
      </w:r>
      <w:r>
        <w:rPr>
          <w:rFonts w:hint="eastAsia"/>
        </w:rPr>
        <w:t>1</w:t>
      </w:r>
      <w:r>
        <w:rPr>
          <w:rFonts w:hint="eastAsia"/>
        </w:rPr>
        <w:t>日までに生まれた人</w:t>
      </w:r>
    </w:p>
    <w:p w:rsidR="007D2C4E" w:rsidRDefault="007D2C4E" w:rsidP="007D2C4E">
      <w:r>
        <w:rPr>
          <w:rFonts w:hint="eastAsia"/>
        </w:rPr>
        <w:t xml:space="preserve">※行政（障がい者）は、次の要件が追加されます。　①身体障害者手帳、療育手帳、精神障害者保健福祉手帳のいずれかの交付を受けている人、または知的障がい者と判定されている人　</w:t>
      </w:r>
      <w:r w:rsidR="002E63AD">
        <w:rPr>
          <w:rFonts w:hint="eastAsia"/>
        </w:rPr>
        <w:t>②</w:t>
      </w:r>
      <w:r>
        <w:rPr>
          <w:rFonts w:hint="eastAsia"/>
        </w:rPr>
        <w:t>活字印刷による出題</w:t>
      </w:r>
      <w:bookmarkStart w:id="0" w:name="_GoBack"/>
      <w:bookmarkEnd w:id="0"/>
      <w:r>
        <w:rPr>
          <w:rFonts w:hint="eastAsia"/>
        </w:rPr>
        <w:t>に対応できる人</w:t>
      </w:r>
    </w:p>
    <w:p w:rsidR="007D2C4E" w:rsidRDefault="007D2C4E" w:rsidP="007D2C4E">
      <w:r>
        <w:rPr>
          <w:rFonts w:hint="eastAsia"/>
        </w:rPr>
        <w:t xml:space="preserve">一次試験日　</w:t>
      </w:r>
      <w:r>
        <w:rPr>
          <w:rFonts w:hint="eastAsia"/>
        </w:rPr>
        <w:t>12</w:t>
      </w:r>
      <w:r>
        <w:rPr>
          <w:rFonts w:hint="eastAsia"/>
        </w:rPr>
        <w:t>月</w:t>
      </w:r>
      <w:r>
        <w:rPr>
          <w:rFonts w:hint="eastAsia"/>
        </w:rPr>
        <w:t>2</w:t>
      </w:r>
      <w:r>
        <w:rPr>
          <w:rFonts w:hint="eastAsia"/>
        </w:rPr>
        <w:t>日</w:t>
      </w:r>
    </w:p>
    <w:p w:rsidR="007D2C4E" w:rsidRDefault="007D2C4E" w:rsidP="007D2C4E">
      <w:r>
        <w:rPr>
          <w:rFonts w:hint="eastAsia"/>
        </w:rPr>
        <w:t>申込　写真を貼付した受験申込書と</w:t>
      </w:r>
      <w:r>
        <w:rPr>
          <w:rFonts w:hint="eastAsia"/>
        </w:rPr>
        <w:t>222</w:t>
      </w:r>
      <w:r>
        <w:rPr>
          <w:rFonts w:hint="eastAsia"/>
        </w:rPr>
        <w:t>円分の切手を同封し、</w:t>
      </w:r>
      <w:r>
        <w:rPr>
          <w:rFonts w:hint="eastAsia"/>
        </w:rPr>
        <w:t>11</w:t>
      </w:r>
      <w:r>
        <w:rPr>
          <w:rFonts w:hint="eastAsia"/>
        </w:rPr>
        <w:t>月</w:t>
      </w:r>
      <w:r>
        <w:rPr>
          <w:rFonts w:hint="eastAsia"/>
        </w:rPr>
        <w:t>20</w:t>
      </w:r>
      <w:r>
        <w:rPr>
          <w:rFonts w:hint="eastAsia"/>
        </w:rPr>
        <w:t>日まで持参（土・日曜日、祝日を除く）または配達証明付郵便で郵送（必着）</w:t>
      </w:r>
    </w:p>
    <w:p w:rsidR="007D2C4E" w:rsidRDefault="007D2C4E" w:rsidP="007D2C4E">
      <w:r>
        <w:rPr>
          <w:rFonts w:hint="eastAsia"/>
        </w:rPr>
        <w:t>※行政（障がい者）を受験の場合は、身体障害者手帳、療育手帳、精神障害者保健福祉手帳のいずれかの写し、または知的障がい者と判定されたことが分かる証明書の写しも同封してください。</w:t>
      </w:r>
    </w:p>
    <w:p w:rsidR="007D2C4E" w:rsidRDefault="007D2C4E" w:rsidP="007D2C4E">
      <w:r>
        <w:rPr>
          <w:rFonts w:hint="eastAsia"/>
        </w:rPr>
        <w:t>配布場所　大崎市民病院人事厚生課、各分院等管理課</w:t>
      </w:r>
    </w:p>
    <w:p w:rsidR="007D2C4E" w:rsidRDefault="007D2C4E" w:rsidP="007D2C4E">
      <w:r>
        <w:rPr>
          <w:rFonts w:hint="eastAsia"/>
        </w:rPr>
        <w:t>※郵送請求を希望する場合は、</w:t>
      </w:r>
      <w:r>
        <w:rPr>
          <w:rFonts w:hint="eastAsia"/>
        </w:rPr>
        <w:t>140</w:t>
      </w:r>
      <w:r>
        <w:rPr>
          <w:rFonts w:hint="eastAsia"/>
        </w:rPr>
        <w:t>円切手を貼った返信用封筒（角形</w:t>
      </w:r>
      <w:r>
        <w:rPr>
          <w:rFonts w:hint="eastAsia"/>
        </w:rPr>
        <w:t>2</w:t>
      </w:r>
      <w:r>
        <w:rPr>
          <w:rFonts w:hint="eastAsia"/>
        </w:rPr>
        <w:t>号）に郵送先を記入し同封してください。</w:t>
      </w:r>
    </w:p>
    <w:p w:rsidR="007D2C4E" w:rsidRDefault="007D2C4E" w:rsidP="007D2C4E">
      <w:r>
        <w:rPr>
          <w:rFonts w:hint="eastAsia"/>
        </w:rPr>
        <w:t>郵送先　大崎市病院事業</w:t>
      </w:r>
      <w:r>
        <w:rPr>
          <w:rFonts w:hint="eastAsia"/>
        </w:rPr>
        <w:t xml:space="preserve"> </w:t>
      </w:r>
      <w:r>
        <w:rPr>
          <w:rFonts w:hint="eastAsia"/>
        </w:rPr>
        <w:t>病院経営管理部</w:t>
      </w:r>
      <w:r>
        <w:rPr>
          <w:rFonts w:hint="eastAsia"/>
        </w:rPr>
        <w:t xml:space="preserve"> </w:t>
      </w:r>
      <w:r>
        <w:rPr>
          <w:rFonts w:hint="eastAsia"/>
        </w:rPr>
        <w:t>人事厚生課（古川穂波三丁目</w:t>
      </w:r>
      <w:r>
        <w:rPr>
          <w:rFonts w:hint="eastAsia"/>
        </w:rPr>
        <w:t>8-1</w:t>
      </w:r>
      <w:r>
        <w:rPr>
          <w:rFonts w:hint="eastAsia"/>
        </w:rPr>
        <w:t>）</w:t>
      </w:r>
    </w:p>
    <w:p w:rsidR="001546FC" w:rsidRDefault="007D2C4E" w:rsidP="007D2C4E">
      <w:r>
        <w:rPr>
          <w:rFonts w:hint="eastAsia"/>
        </w:rPr>
        <w:t xml:space="preserve">大崎市民病院人事厚生課職員管理係　</w:t>
      </w:r>
      <w:r>
        <w:rPr>
          <w:rFonts w:hint="eastAsia"/>
        </w:rPr>
        <w:t>23-3311</w:t>
      </w:r>
    </w:p>
    <w:p w:rsidR="001546FC" w:rsidRPr="001546FC" w:rsidRDefault="001546FC" w:rsidP="001546FC"/>
    <w:p w:rsidR="001546FC" w:rsidRDefault="001546FC" w:rsidP="001546FC">
      <w:r>
        <w:tab/>
      </w:r>
    </w:p>
    <w:p w:rsidR="001546FC" w:rsidRPr="001546FC" w:rsidRDefault="007D2C4E" w:rsidP="001546FC">
      <w:pPr>
        <w:rPr>
          <w:b/>
          <w:sz w:val="24"/>
          <w:u w:val="single"/>
        </w:rPr>
      </w:pPr>
      <w:r w:rsidRPr="007D2C4E">
        <w:rPr>
          <w:rFonts w:hint="eastAsia"/>
          <w:b/>
          <w:sz w:val="24"/>
          <w:u w:val="single"/>
        </w:rPr>
        <w:t>民泊受け入れ家庭を募集しています</w:t>
      </w:r>
    </w:p>
    <w:p w:rsidR="007D2C4E" w:rsidRPr="007D2C4E" w:rsidRDefault="007D2C4E" w:rsidP="007D2C4E">
      <w:r w:rsidRPr="007D2C4E">
        <w:rPr>
          <w:rFonts w:hint="eastAsia"/>
        </w:rPr>
        <w:t xml:space="preserve">中高生や一般観光客、外国人観光客などを自宅に泊めてみませんか。　</w:t>
      </w:r>
    </w:p>
    <w:p w:rsidR="007D2C4E" w:rsidRPr="007D2C4E" w:rsidRDefault="007D2C4E" w:rsidP="007D2C4E">
      <w:r w:rsidRPr="007D2C4E">
        <w:rPr>
          <w:rFonts w:hint="eastAsia"/>
        </w:rPr>
        <w:t xml:space="preserve">　今年</w:t>
      </w:r>
      <w:r w:rsidRPr="007D2C4E">
        <w:rPr>
          <w:rFonts w:hint="eastAsia"/>
        </w:rPr>
        <w:t>6</w:t>
      </w:r>
      <w:r w:rsidRPr="007D2C4E">
        <w:rPr>
          <w:rFonts w:hint="eastAsia"/>
        </w:rPr>
        <w:t>月に住宅宿泊事業法（民泊新法）が施行され、年間</w:t>
      </w:r>
      <w:r w:rsidRPr="007D2C4E">
        <w:rPr>
          <w:rFonts w:hint="eastAsia"/>
        </w:rPr>
        <w:t>180</w:t>
      </w:r>
      <w:r w:rsidRPr="007D2C4E">
        <w:rPr>
          <w:rFonts w:hint="eastAsia"/>
        </w:rPr>
        <w:t>日を上限に有料で宿泊させることができます。受け入れには所定の手続きが必要となりますので、詳しくはお問い合わせください。また、希</w:t>
      </w:r>
      <w:r w:rsidRPr="007D2C4E">
        <w:rPr>
          <w:rFonts w:hint="eastAsia"/>
        </w:rPr>
        <w:lastRenderedPageBreak/>
        <w:t>望の家庭には、手続き方法などの説明に自宅へ訪問します。</w:t>
      </w:r>
    </w:p>
    <w:p w:rsidR="007D2C4E" w:rsidRPr="007D2C4E" w:rsidRDefault="007D2C4E" w:rsidP="007D2C4E">
      <w:r w:rsidRPr="007D2C4E">
        <w:rPr>
          <w:rFonts w:hint="eastAsia"/>
        </w:rPr>
        <w:t>対象　宿泊者を家族の一員のように迎えてくれる家庭</w:t>
      </w:r>
    </w:p>
    <w:p w:rsidR="007D2C4E" w:rsidRPr="007D2C4E" w:rsidRDefault="007D2C4E" w:rsidP="007D2C4E">
      <w:r w:rsidRPr="007D2C4E">
        <w:rPr>
          <w:rFonts w:hint="eastAsia"/>
        </w:rPr>
        <w:t>※受け入れ家庭を対象に、説明会や研修会を開催します。詳細はお問い合わせ時に確認してください。</w:t>
      </w:r>
    </w:p>
    <w:p w:rsidR="001546FC" w:rsidRDefault="007D2C4E" w:rsidP="007D2C4E">
      <w:r w:rsidRPr="007D2C4E">
        <w:rPr>
          <w:rFonts w:hint="eastAsia"/>
        </w:rPr>
        <w:t>一般社団法人みやぎ大崎観光公社</w:t>
      </w:r>
      <w:r>
        <w:rPr>
          <w:rFonts w:hint="eastAsia"/>
        </w:rPr>
        <w:t xml:space="preserve">  </w:t>
      </w:r>
      <w:r w:rsidRPr="007D2C4E">
        <w:rPr>
          <w:rFonts w:hint="eastAsia"/>
        </w:rPr>
        <w:t>25-9620</w:t>
      </w:r>
    </w:p>
    <w:p w:rsidR="001546FC" w:rsidRPr="001546FC" w:rsidRDefault="001546FC" w:rsidP="001546FC"/>
    <w:p w:rsidR="001546FC" w:rsidRDefault="001546FC" w:rsidP="001546FC">
      <w:r>
        <w:tab/>
      </w:r>
    </w:p>
    <w:p w:rsidR="007D2C4E" w:rsidRDefault="007D2C4E" w:rsidP="001546FC">
      <w:pPr>
        <w:rPr>
          <w:b/>
          <w:sz w:val="24"/>
          <w:u w:val="single"/>
        </w:rPr>
      </w:pPr>
      <w:r w:rsidRPr="007D2C4E">
        <w:rPr>
          <w:rFonts w:hint="eastAsia"/>
          <w:b/>
          <w:sz w:val="24"/>
          <w:u w:val="single"/>
        </w:rPr>
        <w:t>鳴瀬川流域水循環計画への意見を募集します</w:t>
      </w:r>
    </w:p>
    <w:p w:rsidR="007D2C4E" w:rsidRPr="007D2C4E" w:rsidRDefault="007D2C4E" w:rsidP="007D2C4E">
      <w:r w:rsidRPr="007D2C4E">
        <w:rPr>
          <w:rFonts w:hint="eastAsia"/>
        </w:rPr>
        <w:t>健全な水環境の保全を効果的に図るため、鳴瀬川流域水循環計画の更新に関する意見を募集します。</w:t>
      </w:r>
    </w:p>
    <w:p w:rsidR="007D2C4E" w:rsidRPr="007D2C4E" w:rsidRDefault="007D2C4E" w:rsidP="007D2C4E">
      <w:r>
        <w:rPr>
          <w:rFonts w:hint="eastAsia"/>
        </w:rPr>
        <w:t>閲覧方法　①</w:t>
      </w:r>
      <w:r w:rsidRPr="007D2C4E">
        <w:rPr>
          <w:rFonts w:hint="eastAsia"/>
        </w:rPr>
        <w:t>県環境対策課ウェブサイト（</w:t>
      </w:r>
      <w:r w:rsidRPr="007D2C4E">
        <w:rPr>
          <w:rFonts w:hint="eastAsia"/>
        </w:rPr>
        <w:t>ht</w:t>
      </w:r>
      <w:r>
        <w:rPr>
          <w:rFonts w:hint="eastAsia"/>
        </w:rPr>
        <w:t>tp://www.pref.miyagi.jp/soshiki</w:t>
      </w:r>
      <w:r w:rsidRPr="007D2C4E">
        <w:rPr>
          <w:rFonts w:hint="eastAsia"/>
        </w:rPr>
        <w:t>/kankyo-t/</w:t>
      </w:r>
      <w:r>
        <w:rPr>
          <w:rFonts w:hint="eastAsia"/>
        </w:rPr>
        <w:t>）　②</w:t>
      </w:r>
      <w:r w:rsidRPr="007D2C4E">
        <w:rPr>
          <w:rFonts w:hint="eastAsia"/>
        </w:rPr>
        <w:t>窓口　県政情報センター（宮城県庁舎地下</w:t>
      </w:r>
      <w:r w:rsidRPr="007D2C4E">
        <w:rPr>
          <w:rFonts w:hint="eastAsia"/>
        </w:rPr>
        <w:t>1</w:t>
      </w:r>
      <w:r w:rsidRPr="007D2C4E">
        <w:rPr>
          <w:rFonts w:hint="eastAsia"/>
        </w:rPr>
        <w:t>階）、県環境対策課（宮城県庁舎</w:t>
      </w:r>
      <w:r w:rsidRPr="007D2C4E">
        <w:rPr>
          <w:rFonts w:hint="eastAsia"/>
        </w:rPr>
        <w:t>13</w:t>
      </w:r>
      <w:r w:rsidRPr="007D2C4E">
        <w:rPr>
          <w:rFonts w:hint="eastAsia"/>
        </w:rPr>
        <w:t>階）、県北部地方振興事務所県政情報コーナー（大崎合同庁舎</w:t>
      </w:r>
      <w:r w:rsidRPr="007D2C4E">
        <w:rPr>
          <w:rFonts w:hint="eastAsia"/>
        </w:rPr>
        <w:t>2</w:t>
      </w:r>
      <w:r w:rsidRPr="007D2C4E">
        <w:rPr>
          <w:rFonts w:hint="eastAsia"/>
        </w:rPr>
        <w:t>階）</w:t>
      </w:r>
    </w:p>
    <w:p w:rsidR="007D2C4E" w:rsidRPr="007D2C4E" w:rsidRDefault="007D2C4E" w:rsidP="007D2C4E">
      <w:r w:rsidRPr="007D2C4E">
        <w:rPr>
          <w:rFonts w:hint="eastAsia"/>
        </w:rPr>
        <w:t xml:space="preserve">提出方法　</w:t>
      </w:r>
      <w:r w:rsidRPr="007D2C4E">
        <w:rPr>
          <w:rFonts w:hint="eastAsia"/>
        </w:rPr>
        <w:t>11</w:t>
      </w:r>
      <w:r w:rsidRPr="007D2C4E">
        <w:rPr>
          <w:rFonts w:hint="eastAsia"/>
        </w:rPr>
        <w:t>月</w:t>
      </w:r>
      <w:r w:rsidRPr="007D2C4E">
        <w:rPr>
          <w:rFonts w:hint="eastAsia"/>
        </w:rPr>
        <w:t>15</w:t>
      </w:r>
      <w:r>
        <w:rPr>
          <w:rFonts w:hint="eastAsia"/>
        </w:rPr>
        <w:t>日</w:t>
      </w:r>
      <w:r w:rsidRPr="007D2C4E">
        <w:rPr>
          <w:rFonts w:hint="eastAsia"/>
        </w:rPr>
        <w:t>まで任意の様式に意見と氏名（名称）・住所・連絡先（電話番号・Ｅメールアドレスなど）を必ず記載し、宮城県環境対策課（〒</w:t>
      </w:r>
      <w:r w:rsidRPr="007D2C4E">
        <w:rPr>
          <w:rFonts w:hint="eastAsia"/>
        </w:rPr>
        <w:t>980</w:t>
      </w:r>
      <w:r w:rsidRPr="007D2C4E">
        <w:rPr>
          <w:rFonts w:hint="eastAsia"/>
        </w:rPr>
        <w:t>－</w:t>
      </w:r>
      <w:r w:rsidRPr="007D2C4E">
        <w:rPr>
          <w:rFonts w:hint="eastAsia"/>
        </w:rPr>
        <w:t>8570</w:t>
      </w:r>
      <w:r w:rsidRPr="007D2C4E">
        <w:rPr>
          <w:rFonts w:hint="eastAsia"/>
        </w:rPr>
        <w:t>）に郵送、ファクスまたはＥメール（</w:t>
      </w:r>
      <w:r w:rsidRPr="007D2C4E">
        <w:rPr>
          <w:rFonts w:hint="eastAsia"/>
        </w:rPr>
        <w:t>kantaie@pref.miyagi.lg.jp</w:t>
      </w:r>
      <w:r w:rsidRPr="007D2C4E">
        <w:rPr>
          <w:rFonts w:hint="eastAsia"/>
        </w:rPr>
        <w:t>）のいずれかで提出（当日消印有効）</w:t>
      </w:r>
    </w:p>
    <w:p w:rsidR="007D2C4E" w:rsidRPr="007D2C4E" w:rsidRDefault="007D2C4E" w:rsidP="007D2C4E">
      <w:r>
        <w:rPr>
          <w:rFonts w:hint="eastAsia"/>
        </w:rPr>
        <w:t>※匿名、電話での意見提出はできませ</w:t>
      </w:r>
      <w:r w:rsidRPr="007D2C4E">
        <w:rPr>
          <w:rFonts w:hint="eastAsia"/>
        </w:rPr>
        <w:t>ん。</w:t>
      </w:r>
    </w:p>
    <w:p w:rsidR="003C355A" w:rsidRDefault="007D2C4E" w:rsidP="007D2C4E">
      <w:r w:rsidRPr="007D2C4E">
        <w:rPr>
          <w:rFonts w:hint="eastAsia"/>
        </w:rPr>
        <w:t>県環境対策課環境影響評価班</w:t>
      </w:r>
      <w:r>
        <w:rPr>
          <w:rFonts w:hint="eastAsia"/>
        </w:rPr>
        <w:t xml:space="preserve">　電話</w:t>
      </w:r>
      <w:r w:rsidRPr="007D2C4E">
        <w:rPr>
          <w:rFonts w:hint="eastAsia"/>
        </w:rPr>
        <w:t>022-211-2667</w:t>
      </w:r>
      <w:r>
        <w:rPr>
          <w:rFonts w:hint="eastAsia"/>
        </w:rPr>
        <w:t xml:space="preserve">　ファクス</w:t>
      </w:r>
      <w:r>
        <w:rPr>
          <w:rFonts w:hint="eastAsia"/>
        </w:rPr>
        <w:t xml:space="preserve"> </w:t>
      </w:r>
      <w:r w:rsidRPr="007D2C4E">
        <w:rPr>
          <w:rFonts w:hint="eastAsia"/>
        </w:rPr>
        <w:t>022-211-2696</w:t>
      </w:r>
    </w:p>
    <w:p w:rsidR="001546FC" w:rsidRPr="007D2C4E" w:rsidRDefault="001546FC" w:rsidP="001546FC"/>
    <w:p w:rsidR="001546FC" w:rsidRDefault="001546FC" w:rsidP="001546FC">
      <w:r>
        <w:tab/>
      </w:r>
    </w:p>
    <w:p w:rsidR="001546FC" w:rsidRPr="001546FC" w:rsidRDefault="0076679E" w:rsidP="001546FC">
      <w:pPr>
        <w:rPr>
          <w:b/>
          <w:sz w:val="24"/>
          <w:u w:val="single"/>
        </w:rPr>
      </w:pPr>
      <w:r w:rsidRPr="0076679E">
        <w:rPr>
          <w:rFonts w:hint="eastAsia"/>
          <w:b/>
          <w:sz w:val="24"/>
          <w:u w:val="single"/>
        </w:rPr>
        <w:t>第</w:t>
      </w:r>
      <w:r w:rsidRPr="0076679E">
        <w:rPr>
          <w:rFonts w:hint="eastAsia"/>
          <w:b/>
          <w:sz w:val="24"/>
          <w:u w:val="single"/>
        </w:rPr>
        <w:t>14</w:t>
      </w:r>
      <w:r w:rsidRPr="0076679E">
        <w:rPr>
          <w:rFonts w:hint="eastAsia"/>
          <w:b/>
          <w:sz w:val="24"/>
          <w:u w:val="single"/>
        </w:rPr>
        <w:t>回宮城菱取り唄全国大会出場者を募集します</w:t>
      </w:r>
    </w:p>
    <w:p w:rsidR="0076679E" w:rsidRDefault="0076679E" w:rsidP="0076679E">
      <w:r>
        <w:rPr>
          <w:rFonts w:hint="eastAsia"/>
        </w:rPr>
        <w:t>品井沼が干拓される以前、広大な沼一面に自生していた菱を取るときに唄われた「菱取り唄」。唄を継承・普及し、文化の振興、地域の活性化を図るために、宮城菱取り唄全国大会を開催します。</w:t>
      </w:r>
    </w:p>
    <w:p w:rsidR="0076679E" w:rsidRDefault="0076679E" w:rsidP="0076679E">
      <w:r>
        <w:rPr>
          <w:rFonts w:hint="eastAsia"/>
        </w:rPr>
        <w:t xml:space="preserve">日時　</w:t>
      </w:r>
      <w:r>
        <w:rPr>
          <w:rFonts w:hint="eastAsia"/>
        </w:rPr>
        <w:t>12</w:t>
      </w:r>
      <w:r>
        <w:rPr>
          <w:rFonts w:hint="eastAsia"/>
        </w:rPr>
        <w:t>月</w:t>
      </w:r>
      <w:r>
        <w:rPr>
          <w:rFonts w:hint="eastAsia"/>
        </w:rPr>
        <w:t>9</w:t>
      </w:r>
      <w:r>
        <w:rPr>
          <w:rFonts w:hint="eastAsia"/>
        </w:rPr>
        <w:t xml:space="preserve">日　</w:t>
      </w:r>
      <w:r>
        <w:rPr>
          <w:rFonts w:hint="eastAsia"/>
        </w:rPr>
        <w:t>9</w:t>
      </w:r>
      <w:r>
        <w:rPr>
          <w:rFonts w:hint="eastAsia"/>
        </w:rPr>
        <w:t>時</w:t>
      </w:r>
      <w:r>
        <w:rPr>
          <w:rFonts w:hint="eastAsia"/>
        </w:rPr>
        <w:t>30</w:t>
      </w:r>
      <w:r>
        <w:rPr>
          <w:rFonts w:hint="eastAsia"/>
        </w:rPr>
        <w:t>分～</w:t>
      </w:r>
    </w:p>
    <w:p w:rsidR="001546FC" w:rsidRDefault="0076679E" w:rsidP="0076679E">
      <w:r>
        <w:rPr>
          <w:rFonts w:hint="eastAsia"/>
        </w:rPr>
        <w:t>場所　鹿島台瑞・華・翠交流施設（鎌田記念ホール）</w:t>
      </w:r>
    </w:p>
    <w:tbl>
      <w:tblPr>
        <w:tblW w:w="0" w:type="auto"/>
        <w:tblInd w:w="23" w:type="dxa"/>
        <w:tblLayout w:type="fixed"/>
        <w:tblCellMar>
          <w:left w:w="0" w:type="dxa"/>
          <w:right w:w="0" w:type="dxa"/>
        </w:tblCellMar>
        <w:tblLook w:val="0000" w:firstRow="0" w:lastRow="0" w:firstColumn="0" w:lastColumn="0" w:noHBand="0" w:noVBand="0"/>
      </w:tblPr>
      <w:tblGrid>
        <w:gridCol w:w="2977"/>
        <w:gridCol w:w="1418"/>
      </w:tblGrid>
      <w:tr w:rsidR="0076679E" w:rsidRPr="0076679E" w:rsidTr="0076679E">
        <w:trPr>
          <w:trHeight w:val="60"/>
        </w:trPr>
        <w:tc>
          <w:tcPr>
            <w:tcW w:w="2977" w:type="dxa"/>
            <w:tcBorders>
              <w:top w:val="single" w:sz="3" w:space="0" w:color="000000"/>
              <w:left w:val="single" w:sz="6" w:space="0" w:color="000000"/>
              <w:bottom w:val="single" w:sz="3" w:space="0" w:color="000000"/>
              <w:right w:val="single" w:sz="3" w:space="0" w:color="000000"/>
            </w:tcBorders>
            <w:shd w:val="solid" w:color="FFCBFF" w:fill="auto"/>
            <w:tcMar>
              <w:top w:w="68" w:type="dxa"/>
              <w:left w:w="23" w:type="dxa"/>
              <w:bottom w:w="68" w:type="dxa"/>
              <w:right w:w="23" w:type="dxa"/>
            </w:tcMar>
            <w:vAlign w:val="center"/>
          </w:tcPr>
          <w:p w:rsidR="0076679E" w:rsidRPr="0076679E" w:rsidRDefault="0076679E" w:rsidP="0076679E">
            <w:r w:rsidRPr="0076679E">
              <w:rPr>
                <w:rFonts w:hint="eastAsia"/>
              </w:rPr>
              <w:t>参加部門</w:t>
            </w:r>
          </w:p>
        </w:tc>
        <w:tc>
          <w:tcPr>
            <w:tcW w:w="1418" w:type="dxa"/>
            <w:tcBorders>
              <w:top w:val="single" w:sz="3" w:space="0" w:color="000000"/>
              <w:left w:val="single" w:sz="3" w:space="0" w:color="000000"/>
              <w:bottom w:val="single" w:sz="3" w:space="0" w:color="000000"/>
              <w:right w:val="single" w:sz="6" w:space="0" w:color="000000"/>
            </w:tcBorders>
            <w:shd w:val="solid" w:color="FFCBFF" w:fill="auto"/>
            <w:tcMar>
              <w:top w:w="68" w:type="dxa"/>
              <w:left w:w="28" w:type="dxa"/>
              <w:bottom w:w="68" w:type="dxa"/>
              <w:right w:w="28" w:type="dxa"/>
            </w:tcMar>
            <w:vAlign w:val="center"/>
          </w:tcPr>
          <w:p w:rsidR="0076679E" w:rsidRPr="0076679E" w:rsidRDefault="0076679E" w:rsidP="0076679E">
            <w:r w:rsidRPr="0076679E">
              <w:rPr>
                <w:rFonts w:hint="eastAsia"/>
              </w:rPr>
              <w:t>参加料</w:t>
            </w:r>
          </w:p>
        </w:tc>
      </w:tr>
      <w:tr w:rsidR="0076679E" w:rsidRPr="0076679E" w:rsidTr="0076679E">
        <w:trPr>
          <w:trHeight w:val="113"/>
        </w:trPr>
        <w:tc>
          <w:tcPr>
            <w:tcW w:w="2977" w:type="dxa"/>
            <w:tcBorders>
              <w:top w:val="single" w:sz="3" w:space="0" w:color="000000"/>
              <w:left w:val="single" w:sz="6" w:space="0" w:color="000000"/>
              <w:bottom w:val="single" w:sz="3" w:space="0" w:color="000000"/>
              <w:right w:val="single" w:sz="3" w:space="0" w:color="000000"/>
            </w:tcBorders>
            <w:shd w:val="solid" w:color="FFFFFF" w:fill="auto"/>
            <w:tcMar>
              <w:top w:w="68" w:type="dxa"/>
              <w:left w:w="23" w:type="dxa"/>
              <w:bottom w:w="68" w:type="dxa"/>
              <w:right w:w="23" w:type="dxa"/>
            </w:tcMar>
            <w:vAlign w:val="center"/>
          </w:tcPr>
          <w:p w:rsidR="0076679E" w:rsidRPr="0076679E" w:rsidRDefault="0076679E" w:rsidP="0076679E">
            <w:r w:rsidRPr="0076679E">
              <w:rPr>
                <w:rFonts w:hint="eastAsia"/>
              </w:rPr>
              <w:t>少年少女の部（中学生以下）</w:t>
            </w:r>
          </w:p>
        </w:tc>
        <w:tc>
          <w:tcPr>
            <w:tcW w:w="1418" w:type="dxa"/>
            <w:tcBorders>
              <w:top w:val="single" w:sz="3" w:space="0" w:color="000000"/>
              <w:left w:val="single" w:sz="3" w:space="0" w:color="000000"/>
              <w:bottom w:val="single" w:sz="3" w:space="0" w:color="000000"/>
              <w:right w:val="single" w:sz="6" w:space="0" w:color="000000"/>
            </w:tcBorders>
            <w:shd w:val="solid" w:color="FFFFFF" w:fill="auto"/>
            <w:tcMar>
              <w:top w:w="68" w:type="dxa"/>
              <w:left w:w="28" w:type="dxa"/>
              <w:bottom w:w="68" w:type="dxa"/>
              <w:right w:w="28" w:type="dxa"/>
            </w:tcMar>
            <w:vAlign w:val="center"/>
          </w:tcPr>
          <w:p w:rsidR="0076679E" w:rsidRPr="0076679E" w:rsidRDefault="0076679E" w:rsidP="0076679E">
            <w:r w:rsidRPr="0076679E">
              <w:t>1,000</w:t>
            </w:r>
            <w:r w:rsidRPr="0076679E">
              <w:rPr>
                <w:rFonts w:hint="eastAsia"/>
              </w:rPr>
              <w:t>円</w:t>
            </w:r>
          </w:p>
        </w:tc>
      </w:tr>
      <w:tr w:rsidR="0076679E" w:rsidRPr="0076679E" w:rsidTr="0076679E">
        <w:trPr>
          <w:trHeight w:val="113"/>
        </w:trPr>
        <w:tc>
          <w:tcPr>
            <w:tcW w:w="2977" w:type="dxa"/>
            <w:tcBorders>
              <w:top w:val="single" w:sz="3" w:space="0" w:color="000000"/>
              <w:left w:val="single" w:sz="6" w:space="0" w:color="000000"/>
              <w:bottom w:val="single" w:sz="3" w:space="0" w:color="000000"/>
              <w:right w:val="single" w:sz="3" w:space="0" w:color="000000"/>
            </w:tcBorders>
            <w:shd w:val="solid" w:color="FFFFFF" w:fill="auto"/>
            <w:tcMar>
              <w:top w:w="68" w:type="dxa"/>
              <w:left w:w="23" w:type="dxa"/>
              <w:bottom w:w="68" w:type="dxa"/>
              <w:right w:w="23" w:type="dxa"/>
            </w:tcMar>
            <w:vAlign w:val="center"/>
          </w:tcPr>
          <w:p w:rsidR="0076679E" w:rsidRPr="0076679E" w:rsidRDefault="0076679E" w:rsidP="0076679E">
            <w:r w:rsidRPr="0076679E">
              <w:rPr>
                <w:rFonts w:hint="eastAsia"/>
              </w:rPr>
              <w:t>一般の部（年齢制限なし）</w:t>
            </w:r>
          </w:p>
        </w:tc>
        <w:tc>
          <w:tcPr>
            <w:tcW w:w="1418" w:type="dxa"/>
            <w:tcBorders>
              <w:top w:val="single" w:sz="3" w:space="0" w:color="000000"/>
              <w:left w:val="single" w:sz="3" w:space="0" w:color="000000"/>
              <w:bottom w:val="single" w:sz="3" w:space="0" w:color="000000"/>
              <w:right w:val="single" w:sz="6" w:space="0" w:color="000000"/>
            </w:tcBorders>
            <w:shd w:val="solid" w:color="FFFFFF" w:fill="auto"/>
            <w:tcMar>
              <w:top w:w="68" w:type="dxa"/>
              <w:left w:w="28" w:type="dxa"/>
              <w:bottom w:w="68" w:type="dxa"/>
              <w:right w:w="28" w:type="dxa"/>
            </w:tcMar>
            <w:vAlign w:val="center"/>
          </w:tcPr>
          <w:p w:rsidR="0076679E" w:rsidRPr="0076679E" w:rsidRDefault="0076679E" w:rsidP="0076679E">
            <w:r w:rsidRPr="0076679E">
              <w:t>2,000</w:t>
            </w:r>
            <w:r w:rsidRPr="0076679E">
              <w:rPr>
                <w:rFonts w:hint="eastAsia"/>
              </w:rPr>
              <w:t>円</w:t>
            </w:r>
          </w:p>
        </w:tc>
      </w:tr>
      <w:tr w:rsidR="0076679E" w:rsidRPr="0076679E" w:rsidTr="0076679E">
        <w:trPr>
          <w:trHeight w:val="113"/>
        </w:trPr>
        <w:tc>
          <w:tcPr>
            <w:tcW w:w="2977" w:type="dxa"/>
            <w:tcBorders>
              <w:top w:val="single" w:sz="3" w:space="0" w:color="000000"/>
              <w:left w:val="single" w:sz="6" w:space="0" w:color="000000"/>
              <w:bottom w:val="single" w:sz="3" w:space="0" w:color="000000"/>
              <w:right w:val="single" w:sz="3" w:space="0" w:color="000000"/>
            </w:tcBorders>
            <w:shd w:val="solid" w:color="FFFFFF" w:fill="auto"/>
            <w:tcMar>
              <w:top w:w="68" w:type="dxa"/>
              <w:left w:w="23" w:type="dxa"/>
              <w:bottom w:w="68" w:type="dxa"/>
              <w:right w:w="23" w:type="dxa"/>
            </w:tcMar>
            <w:vAlign w:val="center"/>
          </w:tcPr>
          <w:p w:rsidR="0076679E" w:rsidRPr="0076679E" w:rsidRDefault="0076679E" w:rsidP="0076679E">
            <w:r w:rsidRPr="0076679E">
              <w:rPr>
                <w:rFonts w:hint="eastAsia"/>
              </w:rPr>
              <w:t>熟年の部（満</w:t>
            </w:r>
            <w:r w:rsidRPr="0076679E">
              <w:t>70</w:t>
            </w:r>
            <w:r w:rsidRPr="0076679E">
              <w:rPr>
                <w:rFonts w:hint="eastAsia"/>
              </w:rPr>
              <w:t>歳以上）</w:t>
            </w:r>
          </w:p>
        </w:tc>
        <w:tc>
          <w:tcPr>
            <w:tcW w:w="1418" w:type="dxa"/>
            <w:tcBorders>
              <w:top w:val="single" w:sz="3" w:space="0" w:color="000000"/>
              <w:left w:val="single" w:sz="3" w:space="0" w:color="000000"/>
              <w:bottom w:val="single" w:sz="3" w:space="0" w:color="000000"/>
              <w:right w:val="single" w:sz="6" w:space="0" w:color="000000"/>
            </w:tcBorders>
            <w:shd w:val="solid" w:color="FFFFFF" w:fill="auto"/>
            <w:tcMar>
              <w:top w:w="68" w:type="dxa"/>
              <w:left w:w="28" w:type="dxa"/>
              <w:bottom w:w="68" w:type="dxa"/>
              <w:right w:w="28" w:type="dxa"/>
            </w:tcMar>
            <w:vAlign w:val="center"/>
          </w:tcPr>
          <w:p w:rsidR="0076679E" w:rsidRPr="0076679E" w:rsidRDefault="0076679E" w:rsidP="0076679E">
            <w:r w:rsidRPr="0076679E">
              <w:t>2,000</w:t>
            </w:r>
            <w:r w:rsidRPr="0076679E">
              <w:rPr>
                <w:rFonts w:hint="eastAsia"/>
              </w:rPr>
              <w:t>円</w:t>
            </w:r>
          </w:p>
        </w:tc>
      </w:tr>
    </w:tbl>
    <w:p w:rsidR="0076679E" w:rsidRDefault="0076679E" w:rsidP="0076679E">
      <w:r>
        <w:rPr>
          <w:rFonts w:hint="eastAsia"/>
        </w:rPr>
        <w:t xml:space="preserve">申込　</w:t>
      </w:r>
      <w:r>
        <w:rPr>
          <w:rFonts w:hint="eastAsia"/>
        </w:rPr>
        <w:t>11</w:t>
      </w:r>
      <w:r>
        <w:rPr>
          <w:rFonts w:hint="eastAsia"/>
        </w:rPr>
        <w:t>月</w:t>
      </w:r>
      <w:r>
        <w:rPr>
          <w:rFonts w:hint="eastAsia"/>
        </w:rPr>
        <w:t>15</w:t>
      </w:r>
      <w:r>
        <w:rPr>
          <w:rFonts w:hint="eastAsia"/>
        </w:rPr>
        <w:t>日まで、鹿島台観光物産協会で配布する申込書に必要事項を記入し、参加料を添えて申し込み</w:t>
      </w:r>
    </w:p>
    <w:p w:rsidR="001546FC" w:rsidRDefault="0076679E" w:rsidP="0076679E">
      <w:r>
        <w:rPr>
          <w:rFonts w:hint="eastAsia"/>
        </w:rPr>
        <w:t>鹿島台観光物産協会（鹿島台総合支所地域振興課内）</w:t>
      </w:r>
      <w:r>
        <w:rPr>
          <w:rFonts w:hint="eastAsia"/>
        </w:rPr>
        <w:t xml:space="preserve"> 56-5520</w:t>
      </w:r>
    </w:p>
    <w:p w:rsidR="001546FC" w:rsidRDefault="001546FC" w:rsidP="001546FC">
      <w:r>
        <w:tab/>
      </w:r>
    </w:p>
    <w:p w:rsidR="0076679E" w:rsidRDefault="0076679E" w:rsidP="001546FC"/>
    <w:p w:rsidR="0076679E" w:rsidRPr="0076679E" w:rsidRDefault="0076679E" w:rsidP="001546FC">
      <w:pPr>
        <w:rPr>
          <w:b/>
          <w:sz w:val="28"/>
          <w:szCs w:val="28"/>
        </w:rPr>
      </w:pPr>
      <w:r w:rsidRPr="0076679E">
        <w:rPr>
          <w:rFonts w:hint="eastAsia"/>
          <w:b/>
          <w:sz w:val="28"/>
          <w:szCs w:val="28"/>
        </w:rPr>
        <w:t>子育て支援</w:t>
      </w:r>
    </w:p>
    <w:p w:rsidR="001546FC" w:rsidRPr="001546FC" w:rsidRDefault="001E53EE" w:rsidP="001546FC">
      <w:pPr>
        <w:rPr>
          <w:b/>
          <w:sz w:val="24"/>
          <w:u w:val="single"/>
        </w:rPr>
      </w:pPr>
      <w:r w:rsidRPr="001E53EE">
        <w:rPr>
          <w:rFonts w:hint="eastAsia"/>
          <w:b/>
          <w:sz w:val="24"/>
          <w:u w:val="single"/>
        </w:rPr>
        <w:t>わんぱくタイム</w:t>
      </w:r>
    </w:p>
    <w:p w:rsidR="001E53EE" w:rsidRDefault="001E53EE" w:rsidP="001E53EE">
      <w:r>
        <w:rPr>
          <w:rFonts w:hint="eastAsia"/>
        </w:rPr>
        <w:t xml:space="preserve">日時　</w:t>
      </w:r>
      <w:r>
        <w:rPr>
          <w:rFonts w:hint="eastAsia"/>
        </w:rPr>
        <w:t>11</w:t>
      </w:r>
      <w:r>
        <w:rPr>
          <w:rFonts w:hint="eastAsia"/>
        </w:rPr>
        <w:t>月</w:t>
      </w:r>
      <w:r>
        <w:rPr>
          <w:rFonts w:hint="eastAsia"/>
        </w:rPr>
        <w:t>21</w:t>
      </w:r>
      <w:r>
        <w:rPr>
          <w:rFonts w:hint="eastAsia"/>
        </w:rPr>
        <w:t xml:space="preserve">日　</w:t>
      </w:r>
      <w:r>
        <w:rPr>
          <w:rFonts w:hint="eastAsia"/>
        </w:rPr>
        <w:t>10</w:t>
      </w:r>
      <w:r>
        <w:rPr>
          <w:rFonts w:hint="eastAsia"/>
        </w:rPr>
        <w:t>時～</w:t>
      </w:r>
      <w:r>
        <w:rPr>
          <w:rFonts w:hint="eastAsia"/>
        </w:rPr>
        <w:t>12</w:t>
      </w:r>
      <w:r>
        <w:rPr>
          <w:rFonts w:hint="eastAsia"/>
        </w:rPr>
        <w:t>時</w:t>
      </w:r>
    </w:p>
    <w:p w:rsidR="001E53EE" w:rsidRDefault="001E53EE" w:rsidP="001E53EE">
      <w:r>
        <w:rPr>
          <w:rFonts w:hint="eastAsia"/>
        </w:rPr>
        <w:t>場所　鳴子川渡児童館</w:t>
      </w:r>
    </w:p>
    <w:p w:rsidR="001E53EE" w:rsidRDefault="001E53EE" w:rsidP="001E53EE">
      <w:r>
        <w:rPr>
          <w:rFonts w:hint="eastAsia"/>
        </w:rPr>
        <w:t>内容　親子で楽しく落ち葉遊びをしよう</w:t>
      </w:r>
    </w:p>
    <w:p w:rsidR="001E53EE" w:rsidRDefault="001E53EE" w:rsidP="001E53EE">
      <w:r>
        <w:rPr>
          <w:rFonts w:hint="eastAsia"/>
        </w:rPr>
        <w:t>対象　就学前の幼児と保護者</w:t>
      </w:r>
    </w:p>
    <w:p w:rsidR="001E53EE" w:rsidRDefault="001E53EE" w:rsidP="001E53EE">
      <w:r>
        <w:rPr>
          <w:rFonts w:hint="eastAsia"/>
        </w:rPr>
        <w:t>持ち物　帽子、タオル、飲み物、おやつ</w:t>
      </w:r>
    </w:p>
    <w:p w:rsidR="001E53EE" w:rsidRDefault="001E53EE" w:rsidP="001E53EE">
      <w:r>
        <w:rPr>
          <w:rFonts w:hint="eastAsia"/>
        </w:rPr>
        <w:t xml:space="preserve">申込　</w:t>
      </w:r>
      <w:r>
        <w:rPr>
          <w:rFonts w:hint="eastAsia"/>
        </w:rPr>
        <w:t>11</w:t>
      </w:r>
      <w:r>
        <w:rPr>
          <w:rFonts w:hint="eastAsia"/>
        </w:rPr>
        <w:t>月</w:t>
      </w:r>
      <w:r>
        <w:rPr>
          <w:rFonts w:hint="eastAsia"/>
        </w:rPr>
        <w:t>14</w:t>
      </w:r>
      <w:r>
        <w:rPr>
          <w:rFonts w:hint="eastAsia"/>
        </w:rPr>
        <w:t>日まで電話で申し込み</w:t>
      </w:r>
    </w:p>
    <w:p w:rsidR="001546FC" w:rsidRDefault="001E53EE" w:rsidP="001E53EE">
      <w:r>
        <w:rPr>
          <w:rFonts w:hint="eastAsia"/>
        </w:rPr>
        <w:t>鳴子川渡児童館</w:t>
      </w:r>
      <w:r>
        <w:rPr>
          <w:rFonts w:hint="eastAsia"/>
        </w:rPr>
        <w:t xml:space="preserve">  84-7424</w:t>
      </w:r>
    </w:p>
    <w:p w:rsidR="001546FC" w:rsidRDefault="001546FC" w:rsidP="001546FC"/>
    <w:p w:rsidR="001546FC" w:rsidRDefault="001546FC" w:rsidP="001546FC">
      <w:r>
        <w:tab/>
      </w:r>
    </w:p>
    <w:p w:rsidR="001E53EE" w:rsidRDefault="001E53EE" w:rsidP="001546FC">
      <w:pPr>
        <w:rPr>
          <w:b/>
          <w:sz w:val="24"/>
          <w:u w:val="single"/>
        </w:rPr>
      </w:pPr>
      <w:r w:rsidRPr="001E53EE">
        <w:rPr>
          <w:rFonts w:hint="eastAsia"/>
          <w:b/>
          <w:sz w:val="24"/>
          <w:u w:val="single"/>
        </w:rPr>
        <w:lastRenderedPageBreak/>
        <w:t>コアラの広場</w:t>
      </w:r>
    </w:p>
    <w:p w:rsidR="001E53EE" w:rsidRDefault="001E53EE" w:rsidP="001E53EE">
      <w:r>
        <w:rPr>
          <w:rFonts w:hint="eastAsia"/>
        </w:rPr>
        <w:t xml:space="preserve">日時　</w:t>
      </w:r>
      <w:r>
        <w:rPr>
          <w:rFonts w:hint="eastAsia"/>
        </w:rPr>
        <w:t>11</w:t>
      </w:r>
      <w:r>
        <w:rPr>
          <w:rFonts w:hint="eastAsia"/>
        </w:rPr>
        <w:t>月</w:t>
      </w:r>
      <w:r>
        <w:rPr>
          <w:rFonts w:hint="eastAsia"/>
        </w:rPr>
        <w:t>15</w:t>
      </w:r>
      <w:r>
        <w:rPr>
          <w:rFonts w:hint="eastAsia"/>
        </w:rPr>
        <w:t xml:space="preserve">日　</w:t>
      </w:r>
      <w:r>
        <w:rPr>
          <w:rFonts w:hint="eastAsia"/>
        </w:rPr>
        <w:t>10</w:t>
      </w:r>
      <w:r>
        <w:rPr>
          <w:rFonts w:hint="eastAsia"/>
        </w:rPr>
        <w:t>時～</w:t>
      </w:r>
      <w:r>
        <w:rPr>
          <w:rFonts w:hint="eastAsia"/>
        </w:rPr>
        <w:t>11</w:t>
      </w:r>
      <w:r>
        <w:rPr>
          <w:rFonts w:hint="eastAsia"/>
        </w:rPr>
        <w:t>時</w:t>
      </w:r>
      <w:r>
        <w:rPr>
          <w:rFonts w:hint="eastAsia"/>
        </w:rPr>
        <w:t>30</w:t>
      </w:r>
      <w:r>
        <w:rPr>
          <w:rFonts w:hint="eastAsia"/>
        </w:rPr>
        <w:t>分</w:t>
      </w:r>
    </w:p>
    <w:p w:rsidR="001E53EE" w:rsidRDefault="001E53EE" w:rsidP="001E53EE">
      <w:r>
        <w:rPr>
          <w:rFonts w:hint="eastAsia"/>
        </w:rPr>
        <w:t>場所　鹿島台中央児童館</w:t>
      </w:r>
    </w:p>
    <w:p w:rsidR="001E53EE" w:rsidRDefault="001E53EE" w:rsidP="001E53EE">
      <w:r>
        <w:rPr>
          <w:rFonts w:hint="eastAsia"/>
        </w:rPr>
        <w:t>内容　ごっこ遊び</w:t>
      </w:r>
    </w:p>
    <w:p w:rsidR="001E53EE" w:rsidRDefault="001E53EE" w:rsidP="001E53EE">
      <w:r>
        <w:rPr>
          <w:rFonts w:hint="eastAsia"/>
        </w:rPr>
        <w:t>対象　就学前の幼児と保護者</w:t>
      </w:r>
    </w:p>
    <w:p w:rsidR="001E53EE" w:rsidRDefault="001E53EE" w:rsidP="001E53EE">
      <w:r>
        <w:rPr>
          <w:rFonts w:hint="eastAsia"/>
        </w:rPr>
        <w:t>持ち物　飲み物</w:t>
      </w:r>
    </w:p>
    <w:p w:rsidR="001E53EE" w:rsidRDefault="001E53EE" w:rsidP="001E53EE">
      <w:r>
        <w:rPr>
          <w:rFonts w:hint="eastAsia"/>
        </w:rPr>
        <w:t>鹿島台中央児童館</w:t>
      </w:r>
      <w:r>
        <w:rPr>
          <w:rFonts w:hint="eastAsia"/>
        </w:rPr>
        <w:t xml:space="preserve">  56-4672</w:t>
      </w:r>
    </w:p>
    <w:p w:rsidR="001546FC" w:rsidRDefault="001546FC" w:rsidP="001E53EE">
      <w:r>
        <w:tab/>
      </w:r>
    </w:p>
    <w:p w:rsidR="001546FC" w:rsidRDefault="001546FC" w:rsidP="001546FC"/>
    <w:p w:rsidR="001E53EE" w:rsidRDefault="001E53EE" w:rsidP="001546FC">
      <w:pPr>
        <w:rPr>
          <w:b/>
          <w:sz w:val="24"/>
          <w:u w:val="single"/>
        </w:rPr>
      </w:pPr>
      <w:r w:rsidRPr="001E53EE">
        <w:rPr>
          <w:rFonts w:hint="eastAsia"/>
          <w:b/>
          <w:sz w:val="24"/>
          <w:u w:val="single"/>
        </w:rPr>
        <w:t>ぽっかぽか広場</w:t>
      </w:r>
    </w:p>
    <w:p w:rsidR="001E53EE" w:rsidRDefault="001E53EE" w:rsidP="001E53EE">
      <w:r>
        <w:rPr>
          <w:rFonts w:hint="eastAsia"/>
        </w:rPr>
        <w:t xml:space="preserve">日時　</w:t>
      </w:r>
      <w:r>
        <w:rPr>
          <w:rFonts w:hint="eastAsia"/>
        </w:rPr>
        <w:t>11</w:t>
      </w:r>
      <w:r>
        <w:rPr>
          <w:rFonts w:hint="eastAsia"/>
        </w:rPr>
        <w:t>月</w:t>
      </w:r>
      <w:r>
        <w:rPr>
          <w:rFonts w:hint="eastAsia"/>
        </w:rPr>
        <w:t>14</w:t>
      </w:r>
      <w:r>
        <w:rPr>
          <w:rFonts w:hint="eastAsia"/>
        </w:rPr>
        <w:t xml:space="preserve">日　</w:t>
      </w:r>
      <w:r>
        <w:rPr>
          <w:rFonts w:hint="eastAsia"/>
        </w:rPr>
        <w:t>10</w:t>
      </w:r>
      <w:r>
        <w:rPr>
          <w:rFonts w:hint="eastAsia"/>
        </w:rPr>
        <w:t>時～</w:t>
      </w:r>
      <w:r>
        <w:rPr>
          <w:rFonts w:hint="eastAsia"/>
        </w:rPr>
        <w:t>11</w:t>
      </w:r>
      <w:r>
        <w:rPr>
          <w:rFonts w:hint="eastAsia"/>
        </w:rPr>
        <w:t>時</w:t>
      </w:r>
      <w:r>
        <w:rPr>
          <w:rFonts w:hint="eastAsia"/>
        </w:rPr>
        <w:t>30</w:t>
      </w:r>
      <w:r>
        <w:rPr>
          <w:rFonts w:hint="eastAsia"/>
        </w:rPr>
        <w:t>分</w:t>
      </w:r>
    </w:p>
    <w:p w:rsidR="001E53EE" w:rsidRDefault="001E53EE" w:rsidP="001E53EE">
      <w:r>
        <w:rPr>
          <w:rFonts w:hint="eastAsia"/>
        </w:rPr>
        <w:t>場所　三本木児童交流センター</w:t>
      </w:r>
    </w:p>
    <w:p w:rsidR="001E53EE" w:rsidRDefault="001E53EE" w:rsidP="001E53EE">
      <w:r>
        <w:rPr>
          <w:rFonts w:hint="eastAsia"/>
        </w:rPr>
        <w:t>内容　人形劇を見よう！“人形劇団どんぐりこがやってくる”</w:t>
      </w:r>
    </w:p>
    <w:p w:rsidR="001E53EE" w:rsidRDefault="001E53EE" w:rsidP="001E53EE">
      <w:r>
        <w:rPr>
          <w:rFonts w:hint="eastAsia"/>
        </w:rPr>
        <w:t>対象　就学前の幼児と保護者</w:t>
      </w:r>
    </w:p>
    <w:p w:rsidR="001546FC" w:rsidRPr="001546FC" w:rsidRDefault="001E53EE" w:rsidP="001E53EE">
      <w:r>
        <w:rPr>
          <w:rFonts w:hint="eastAsia"/>
        </w:rPr>
        <w:t>三本木児童交流センター</w:t>
      </w:r>
      <w:r>
        <w:rPr>
          <w:rFonts w:hint="eastAsia"/>
        </w:rPr>
        <w:t xml:space="preserve"> 52-2078</w:t>
      </w:r>
    </w:p>
    <w:p w:rsidR="001546FC" w:rsidRPr="001546FC" w:rsidRDefault="001546FC" w:rsidP="001546FC">
      <w:pPr>
        <w:rPr>
          <w:b/>
          <w:sz w:val="28"/>
        </w:rPr>
      </w:pPr>
    </w:p>
    <w:p w:rsidR="001546FC" w:rsidRDefault="001546FC" w:rsidP="001546FC">
      <w:r>
        <w:tab/>
      </w:r>
    </w:p>
    <w:p w:rsidR="001E53EE" w:rsidRDefault="001E53EE" w:rsidP="001546FC">
      <w:pPr>
        <w:rPr>
          <w:b/>
          <w:sz w:val="24"/>
          <w:u w:val="single"/>
        </w:rPr>
      </w:pPr>
      <w:r w:rsidRPr="001E53EE">
        <w:rPr>
          <w:rFonts w:hint="eastAsia"/>
          <w:b/>
          <w:sz w:val="24"/>
          <w:u w:val="single"/>
        </w:rPr>
        <w:t>じどうかんであそぼう</w:t>
      </w:r>
    </w:p>
    <w:tbl>
      <w:tblPr>
        <w:tblW w:w="0" w:type="auto"/>
        <w:tblInd w:w="23" w:type="dxa"/>
        <w:tblLayout w:type="fixed"/>
        <w:tblCellMar>
          <w:left w:w="0" w:type="dxa"/>
          <w:right w:w="0" w:type="dxa"/>
        </w:tblCellMar>
        <w:tblLook w:val="0000" w:firstRow="0" w:lastRow="0" w:firstColumn="0" w:lastColumn="0" w:noHBand="0" w:noVBand="0"/>
      </w:tblPr>
      <w:tblGrid>
        <w:gridCol w:w="1701"/>
        <w:gridCol w:w="4111"/>
        <w:gridCol w:w="3119"/>
      </w:tblGrid>
      <w:tr w:rsidR="001E53EE" w:rsidRPr="001E53EE" w:rsidTr="001E53EE">
        <w:trPr>
          <w:trHeight w:val="60"/>
        </w:trPr>
        <w:tc>
          <w:tcPr>
            <w:tcW w:w="1701" w:type="dxa"/>
            <w:tcBorders>
              <w:top w:val="single" w:sz="3" w:space="0" w:color="000000"/>
              <w:left w:val="single" w:sz="6" w:space="0" w:color="000000"/>
              <w:bottom w:val="single" w:sz="3" w:space="0" w:color="000000"/>
              <w:right w:val="single" w:sz="3" w:space="0" w:color="000000"/>
            </w:tcBorders>
            <w:shd w:val="solid" w:color="FFCBFF" w:fill="auto"/>
            <w:tcMar>
              <w:top w:w="48" w:type="dxa"/>
              <w:left w:w="23" w:type="dxa"/>
              <w:bottom w:w="48" w:type="dxa"/>
              <w:right w:w="23" w:type="dxa"/>
            </w:tcMar>
            <w:vAlign w:val="center"/>
          </w:tcPr>
          <w:p w:rsidR="001E53EE" w:rsidRPr="001E53EE" w:rsidRDefault="001E53EE" w:rsidP="001E53EE">
            <w:pPr>
              <w:rPr>
                <w:szCs w:val="21"/>
              </w:rPr>
            </w:pPr>
            <w:r w:rsidRPr="001E53EE">
              <w:rPr>
                <w:rFonts w:hint="eastAsia"/>
                <w:szCs w:val="21"/>
              </w:rPr>
              <w:t>期日</w:t>
            </w:r>
          </w:p>
        </w:tc>
        <w:tc>
          <w:tcPr>
            <w:tcW w:w="4111" w:type="dxa"/>
            <w:tcBorders>
              <w:top w:val="single" w:sz="3" w:space="0" w:color="000000"/>
              <w:left w:val="single" w:sz="3" w:space="0" w:color="000000"/>
              <w:bottom w:val="single" w:sz="3" w:space="0" w:color="000000"/>
              <w:right w:val="single" w:sz="3" w:space="0" w:color="000000"/>
            </w:tcBorders>
            <w:shd w:val="solid" w:color="FFCBFF" w:fill="auto"/>
            <w:tcMar>
              <w:top w:w="48" w:type="dxa"/>
              <w:left w:w="28" w:type="dxa"/>
              <w:bottom w:w="48" w:type="dxa"/>
              <w:right w:w="28" w:type="dxa"/>
            </w:tcMar>
            <w:vAlign w:val="center"/>
          </w:tcPr>
          <w:p w:rsidR="001E53EE" w:rsidRPr="001E53EE" w:rsidRDefault="001E53EE" w:rsidP="001E53EE">
            <w:pPr>
              <w:rPr>
                <w:szCs w:val="21"/>
              </w:rPr>
            </w:pPr>
            <w:r w:rsidRPr="001E53EE">
              <w:rPr>
                <w:rFonts w:hint="eastAsia"/>
                <w:szCs w:val="21"/>
              </w:rPr>
              <w:t>場所・申込先</w:t>
            </w:r>
          </w:p>
        </w:tc>
        <w:tc>
          <w:tcPr>
            <w:tcW w:w="3119" w:type="dxa"/>
            <w:tcBorders>
              <w:top w:val="single" w:sz="3" w:space="0" w:color="000000"/>
              <w:left w:val="single" w:sz="3" w:space="0" w:color="000000"/>
              <w:bottom w:val="single" w:sz="3" w:space="0" w:color="000000"/>
              <w:right w:val="single" w:sz="6" w:space="0" w:color="000000"/>
            </w:tcBorders>
            <w:shd w:val="solid" w:color="FFCBFF" w:fill="auto"/>
            <w:tcMar>
              <w:top w:w="48" w:type="dxa"/>
              <w:left w:w="0" w:type="dxa"/>
              <w:bottom w:w="48" w:type="dxa"/>
              <w:right w:w="28" w:type="dxa"/>
            </w:tcMar>
            <w:vAlign w:val="center"/>
          </w:tcPr>
          <w:p w:rsidR="001E53EE" w:rsidRPr="001E53EE" w:rsidRDefault="001E53EE" w:rsidP="001E53EE">
            <w:pPr>
              <w:rPr>
                <w:szCs w:val="21"/>
              </w:rPr>
            </w:pPr>
            <w:r w:rsidRPr="001E53EE">
              <w:rPr>
                <w:rFonts w:hint="eastAsia"/>
                <w:szCs w:val="21"/>
              </w:rPr>
              <w:t>内容</w:t>
            </w:r>
          </w:p>
        </w:tc>
      </w:tr>
      <w:tr w:rsidR="001E53EE" w:rsidRPr="001E53EE" w:rsidTr="001E53EE">
        <w:trPr>
          <w:trHeight w:val="113"/>
        </w:trPr>
        <w:tc>
          <w:tcPr>
            <w:tcW w:w="1701" w:type="dxa"/>
            <w:tcBorders>
              <w:top w:val="single" w:sz="3" w:space="0" w:color="000000"/>
              <w:left w:val="single" w:sz="6" w:space="0" w:color="000000"/>
              <w:bottom w:val="single" w:sz="3" w:space="0" w:color="000000"/>
              <w:right w:val="single" w:sz="3" w:space="0" w:color="000000"/>
            </w:tcBorders>
            <w:shd w:val="solid" w:color="FFFFFF" w:fill="auto"/>
            <w:tcMar>
              <w:top w:w="48" w:type="dxa"/>
              <w:left w:w="17" w:type="dxa"/>
              <w:bottom w:w="48" w:type="dxa"/>
              <w:right w:w="40" w:type="dxa"/>
            </w:tcMar>
            <w:vAlign w:val="center"/>
          </w:tcPr>
          <w:p w:rsidR="001E53EE" w:rsidRPr="001E53EE" w:rsidRDefault="001E53EE" w:rsidP="001E53EE">
            <w:pPr>
              <w:rPr>
                <w:szCs w:val="21"/>
              </w:rPr>
            </w:pPr>
            <w:r w:rsidRPr="001E53EE">
              <w:rPr>
                <w:szCs w:val="21"/>
              </w:rPr>
              <w:t>11</w:t>
            </w:r>
            <w:r w:rsidRPr="001E53EE">
              <w:rPr>
                <w:rFonts w:hint="eastAsia"/>
                <w:szCs w:val="21"/>
              </w:rPr>
              <w:t>月</w:t>
            </w:r>
            <w:r w:rsidRPr="001E53EE">
              <w:rPr>
                <w:szCs w:val="21"/>
              </w:rPr>
              <w:t>12</w:t>
            </w:r>
            <w:r w:rsidRPr="001E53EE">
              <w:rPr>
                <w:rFonts w:hint="eastAsia"/>
                <w:szCs w:val="21"/>
              </w:rPr>
              <w:t>日</w:t>
            </w:r>
          </w:p>
        </w:tc>
        <w:tc>
          <w:tcPr>
            <w:tcW w:w="4111" w:type="dxa"/>
            <w:tcBorders>
              <w:top w:val="single" w:sz="3" w:space="0" w:color="000000"/>
              <w:left w:val="single" w:sz="3" w:space="0" w:color="000000"/>
              <w:bottom w:val="single" w:sz="3" w:space="0" w:color="000000"/>
              <w:right w:val="single" w:sz="3" w:space="0" w:color="000000"/>
            </w:tcBorders>
            <w:shd w:val="solid" w:color="FFFFFF" w:fill="auto"/>
            <w:tcMar>
              <w:top w:w="48" w:type="dxa"/>
              <w:left w:w="28" w:type="dxa"/>
              <w:bottom w:w="48" w:type="dxa"/>
              <w:right w:w="28" w:type="dxa"/>
            </w:tcMar>
            <w:vAlign w:val="center"/>
          </w:tcPr>
          <w:p w:rsidR="001E53EE" w:rsidRPr="001E53EE" w:rsidRDefault="001E53EE" w:rsidP="001E53EE">
            <w:pPr>
              <w:rPr>
                <w:szCs w:val="21"/>
              </w:rPr>
            </w:pPr>
            <w:r w:rsidRPr="001E53EE">
              <w:rPr>
                <w:rFonts w:hint="eastAsia"/>
                <w:szCs w:val="21"/>
              </w:rPr>
              <w:t>古川中央児童館（</w:t>
            </w:r>
            <w:r w:rsidRPr="001E53EE">
              <w:rPr>
                <w:szCs w:val="21"/>
              </w:rPr>
              <w:t>23-0430</w:t>
            </w:r>
            <w:r w:rsidRPr="001E53EE">
              <w:rPr>
                <w:rFonts w:hint="eastAsia"/>
                <w:szCs w:val="21"/>
              </w:rPr>
              <w:t>）</w:t>
            </w:r>
          </w:p>
        </w:tc>
        <w:tc>
          <w:tcPr>
            <w:tcW w:w="3119" w:type="dxa"/>
            <w:tcBorders>
              <w:top w:val="single" w:sz="3" w:space="0" w:color="000000"/>
              <w:left w:val="single" w:sz="3" w:space="0" w:color="000000"/>
              <w:bottom w:val="single" w:sz="3" w:space="0" w:color="000000"/>
              <w:right w:val="single" w:sz="6" w:space="0" w:color="000000"/>
            </w:tcBorders>
            <w:shd w:val="solid" w:color="FFFFFF" w:fill="auto"/>
            <w:tcMar>
              <w:top w:w="48" w:type="dxa"/>
              <w:left w:w="45" w:type="dxa"/>
              <w:bottom w:w="48" w:type="dxa"/>
              <w:right w:w="45" w:type="dxa"/>
            </w:tcMar>
            <w:vAlign w:val="center"/>
          </w:tcPr>
          <w:p w:rsidR="001E53EE" w:rsidRPr="001E53EE" w:rsidRDefault="001E53EE" w:rsidP="001E53EE">
            <w:pPr>
              <w:rPr>
                <w:szCs w:val="21"/>
              </w:rPr>
            </w:pPr>
            <w:r w:rsidRPr="001E53EE">
              <w:rPr>
                <w:rFonts w:hint="eastAsia"/>
                <w:szCs w:val="21"/>
              </w:rPr>
              <w:t>ビリビリ新聞紙</w:t>
            </w:r>
          </w:p>
        </w:tc>
      </w:tr>
      <w:tr w:rsidR="001E53EE" w:rsidRPr="001E53EE" w:rsidTr="001E53EE">
        <w:trPr>
          <w:trHeight w:val="113"/>
        </w:trPr>
        <w:tc>
          <w:tcPr>
            <w:tcW w:w="1701" w:type="dxa"/>
            <w:tcBorders>
              <w:top w:val="single" w:sz="3" w:space="0" w:color="000000"/>
              <w:left w:val="single" w:sz="6" w:space="0" w:color="000000"/>
              <w:bottom w:val="single" w:sz="3" w:space="0" w:color="000000"/>
              <w:right w:val="single" w:sz="3" w:space="0" w:color="000000"/>
            </w:tcBorders>
            <w:shd w:val="solid" w:color="FFFFFF" w:fill="auto"/>
            <w:tcMar>
              <w:top w:w="48" w:type="dxa"/>
              <w:left w:w="17" w:type="dxa"/>
              <w:bottom w:w="48" w:type="dxa"/>
              <w:right w:w="40" w:type="dxa"/>
            </w:tcMar>
            <w:vAlign w:val="center"/>
          </w:tcPr>
          <w:p w:rsidR="001E53EE" w:rsidRPr="001E53EE" w:rsidRDefault="001E53EE" w:rsidP="001E53EE">
            <w:pPr>
              <w:rPr>
                <w:szCs w:val="21"/>
              </w:rPr>
            </w:pPr>
            <w:r w:rsidRPr="001E53EE">
              <w:rPr>
                <w:szCs w:val="21"/>
              </w:rPr>
              <w:t>11</w:t>
            </w:r>
            <w:r w:rsidRPr="001E53EE">
              <w:rPr>
                <w:rFonts w:hint="eastAsia"/>
                <w:szCs w:val="21"/>
              </w:rPr>
              <w:t>月</w:t>
            </w:r>
            <w:r w:rsidRPr="001E53EE">
              <w:rPr>
                <w:szCs w:val="21"/>
              </w:rPr>
              <w:t>13</w:t>
            </w:r>
            <w:r w:rsidRPr="001E53EE">
              <w:rPr>
                <w:rFonts w:hint="eastAsia"/>
                <w:szCs w:val="21"/>
              </w:rPr>
              <w:t>日</w:t>
            </w:r>
          </w:p>
        </w:tc>
        <w:tc>
          <w:tcPr>
            <w:tcW w:w="4111" w:type="dxa"/>
            <w:tcBorders>
              <w:top w:val="single" w:sz="3" w:space="0" w:color="000000"/>
              <w:left w:val="single" w:sz="3" w:space="0" w:color="000000"/>
              <w:bottom w:val="single" w:sz="3" w:space="0" w:color="000000"/>
              <w:right w:val="single" w:sz="3" w:space="0" w:color="000000"/>
            </w:tcBorders>
            <w:shd w:val="solid" w:color="FFFFFF" w:fill="auto"/>
            <w:tcMar>
              <w:top w:w="48" w:type="dxa"/>
              <w:left w:w="28" w:type="dxa"/>
              <w:bottom w:w="48" w:type="dxa"/>
              <w:right w:w="28" w:type="dxa"/>
            </w:tcMar>
            <w:vAlign w:val="center"/>
          </w:tcPr>
          <w:p w:rsidR="001E53EE" w:rsidRPr="001E53EE" w:rsidRDefault="001E53EE" w:rsidP="001E53EE">
            <w:pPr>
              <w:rPr>
                <w:szCs w:val="21"/>
              </w:rPr>
            </w:pPr>
            <w:r w:rsidRPr="001E53EE">
              <w:rPr>
                <w:rFonts w:hint="eastAsia"/>
                <w:szCs w:val="21"/>
              </w:rPr>
              <w:t>古川稲葉児童センター（</w:t>
            </w:r>
            <w:r w:rsidRPr="001E53EE">
              <w:rPr>
                <w:szCs w:val="21"/>
              </w:rPr>
              <w:t>24-8513</w:t>
            </w:r>
            <w:r w:rsidRPr="001E53EE">
              <w:rPr>
                <w:rFonts w:hint="eastAsia"/>
                <w:szCs w:val="21"/>
              </w:rPr>
              <w:t>）</w:t>
            </w:r>
          </w:p>
        </w:tc>
        <w:tc>
          <w:tcPr>
            <w:tcW w:w="3119" w:type="dxa"/>
            <w:tcBorders>
              <w:top w:val="single" w:sz="3" w:space="0" w:color="000000"/>
              <w:left w:val="single" w:sz="3" w:space="0" w:color="000000"/>
              <w:bottom w:val="single" w:sz="3" w:space="0" w:color="000000"/>
              <w:right w:val="single" w:sz="6" w:space="0" w:color="000000"/>
            </w:tcBorders>
            <w:shd w:val="solid" w:color="FFFFFF" w:fill="auto"/>
            <w:tcMar>
              <w:top w:w="48" w:type="dxa"/>
              <w:left w:w="45" w:type="dxa"/>
              <w:bottom w:w="48" w:type="dxa"/>
              <w:right w:w="45" w:type="dxa"/>
            </w:tcMar>
            <w:vAlign w:val="center"/>
          </w:tcPr>
          <w:p w:rsidR="001E53EE" w:rsidRPr="001E53EE" w:rsidRDefault="001E53EE" w:rsidP="001E53EE">
            <w:pPr>
              <w:rPr>
                <w:szCs w:val="21"/>
              </w:rPr>
            </w:pPr>
            <w:r w:rsidRPr="001E53EE">
              <w:rPr>
                <w:rFonts w:hint="eastAsia"/>
                <w:szCs w:val="21"/>
              </w:rPr>
              <w:t>レッツゴー！ショッピング</w:t>
            </w:r>
          </w:p>
        </w:tc>
      </w:tr>
      <w:tr w:rsidR="001E53EE" w:rsidRPr="001E53EE" w:rsidTr="001E53EE">
        <w:trPr>
          <w:trHeight w:val="113"/>
        </w:trPr>
        <w:tc>
          <w:tcPr>
            <w:tcW w:w="1701" w:type="dxa"/>
            <w:tcBorders>
              <w:top w:val="single" w:sz="3" w:space="0" w:color="000000"/>
              <w:left w:val="single" w:sz="6" w:space="0" w:color="000000"/>
              <w:bottom w:val="single" w:sz="3" w:space="0" w:color="000000"/>
              <w:right w:val="single" w:sz="3" w:space="0" w:color="000000"/>
            </w:tcBorders>
            <w:shd w:val="solid" w:color="FFFFFF" w:fill="auto"/>
            <w:tcMar>
              <w:top w:w="48" w:type="dxa"/>
              <w:left w:w="17" w:type="dxa"/>
              <w:bottom w:w="48" w:type="dxa"/>
              <w:right w:w="40" w:type="dxa"/>
            </w:tcMar>
            <w:vAlign w:val="center"/>
          </w:tcPr>
          <w:p w:rsidR="001E53EE" w:rsidRPr="001E53EE" w:rsidRDefault="001E53EE" w:rsidP="001E53EE">
            <w:pPr>
              <w:rPr>
                <w:szCs w:val="21"/>
              </w:rPr>
            </w:pPr>
            <w:r w:rsidRPr="001E53EE">
              <w:rPr>
                <w:szCs w:val="21"/>
              </w:rPr>
              <w:t>11</w:t>
            </w:r>
            <w:r w:rsidRPr="001E53EE">
              <w:rPr>
                <w:rFonts w:hint="eastAsia"/>
                <w:szCs w:val="21"/>
              </w:rPr>
              <w:t>月</w:t>
            </w:r>
            <w:r w:rsidRPr="001E53EE">
              <w:rPr>
                <w:szCs w:val="21"/>
              </w:rPr>
              <w:t>14</w:t>
            </w:r>
            <w:r w:rsidRPr="001E53EE">
              <w:rPr>
                <w:rFonts w:hint="eastAsia"/>
                <w:szCs w:val="21"/>
              </w:rPr>
              <w:t>日</w:t>
            </w:r>
          </w:p>
        </w:tc>
        <w:tc>
          <w:tcPr>
            <w:tcW w:w="4111" w:type="dxa"/>
            <w:tcBorders>
              <w:top w:val="single" w:sz="3" w:space="0" w:color="000000"/>
              <w:left w:val="single" w:sz="3" w:space="0" w:color="000000"/>
              <w:bottom w:val="single" w:sz="3" w:space="0" w:color="000000"/>
              <w:right w:val="single" w:sz="3" w:space="0" w:color="000000"/>
            </w:tcBorders>
            <w:shd w:val="solid" w:color="FFFFFF" w:fill="auto"/>
            <w:tcMar>
              <w:top w:w="48" w:type="dxa"/>
              <w:left w:w="28" w:type="dxa"/>
              <w:bottom w:w="48" w:type="dxa"/>
              <w:right w:w="28" w:type="dxa"/>
            </w:tcMar>
            <w:vAlign w:val="center"/>
          </w:tcPr>
          <w:p w:rsidR="001E53EE" w:rsidRPr="001E53EE" w:rsidRDefault="001E53EE" w:rsidP="001E53EE">
            <w:pPr>
              <w:rPr>
                <w:szCs w:val="21"/>
              </w:rPr>
            </w:pPr>
            <w:r w:rsidRPr="001E53EE">
              <w:rPr>
                <w:rFonts w:hint="eastAsia"/>
                <w:szCs w:val="21"/>
              </w:rPr>
              <w:t>古川南児童センター（</w:t>
            </w:r>
            <w:r w:rsidRPr="001E53EE">
              <w:rPr>
                <w:szCs w:val="21"/>
              </w:rPr>
              <w:t>22-3610</w:t>
            </w:r>
            <w:r w:rsidRPr="001E53EE">
              <w:rPr>
                <w:rFonts w:hint="eastAsia"/>
                <w:szCs w:val="21"/>
              </w:rPr>
              <w:t>）</w:t>
            </w:r>
          </w:p>
        </w:tc>
        <w:tc>
          <w:tcPr>
            <w:tcW w:w="3119" w:type="dxa"/>
            <w:tcBorders>
              <w:top w:val="single" w:sz="3" w:space="0" w:color="000000"/>
              <w:left w:val="single" w:sz="3" w:space="0" w:color="000000"/>
              <w:bottom w:val="single" w:sz="3" w:space="0" w:color="000000"/>
              <w:right w:val="single" w:sz="6" w:space="0" w:color="000000"/>
            </w:tcBorders>
            <w:shd w:val="solid" w:color="FFFFFF" w:fill="auto"/>
            <w:tcMar>
              <w:top w:w="48" w:type="dxa"/>
              <w:left w:w="45" w:type="dxa"/>
              <w:bottom w:w="48" w:type="dxa"/>
              <w:right w:w="45" w:type="dxa"/>
            </w:tcMar>
            <w:vAlign w:val="center"/>
          </w:tcPr>
          <w:p w:rsidR="001E53EE" w:rsidRPr="001E53EE" w:rsidRDefault="001E53EE" w:rsidP="001E53EE">
            <w:pPr>
              <w:rPr>
                <w:szCs w:val="21"/>
              </w:rPr>
            </w:pPr>
            <w:r w:rsidRPr="001E53EE">
              <w:rPr>
                <w:rFonts w:hint="eastAsia"/>
                <w:szCs w:val="21"/>
              </w:rPr>
              <w:t>つくって遊ぼう</w:t>
            </w:r>
          </w:p>
        </w:tc>
      </w:tr>
      <w:tr w:rsidR="001E53EE" w:rsidRPr="001E53EE" w:rsidTr="001E53EE">
        <w:trPr>
          <w:trHeight w:val="113"/>
        </w:trPr>
        <w:tc>
          <w:tcPr>
            <w:tcW w:w="1701" w:type="dxa"/>
            <w:tcBorders>
              <w:top w:val="single" w:sz="3" w:space="0" w:color="000000"/>
              <w:left w:val="single" w:sz="6" w:space="0" w:color="000000"/>
              <w:bottom w:val="single" w:sz="3" w:space="0" w:color="000000"/>
              <w:right w:val="single" w:sz="3" w:space="0" w:color="000000"/>
            </w:tcBorders>
            <w:shd w:val="solid" w:color="FFFFFF" w:fill="auto"/>
            <w:tcMar>
              <w:top w:w="48" w:type="dxa"/>
              <w:left w:w="17" w:type="dxa"/>
              <w:bottom w:w="48" w:type="dxa"/>
              <w:right w:w="40" w:type="dxa"/>
            </w:tcMar>
            <w:vAlign w:val="center"/>
          </w:tcPr>
          <w:p w:rsidR="001E53EE" w:rsidRPr="001E53EE" w:rsidRDefault="001E53EE" w:rsidP="001E53EE">
            <w:pPr>
              <w:rPr>
                <w:szCs w:val="21"/>
              </w:rPr>
            </w:pPr>
            <w:r w:rsidRPr="001E53EE">
              <w:rPr>
                <w:szCs w:val="21"/>
              </w:rPr>
              <w:t>11</w:t>
            </w:r>
            <w:r w:rsidRPr="001E53EE">
              <w:rPr>
                <w:rFonts w:hint="eastAsia"/>
                <w:szCs w:val="21"/>
              </w:rPr>
              <w:t>月</w:t>
            </w:r>
            <w:r w:rsidRPr="001E53EE">
              <w:rPr>
                <w:szCs w:val="21"/>
              </w:rPr>
              <w:t>16</w:t>
            </w:r>
            <w:r w:rsidRPr="001E53EE">
              <w:rPr>
                <w:rFonts w:hint="eastAsia"/>
                <w:szCs w:val="21"/>
              </w:rPr>
              <w:t>日</w:t>
            </w:r>
          </w:p>
        </w:tc>
        <w:tc>
          <w:tcPr>
            <w:tcW w:w="4111" w:type="dxa"/>
            <w:tcBorders>
              <w:top w:val="single" w:sz="3" w:space="0" w:color="000000"/>
              <w:left w:val="single" w:sz="3" w:space="0" w:color="000000"/>
              <w:bottom w:val="single" w:sz="3" w:space="0" w:color="000000"/>
              <w:right w:val="single" w:sz="3" w:space="0" w:color="000000"/>
            </w:tcBorders>
            <w:shd w:val="solid" w:color="FFFFFF" w:fill="auto"/>
            <w:tcMar>
              <w:top w:w="48" w:type="dxa"/>
              <w:left w:w="28" w:type="dxa"/>
              <w:bottom w:w="48" w:type="dxa"/>
              <w:right w:w="28" w:type="dxa"/>
            </w:tcMar>
            <w:vAlign w:val="center"/>
          </w:tcPr>
          <w:p w:rsidR="001E53EE" w:rsidRPr="001E53EE" w:rsidRDefault="001E53EE" w:rsidP="001E53EE">
            <w:pPr>
              <w:rPr>
                <w:szCs w:val="21"/>
              </w:rPr>
            </w:pPr>
            <w:r w:rsidRPr="001E53EE">
              <w:rPr>
                <w:rFonts w:hint="eastAsia"/>
                <w:szCs w:val="21"/>
              </w:rPr>
              <w:t>古川大宮児童センター（</w:t>
            </w:r>
            <w:r w:rsidRPr="001E53EE">
              <w:rPr>
                <w:szCs w:val="21"/>
              </w:rPr>
              <w:t>23-1120</w:t>
            </w:r>
            <w:r w:rsidRPr="001E53EE">
              <w:rPr>
                <w:rFonts w:hint="eastAsia"/>
                <w:szCs w:val="21"/>
              </w:rPr>
              <w:t>）</w:t>
            </w:r>
          </w:p>
        </w:tc>
        <w:tc>
          <w:tcPr>
            <w:tcW w:w="3119" w:type="dxa"/>
            <w:tcBorders>
              <w:top w:val="single" w:sz="3" w:space="0" w:color="000000"/>
              <w:left w:val="single" w:sz="3" w:space="0" w:color="000000"/>
              <w:bottom w:val="single" w:sz="3" w:space="0" w:color="000000"/>
              <w:right w:val="single" w:sz="6" w:space="0" w:color="000000"/>
            </w:tcBorders>
            <w:shd w:val="solid" w:color="FFFFFF" w:fill="auto"/>
            <w:tcMar>
              <w:top w:w="48" w:type="dxa"/>
              <w:left w:w="45" w:type="dxa"/>
              <w:bottom w:w="48" w:type="dxa"/>
              <w:right w:w="45" w:type="dxa"/>
            </w:tcMar>
            <w:vAlign w:val="center"/>
          </w:tcPr>
          <w:p w:rsidR="001E53EE" w:rsidRPr="001E53EE" w:rsidRDefault="001E53EE" w:rsidP="001E53EE">
            <w:pPr>
              <w:rPr>
                <w:szCs w:val="21"/>
              </w:rPr>
            </w:pPr>
            <w:r w:rsidRPr="001E53EE">
              <w:rPr>
                <w:rFonts w:hint="eastAsia"/>
                <w:szCs w:val="21"/>
              </w:rPr>
              <w:t>親子で体を動かそう</w:t>
            </w:r>
          </w:p>
        </w:tc>
      </w:tr>
      <w:tr w:rsidR="001E53EE" w:rsidRPr="001E53EE" w:rsidTr="001E53EE">
        <w:trPr>
          <w:trHeight w:val="113"/>
        </w:trPr>
        <w:tc>
          <w:tcPr>
            <w:tcW w:w="1701" w:type="dxa"/>
            <w:tcBorders>
              <w:top w:val="single" w:sz="3" w:space="0" w:color="000000"/>
              <w:left w:val="single" w:sz="6" w:space="0" w:color="000000"/>
              <w:bottom w:val="single" w:sz="3" w:space="0" w:color="000000"/>
              <w:right w:val="single" w:sz="3" w:space="0" w:color="000000"/>
            </w:tcBorders>
            <w:shd w:val="solid" w:color="FFFFFF" w:fill="auto"/>
            <w:tcMar>
              <w:top w:w="48" w:type="dxa"/>
              <w:left w:w="17" w:type="dxa"/>
              <w:bottom w:w="48" w:type="dxa"/>
              <w:right w:w="40" w:type="dxa"/>
            </w:tcMar>
            <w:vAlign w:val="center"/>
          </w:tcPr>
          <w:p w:rsidR="001E53EE" w:rsidRPr="001E53EE" w:rsidRDefault="001E53EE" w:rsidP="001E53EE">
            <w:pPr>
              <w:rPr>
                <w:szCs w:val="21"/>
              </w:rPr>
            </w:pPr>
            <w:r w:rsidRPr="001E53EE">
              <w:rPr>
                <w:szCs w:val="21"/>
              </w:rPr>
              <w:t>11</w:t>
            </w:r>
            <w:r w:rsidRPr="001E53EE">
              <w:rPr>
                <w:rFonts w:hint="eastAsia"/>
                <w:szCs w:val="21"/>
              </w:rPr>
              <w:t>月</w:t>
            </w:r>
            <w:r w:rsidRPr="001E53EE">
              <w:rPr>
                <w:szCs w:val="21"/>
              </w:rPr>
              <w:t>27</w:t>
            </w:r>
            <w:r w:rsidRPr="001E53EE">
              <w:rPr>
                <w:rFonts w:hint="eastAsia"/>
                <w:szCs w:val="21"/>
              </w:rPr>
              <w:t>日</w:t>
            </w:r>
          </w:p>
        </w:tc>
        <w:tc>
          <w:tcPr>
            <w:tcW w:w="4111" w:type="dxa"/>
            <w:tcBorders>
              <w:top w:val="single" w:sz="3" w:space="0" w:color="000000"/>
              <w:left w:val="single" w:sz="3" w:space="0" w:color="000000"/>
              <w:bottom w:val="single" w:sz="3" w:space="0" w:color="000000"/>
              <w:right w:val="single" w:sz="3" w:space="0" w:color="000000"/>
            </w:tcBorders>
            <w:shd w:val="solid" w:color="FFFFFF" w:fill="auto"/>
            <w:tcMar>
              <w:top w:w="48" w:type="dxa"/>
              <w:left w:w="28" w:type="dxa"/>
              <w:bottom w:w="48" w:type="dxa"/>
              <w:right w:w="28" w:type="dxa"/>
            </w:tcMar>
            <w:vAlign w:val="center"/>
          </w:tcPr>
          <w:p w:rsidR="001E53EE" w:rsidRPr="001E53EE" w:rsidRDefault="001E53EE" w:rsidP="001E53EE">
            <w:pPr>
              <w:rPr>
                <w:szCs w:val="21"/>
              </w:rPr>
            </w:pPr>
            <w:r w:rsidRPr="001E53EE">
              <w:rPr>
                <w:rFonts w:hint="eastAsia"/>
                <w:szCs w:val="21"/>
              </w:rPr>
              <w:t>古川東児童センター（</w:t>
            </w:r>
            <w:r w:rsidRPr="001E53EE">
              <w:rPr>
                <w:szCs w:val="21"/>
              </w:rPr>
              <w:t>23-1055</w:t>
            </w:r>
            <w:r w:rsidRPr="001E53EE">
              <w:rPr>
                <w:rFonts w:hint="eastAsia"/>
                <w:szCs w:val="21"/>
              </w:rPr>
              <w:t>）</w:t>
            </w:r>
          </w:p>
        </w:tc>
        <w:tc>
          <w:tcPr>
            <w:tcW w:w="3119" w:type="dxa"/>
            <w:tcBorders>
              <w:top w:val="single" w:sz="3" w:space="0" w:color="000000"/>
              <w:left w:val="single" w:sz="3" w:space="0" w:color="000000"/>
              <w:bottom w:val="single" w:sz="3" w:space="0" w:color="000000"/>
              <w:right w:val="single" w:sz="6" w:space="0" w:color="000000"/>
            </w:tcBorders>
            <w:shd w:val="solid" w:color="FFFFFF" w:fill="auto"/>
            <w:tcMar>
              <w:top w:w="48" w:type="dxa"/>
              <w:left w:w="45" w:type="dxa"/>
              <w:bottom w:w="48" w:type="dxa"/>
              <w:right w:w="45" w:type="dxa"/>
            </w:tcMar>
            <w:vAlign w:val="center"/>
          </w:tcPr>
          <w:p w:rsidR="001E53EE" w:rsidRPr="001E53EE" w:rsidRDefault="001E53EE" w:rsidP="001E53EE">
            <w:pPr>
              <w:rPr>
                <w:szCs w:val="21"/>
              </w:rPr>
            </w:pPr>
            <w:r w:rsidRPr="001E53EE">
              <w:rPr>
                <w:rFonts w:hint="eastAsia"/>
                <w:szCs w:val="21"/>
              </w:rPr>
              <w:t>どんな車ができるかな？</w:t>
            </w:r>
          </w:p>
        </w:tc>
      </w:tr>
    </w:tbl>
    <w:p w:rsidR="001E53EE" w:rsidRPr="001E53EE" w:rsidRDefault="001E53EE" w:rsidP="001E53EE">
      <w:pPr>
        <w:rPr>
          <w:szCs w:val="21"/>
        </w:rPr>
      </w:pPr>
      <w:r w:rsidRPr="001E53EE">
        <w:rPr>
          <w:rFonts w:hint="eastAsia"/>
          <w:szCs w:val="21"/>
        </w:rPr>
        <w:t xml:space="preserve">時間　</w:t>
      </w:r>
      <w:r w:rsidRPr="001E53EE">
        <w:rPr>
          <w:rFonts w:hint="eastAsia"/>
          <w:szCs w:val="21"/>
        </w:rPr>
        <w:t>10</w:t>
      </w:r>
      <w:r w:rsidRPr="001E53EE">
        <w:rPr>
          <w:rFonts w:hint="eastAsia"/>
          <w:szCs w:val="21"/>
        </w:rPr>
        <w:t>時</w:t>
      </w:r>
      <w:r w:rsidRPr="001E53EE">
        <w:rPr>
          <w:rFonts w:hint="eastAsia"/>
          <w:szCs w:val="21"/>
        </w:rPr>
        <w:t>30</w:t>
      </w:r>
      <w:r w:rsidRPr="001E53EE">
        <w:rPr>
          <w:rFonts w:hint="eastAsia"/>
          <w:szCs w:val="21"/>
        </w:rPr>
        <w:t>分～</w:t>
      </w:r>
      <w:r w:rsidRPr="001E53EE">
        <w:rPr>
          <w:rFonts w:hint="eastAsia"/>
          <w:szCs w:val="21"/>
        </w:rPr>
        <w:t>11</w:t>
      </w:r>
      <w:r w:rsidRPr="001E53EE">
        <w:rPr>
          <w:rFonts w:hint="eastAsia"/>
          <w:szCs w:val="21"/>
        </w:rPr>
        <w:t>時</w:t>
      </w:r>
      <w:r w:rsidRPr="001E53EE">
        <w:rPr>
          <w:rFonts w:hint="eastAsia"/>
          <w:szCs w:val="21"/>
        </w:rPr>
        <w:t>30</w:t>
      </w:r>
      <w:r w:rsidRPr="001E53EE">
        <w:rPr>
          <w:rFonts w:hint="eastAsia"/>
          <w:szCs w:val="21"/>
        </w:rPr>
        <w:t>分</w:t>
      </w:r>
    </w:p>
    <w:p w:rsidR="001E53EE" w:rsidRPr="001E53EE" w:rsidRDefault="001E53EE" w:rsidP="001E53EE">
      <w:pPr>
        <w:rPr>
          <w:szCs w:val="21"/>
        </w:rPr>
      </w:pPr>
      <w:r w:rsidRPr="001E53EE">
        <w:rPr>
          <w:rFonts w:hint="eastAsia"/>
          <w:szCs w:val="21"/>
        </w:rPr>
        <w:t>対象　就学前の幼児と保護者</w:t>
      </w:r>
    </w:p>
    <w:p w:rsidR="001E53EE" w:rsidRPr="001E53EE" w:rsidRDefault="001E53EE" w:rsidP="001E53EE">
      <w:pPr>
        <w:rPr>
          <w:szCs w:val="21"/>
        </w:rPr>
      </w:pPr>
      <w:r w:rsidRPr="001E53EE">
        <w:rPr>
          <w:rFonts w:hint="eastAsia"/>
          <w:szCs w:val="21"/>
        </w:rPr>
        <w:t>申込　古川稲葉児童センターのみ事前に電話で申し込み</w:t>
      </w:r>
    </w:p>
    <w:p w:rsidR="001546FC" w:rsidRDefault="001E53EE" w:rsidP="001E53EE">
      <w:r w:rsidRPr="001E53EE">
        <w:rPr>
          <w:rFonts w:hint="eastAsia"/>
          <w:szCs w:val="21"/>
        </w:rPr>
        <w:t>各児童館・児童センター</w:t>
      </w:r>
    </w:p>
    <w:p w:rsidR="001546FC" w:rsidRDefault="001546FC" w:rsidP="001546FC"/>
    <w:p w:rsidR="001546FC" w:rsidRDefault="001546FC" w:rsidP="001546FC"/>
    <w:p w:rsidR="001546FC" w:rsidRPr="007C252F" w:rsidRDefault="007C252F" w:rsidP="001546FC">
      <w:pPr>
        <w:rPr>
          <w:b/>
          <w:sz w:val="24"/>
          <w:szCs w:val="24"/>
        </w:rPr>
      </w:pPr>
      <w:r w:rsidRPr="007C252F">
        <w:rPr>
          <w:rFonts w:hint="eastAsia"/>
          <w:b/>
          <w:sz w:val="24"/>
          <w:szCs w:val="24"/>
        </w:rPr>
        <w:t>防災ファイル</w:t>
      </w:r>
      <w:r w:rsidRPr="007C252F">
        <w:rPr>
          <w:rFonts w:hint="eastAsia"/>
          <w:b/>
          <w:sz w:val="24"/>
          <w:szCs w:val="24"/>
        </w:rPr>
        <w:t xml:space="preserve"> vol.9</w:t>
      </w:r>
      <w:r w:rsidRPr="007C252F">
        <w:rPr>
          <w:rFonts w:hint="eastAsia"/>
          <w:b/>
          <w:sz w:val="24"/>
          <w:szCs w:val="24"/>
        </w:rPr>
        <w:t>「各地域での防災訓練を支援しています」</w:t>
      </w:r>
    </w:p>
    <w:p w:rsidR="007C252F" w:rsidRDefault="007C252F" w:rsidP="007C252F">
      <w:pPr>
        <w:ind w:firstLineChars="100" w:firstLine="210"/>
      </w:pPr>
      <w:r>
        <w:rPr>
          <w:rFonts w:hint="eastAsia"/>
        </w:rPr>
        <w:t>平成</w:t>
      </w:r>
      <w:r>
        <w:rPr>
          <w:rFonts w:hint="eastAsia"/>
        </w:rPr>
        <w:t>30</w:t>
      </w:r>
      <w:r>
        <w:rPr>
          <w:rFonts w:hint="eastAsia"/>
        </w:rPr>
        <w:t>年</w:t>
      </w:r>
      <w:r>
        <w:rPr>
          <w:rFonts w:hint="eastAsia"/>
        </w:rPr>
        <w:t>8</w:t>
      </w:r>
      <w:r>
        <w:rPr>
          <w:rFonts w:hint="eastAsia"/>
        </w:rPr>
        <w:t>月</w:t>
      </w:r>
      <w:r>
        <w:rPr>
          <w:rFonts w:hint="eastAsia"/>
        </w:rPr>
        <w:t>1</w:t>
      </w:r>
      <w:r>
        <w:rPr>
          <w:rFonts w:hint="eastAsia"/>
        </w:rPr>
        <w:t>日付で、市内すべての行政区で自主防災組織が結成されました。</w:t>
      </w:r>
    </w:p>
    <w:p w:rsidR="007C252F" w:rsidRDefault="007C252F" w:rsidP="007C252F">
      <w:r>
        <w:rPr>
          <w:rFonts w:hint="eastAsia"/>
        </w:rPr>
        <w:t xml:space="preserve">　自主防災組織は、地域住民が協力・連携し、災害から「自分たちの地域は自分たちで守る」ために活動する組織です。地域の防災・減災のためには、日ごろから防災訓練や防災知識の普及啓発などの活動を行い、有事に備えることが大切です。</w:t>
      </w:r>
    </w:p>
    <w:p w:rsidR="007C252F" w:rsidRDefault="007C252F" w:rsidP="007C252F">
      <w:r>
        <w:rPr>
          <w:rFonts w:hint="eastAsia"/>
        </w:rPr>
        <w:t xml:space="preserve">　市では、各地域での防災訓練の際に、要望に応じて防災士などの講師を派遣しています。防災講話や各種訓練への助言などに対応していますので、派遣を希望する際には、防災安全課までお問い合わせください。</w:t>
      </w:r>
    </w:p>
    <w:p w:rsidR="007C252F" w:rsidRPr="003C355A" w:rsidRDefault="007C252F" w:rsidP="007C252F">
      <w:r w:rsidRPr="007C252F">
        <w:rPr>
          <w:rFonts w:hint="eastAsia"/>
        </w:rPr>
        <w:t>防災安全課消防・危機防</w:t>
      </w:r>
      <w:r>
        <w:rPr>
          <w:rFonts w:hint="eastAsia"/>
        </w:rPr>
        <w:t xml:space="preserve">災担当　</w:t>
      </w:r>
      <w:r w:rsidRPr="007C252F">
        <w:rPr>
          <w:rFonts w:hint="eastAsia"/>
        </w:rPr>
        <w:t>23-5144</w:t>
      </w:r>
    </w:p>
    <w:sectPr w:rsidR="007C252F" w:rsidRPr="003C355A" w:rsidSect="003C355A">
      <w:pgSz w:w="11906" w:h="16838"/>
      <w:pgMar w:top="284" w:right="1080" w:bottom="142"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79E" w:rsidRDefault="0076679E" w:rsidP="00442EC2">
      <w:r>
        <w:separator/>
      </w:r>
    </w:p>
  </w:endnote>
  <w:endnote w:type="continuationSeparator" w:id="0">
    <w:p w:rsidR="0076679E" w:rsidRDefault="0076679E"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ＤＦＰ平成ゴシック体W5">
    <w:panose1 w:val="020B0500000000000000"/>
    <w:charset w:val="80"/>
    <w:family w:val="moder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ＤＦＰ平成ゴシック体W3">
    <w:panose1 w:val="020B03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79E" w:rsidRDefault="0076679E" w:rsidP="00442EC2">
      <w:r>
        <w:separator/>
      </w:r>
    </w:p>
  </w:footnote>
  <w:footnote w:type="continuationSeparator" w:id="0">
    <w:p w:rsidR="0076679E" w:rsidRDefault="0076679E"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10A91"/>
    <w:rsid w:val="000C66DE"/>
    <w:rsid w:val="001546FC"/>
    <w:rsid w:val="001622AA"/>
    <w:rsid w:val="001A1FBE"/>
    <w:rsid w:val="001E53EE"/>
    <w:rsid w:val="001F683E"/>
    <w:rsid w:val="00223685"/>
    <w:rsid w:val="002277D8"/>
    <w:rsid w:val="0023374F"/>
    <w:rsid w:val="0027253A"/>
    <w:rsid w:val="002E63AD"/>
    <w:rsid w:val="002E7D1A"/>
    <w:rsid w:val="003C355A"/>
    <w:rsid w:val="0043558D"/>
    <w:rsid w:val="0044181D"/>
    <w:rsid w:val="00442EC2"/>
    <w:rsid w:val="00452AC2"/>
    <w:rsid w:val="004B74B0"/>
    <w:rsid w:val="004F224E"/>
    <w:rsid w:val="0056668D"/>
    <w:rsid w:val="006D6262"/>
    <w:rsid w:val="006D7FDB"/>
    <w:rsid w:val="0070648F"/>
    <w:rsid w:val="007578DB"/>
    <w:rsid w:val="0076679E"/>
    <w:rsid w:val="007C252F"/>
    <w:rsid w:val="007D2C4E"/>
    <w:rsid w:val="007D4C4B"/>
    <w:rsid w:val="007D66CA"/>
    <w:rsid w:val="00840559"/>
    <w:rsid w:val="0087510E"/>
    <w:rsid w:val="00875ED2"/>
    <w:rsid w:val="008B2510"/>
    <w:rsid w:val="008D42CE"/>
    <w:rsid w:val="00905CCA"/>
    <w:rsid w:val="00925253"/>
    <w:rsid w:val="00A3395F"/>
    <w:rsid w:val="00A75385"/>
    <w:rsid w:val="00AA5DC6"/>
    <w:rsid w:val="00AF6905"/>
    <w:rsid w:val="00B76B79"/>
    <w:rsid w:val="00BD3A37"/>
    <w:rsid w:val="00C75F5C"/>
    <w:rsid w:val="00C8583C"/>
    <w:rsid w:val="00CA4C45"/>
    <w:rsid w:val="00CA750D"/>
    <w:rsid w:val="00CE099B"/>
    <w:rsid w:val="00CE41FE"/>
    <w:rsid w:val="00D66B5E"/>
    <w:rsid w:val="00E35DF7"/>
    <w:rsid w:val="00E47307"/>
    <w:rsid w:val="00EC0CBD"/>
    <w:rsid w:val="00EE0B2D"/>
    <w:rsid w:val="00EF2B25"/>
    <w:rsid w:val="00F03D48"/>
    <w:rsid w:val="00F14D7E"/>
    <w:rsid w:val="00FB6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E35DF7"/>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customStyle="1" w:styleId="W5G">
    <w:name w:val="平成ゴシックW5G"/>
    <w:uiPriority w:val="99"/>
    <w:rsid w:val="00E35DF7"/>
    <w:rPr>
      <w:rFonts w:ascii="ＤＦＰ平成ゴシック体W7" w:eastAsia="ＤＦＰ平成ゴシック体W7" w:cs="ＤＦＰ平成ゴシック体W7"/>
      <w:color w:val="000000"/>
      <w:w w:val="93"/>
      <w:sz w:val="20"/>
      <w:szCs w:val="20"/>
    </w:rPr>
  </w:style>
  <w:style w:type="character" w:customStyle="1" w:styleId="W3">
    <w:name w:val="ＤＦＰ平成ゴシック体W3Ｇ"/>
    <w:uiPriority w:val="99"/>
    <w:rsid w:val="00E35DF7"/>
    <w:rPr>
      <w:rFonts w:ascii="ＤＦＰ平成ゴシック体W3" w:eastAsia="ＤＦＰ平成ゴシック体W3" w:cs="ＤＦＰ平成ゴシック体W3"/>
      <w:color w:val="000000"/>
      <w:w w:val="90"/>
    </w:rPr>
  </w:style>
  <w:style w:type="table" w:styleId="a9">
    <w:name w:val="Table Grid"/>
    <w:basedOn w:val="a1"/>
    <w:uiPriority w:val="59"/>
    <w:rsid w:val="00452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5">
    <w:name w:val="平成ゴシックW5"/>
    <w:uiPriority w:val="99"/>
    <w:rsid w:val="00223685"/>
  </w:style>
  <w:style w:type="paragraph" w:styleId="aa">
    <w:name w:val="Body Text"/>
    <w:basedOn w:val="a"/>
    <w:link w:val="ab"/>
    <w:uiPriority w:val="99"/>
    <w:semiHidden/>
    <w:unhideWhenUsed/>
    <w:rsid w:val="0044181D"/>
  </w:style>
  <w:style w:type="character" w:customStyle="1" w:styleId="ab">
    <w:name w:val="本文 (文字)"/>
    <w:basedOn w:val="a0"/>
    <w:link w:val="aa"/>
    <w:uiPriority w:val="99"/>
    <w:semiHidden/>
    <w:rsid w:val="004418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E35DF7"/>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customStyle="1" w:styleId="W5G">
    <w:name w:val="平成ゴシックW5G"/>
    <w:uiPriority w:val="99"/>
    <w:rsid w:val="00E35DF7"/>
    <w:rPr>
      <w:rFonts w:ascii="ＤＦＰ平成ゴシック体W7" w:eastAsia="ＤＦＰ平成ゴシック体W7" w:cs="ＤＦＰ平成ゴシック体W7"/>
      <w:color w:val="000000"/>
      <w:w w:val="93"/>
      <w:sz w:val="20"/>
      <w:szCs w:val="20"/>
    </w:rPr>
  </w:style>
  <w:style w:type="character" w:customStyle="1" w:styleId="W3">
    <w:name w:val="ＤＦＰ平成ゴシック体W3Ｇ"/>
    <w:uiPriority w:val="99"/>
    <w:rsid w:val="00E35DF7"/>
    <w:rPr>
      <w:rFonts w:ascii="ＤＦＰ平成ゴシック体W3" w:eastAsia="ＤＦＰ平成ゴシック体W3" w:cs="ＤＦＰ平成ゴシック体W3"/>
      <w:color w:val="000000"/>
      <w:w w:val="90"/>
    </w:rPr>
  </w:style>
  <w:style w:type="table" w:styleId="a9">
    <w:name w:val="Table Grid"/>
    <w:basedOn w:val="a1"/>
    <w:uiPriority w:val="59"/>
    <w:rsid w:val="00452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5">
    <w:name w:val="平成ゴシックW5"/>
    <w:uiPriority w:val="99"/>
    <w:rsid w:val="00223685"/>
  </w:style>
  <w:style w:type="paragraph" w:styleId="aa">
    <w:name w:val="Body Text"/>
    <w:basedOn w:val="a"/>
    <w:link w:val="ab"/>
    <w:uiPriority w:val="99"/>
    <w:semiHidden/>
    <w:unhideWhenUsed/>
    <w:rsid w:val="0044181D"/>
  </w:style>
  <w:style w:type="character" w:customStyle="1" w:styleId="ab">
    <w:name w:val="本文 (文字)"/>
    <w:basedOn w:val="a0"/>
    <w:link w:val="aa"/>
    <w:uiPriority w:val="99"/>
    <w:semiHidden/>
    <w:rsid w:val="00441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3</Pages>
  <Words>410</Words>
  <Characters>2341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貴和</dc:creator>
  <cp:lastModifiedBy>千田貴憲</cp:lastModifiedBy>
  <cp:revision>39</cp:revision>
  <dcterms:created xsi:type="dcterms:W3CDTF">2016-08-22T00:20:00Z</dcterms:created>
  <dcterms:modified xsi:type="dcterms:W3CDTF">2018-10-26T07:46:00Z</dcterms:modified>
</cp:coreProperties>
</file>