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754" w:rsidRPr="00CE7754" w:rsidRDefault="00CE7754" w:rsidP="00CE7754">
      <w:pPr>
        <w:rPr>
          <w:szCs w:val="21"/>
        </w:rPr>
      </w:pPr>
      <w:r w:rsidRPr="00CE7754">
        <w:rPr>
          <w:rFonts w:hint="eastAsia"/>
          <w:szCs w:val="21"/>
        </w:rPr>
        <w:t>大崎市のまちづくり、あなたはどう思いますか。</w:t>
      </w:r>
    </w:p>
    <w:p w:rsidR="00E97B33" w:rsidRDefault="00CE7754" w:rsidP="00CE7754">
      <w:pPr>
        <w:rPr>
          <w:b/>
          <w:sz w:val="28"/>
        </w:rPr>
      </w:pPr>
      <w:r w:rsidRPr="00CE7754">
        <w:rPr>
          <w:rFonts w:hint="eastAsia"/>
          <w:b/>
          <w:sz w:val="28"/>
        </w:rPr>
        <w:t>大崎市総合計画</w:t>
      </w:r>
      <w:r>
        <w:rPr>
          <w:rFonts w:hint="eastAsia"/>
          <w:b/>
          <w:sz w:val="28"/>
        </w:rPr>
        <w:t xml:space="preserve"> </w:t>
      </w:r>
      <w:r w:rsidRPr="00CE7754">
        <w:rPr>
          <w:rFonts w:hint="eastAsia"/>
          <w:b/>
          <w:sz w:val="28"/>
        </w:rPr>
        <w:t>市民意識調査の結果報告</w:t>
      </w:r>
    </w:p>
    <w:p w:rsidR="00CE7754" w:rsidRPr="00CE7754" w:rsidRDefault="00CE7754" w:rsidP="00CE7754">
      <w:r w:rsidRPr="00CE7754">
        <w:rPr>
          <w:rFonts w:hint="eastAsia"/>
        </w:rPr>
        <w:t>平成</w:t>
      </w:r>
      <w:r w:rsidRPr="00CE7754">
        <w:t>30</w:t>
      </w:r>
      <w:r w:rsidRPr="00CE7754">
        <w:rPr>
          <w:rFonts w:hint="eastAsia"/>
        </w:rPr>
        <w:t>年</w:t>
      </w:r>
      <w:r w:rsidRPr="00CE7754">
        <w:t>7</w:t>
      </w:r>
      <w:r w:rsidRPr="00CE7754">
        <w:rPr>
          <w:rFonts w:hint="eastAsia"/>
        </w:rPr>
        <w:t>月、住民基本台帳から無作為抽出された市民</w:t>
      </w:r>
      <w:r w:rsidRPr="00CE7754">
        <w:t>5,000</w:t>
      </w:r>
      <w:r w:rsidRPr="00CE7754">
        <w:rPr>
          <w:rFonts w:hint="eastAsia"/>
        </w:rPr>
        <w:t>人を対象に、市民意識調査を行いました。主な調査結果を紹介します。</w:t>
      </w:r>
    </w:p>
    <w:p w:rsidR="00CE7754" w:rsidRPr="00CE7754" w:rsidRDefault="00CE7754" w:rsidP="00CE7754">
      <w:r w:rsidRPr="00CE7754">
        <w:rPr>
          <w:rFonts w:hint="eastAsia"/>
        </w:rPr>
        <w:t xml:space="preserve">政策課政策企画担当　</w:t>
      </w:r>
      <w:r w:rsidRPr="00CE7754">
        <w:t>23-2129</w:t>
      </w:r>
    </w:p>
    <w:p w:rsidR="00AC210C" w:rsidRPr="00CE7754" w:rsidRDefault="00AC210C" w:rsidP="00AC210C"/>
    <w:p w:rsidR="00CE7754" w:rsidRPr="00CE7754" w:rsidRDefault="00CE7754" w:rsidP="00CE7754">
      <w:r w:rsidRPr="00CE7754">
        <w:rPr>
          <w:rFonts w:hint="eastAsia"/>
        </w:rPr>
        <w:t xml:space="preserve">　市では、総合計画に掲げる将来像「宝の都（くに）・大崎～ずっとおおさき・いつかはおおさき～」の実現に向けて、まちづくりを進めています。</w:t>
      </w:r>
    </w:p>
    <w:p w:rsidR="00CE7754" w:rsidRPr="00CE7754" w:rsidRDefault="00CE7754" w:rsidP="00CE7754">
      <w:r w:rsidRPr="00CE7754">
        <w:rPr>
          <w:rFonts w:hint="eastAsia"/>
        </w:rPr>
        <w:t xml:space="preserve">　市民意識調査は、市民の皆さんが市政に対してどのような意見を持っているか、今後の市政運営において何を重要と考えているのかなどを把握し、施策への反映を図る事を目的に実施しています。</w:t>
      </w:r>
    </w:p>
    <w:p w:rsidR="00CE7754" w:rsidRPr="00CE7754" w:rsidRDefault="00CE7754" w:rsidP="00CE7754">
      <w:r w:rsidRPr="00CE7754">
        <w:rPr>
          <w:rFonts w:hint="eastAsia"/>
        </w:rPr>
        <w:t xml:space="preserve">　今回の意識調査結果から、主だったものを紹介します。詳細は、市ウェブサイト（</w:t>
      </w:r>
      <w:r w:rsidRPr="00CE7754">
        <w:t>http://www.city.osaki.miyagi.jp</w:t>
      </w:r>
      <w:r w:rsidRPr="00CE7754">
        <w:rPr>
          <w:rFonts w:hint="eastAsia"/>
        </w:rPr>
        <w:t>）に掲載しています。</w:t>
      </w:r>
    </w:p>
    <w:p w:rsidR="00CE7754" w:rsidRPr="00CE7754" w:rsidRDefault="00CE7754" w:rsidP="00CE7754">
      <w:r w:rsidRPr="00CE7754">
        <w:rPr>
          <w:rFonts w:hint="eastAsia"/>
        </w:rPr>
        <w:t xml:space="preserve">　調査にご協力いただいた市民の皆さん、ありがとうございました。</w:t>
      </w:r>
    </w:p>
    <w:p w:rsidR="00CE7754" w:rsidRDefault="00CE7754" w:rsidP="00CE7754">
      <w:pPr>
        <w:pStyle w:val="a4"/>
        <w:rPr>
          <w:rFonts w:ascii="ＤＦＰ平成ゴシック体W7" w:eastAsia="ＤＦＰ平成ゴシック体W7" w:cs="ＤＦＰ平成ゴシック体W7"/>
          <w:sz w:val="21"/>
          <w:szCs w:val="21"/>
        </w:rPr>
      </w:pPr>
      <w:r>
        <w:rPr>
          <w:rFonts w:ascii="ＤＦＰ平成ゴシック体W7" w:eastAsia="ＤＦＰ平成ゴシック体W7" w:cs="ＤＦＰ平成ゴシック体W7" w:hint="eastAsia"/>
          <w:sz w:val="21"/>
          <w:szCs w:val="21"/>
        </w:rPr>
        <w:t>■調査の概要</w:t>
      </w:r>
    </w:p>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対象</w:t>
      </w:r>
    </w:p>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 xml:space="preserve">　満</w:t>
      </w:r>
      <w:r w:rsidRPr="00CE7754">
        <w:rPr>
          <w:rFonts w:asciiTheme="minorEastAsia" w:hAnsiTheme="minorEastAsia"/>
          <w:szCs w:val="21"/>
        </w:rPr>
        <w:t>15</w:t>
      </w:r>
      <w:r w:rsidRPr="00CE7754">
        <w:rPr>
          <w:rFonts w:asciiTheme="minorEastAsia" w:hAnsiTheme="minorEastAsia" w:hint="eastAsia"/>
          <w:szCs w:val="21"/>
        </w:rPr>
        <w:t>歳以上の市民</w:t>
      </w:r>
      <w:r w:rsidRPr="00CE7754">
        <w:rPr>
          <w:rFonts w:asciiTheme="minorEastAsia" w:hAnsiTheme="minorEastAsia"/>
          <w:szCs w:val="21"/>
        </w:rPr>
        <w:t>5,000</w:t>
      </w:r>
      <w:r w:rsidRPr="00CE7754">
        <w:rPr>
          <w:rFonts w:asciiTheme="minorEastAsia" w:hAnsiTheme="minorEastAsia" w:hint="eastAsia"/>
          <w:szCs w:val="21"/>
        </w:rPr>
        <w:t>人</w:t>
      </w:r>
    </w:p>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調査期間</w:t>
      </w:r>
    </w:p>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 xml:space="preserve">　平成</w:t>
      </w:r>
      <w:r w:rsidRPr="00CE7754">
        <w:rPr>
          <w:rFonts w:asciiTheme="minorEastAsia" w:hAnsiTheme="minorEastAsia"/>
          <w:szCs w:val="21"/>
        </w:rPr>
        <w:t>30</w:t>
      </w:r>
      <w:r w:rsidRPr="00CE7754">
        <w:rPr>
          <w:rFonts w:asciiTheme="minorEastAsia" w:hAnsiTheme="minorEastAsia" w:hint="eastAsia"/>
          <w:szCs w:val="21"/>
        </w:rPr>
        <w:t>年</w:t>
      </w:r>
      <w:r w:rsidRPr="00CE7754">
        <w:rPr>
          <w:rFonts w:asciiTheme="minorEastAsia" w:hAnsiTheme="minorEastAsia"/>
          <w:szCs w:val="21"/>
        </w:rPr>
        <w:t>07</w:t>
      </w:r>
      <w:r w:rsidRPr="00CE7754">
        <w:rPr>
          <w:rFonts w:asciiTheme="minorEastAsia" w:hAnsiTheme="minorEastAsia" w:hint="eastAsia"/>
          <w:szCs w:val="21"/>
        </w:rPr>
        <w:t>月</w:t>
      </w:r>
      <w:r w:rsidRPr="00CE7754">
        <w:rPr>
          <w:rFonts w:asciiTheme="minorEastAsia" w:hAnsiTheme="minorEastAsia"/>
          <w:szCs w:val="21"/>
        </w:rPr>
        <w:t>01</w:t>
      </w:r>
      <w:r w:rsidRPr="00CE7754">
        <w:rPr>
          <w:rFonts w:asciiTheme="minorEastAsia" w:hAnsiTheme="minorEastAsia" w:hint="eastAsia"/>
          <w:szCs w:val="21"/>
        </w:rPr>
        <w:t>日から平成</w:t>
      </w:r>
      <w:r w:rsidRPr="00CE7754">
        <w:rPr>
          <w:rFonts w:asciiTheme="minorEastAsia" w:hAnsiTheme="minorEastAsia"/>
          <w:szCs w:val="21"/>
        </w:rPr>
        <w:t>30</w:t>
      </w:r>
      <w:r w:rsidRPr="00CE7754">
        <w:rPr>
          <w:rFonts w:asciiTheme="minorEastAsia" w:hAnsiTheme="minorEastAsia" w:hint="eastAsia"/>
          <w:szCs w:val="21"/>
        </w:rPr>
        <w:t>年</w:t>
      </w:r>
      <w:r w:rsidRPr="00CE7754">
        <w:rPr>
          <w:rFonts w:asciiTheme="minorEastAsia" w:hAnsiTheme="minorEastAsia"/>
          <w:szCs w:val="21"/>
        </w:rPr>
        <w:t>07</w:t>
      </w:r>
      <w:r w:rsidRPr="00CE7754">
        <w:rPr>
          <w:rFonts w:asciiTheme="minorEastAsia" w:hAnsiTheme="minorEastAsia" w:hint="eastAsia"/>
          <w:szCs w:val="21"/>
        </w:rPr>
        <w:t>月</w:t>
      </w:r>
      <w:r w:rsidRPr="00CE7754">
        <w:rPr>
          <w:rFonts w:asciiTheme="minorEastAsia" w:hAnsiTheme="minorEastAsia"/>
          <w:szCs w:val="21"/>
        </w:rPr>
        <w:t>27</w:t>
      </w:r>
      <w:r w:rsidRPr="00CE7754">
        <w:rPr>
          <w:rFonts w:asciiTheme="minorEastAsia" w:hAnsiTheme="minorEastAsia" w:hint="eastAsia"/>
          <w:szCs w:val="21"/>
        </w:rPr>
        <w:t>日まで</w:t>
      </w:r>
    </w:p>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抽出方法</w:t>
      </w:r>
    </w:p>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 xml:space="preserve">　住民基本台帳から無作為抽出</w:t>
      </w:r>
    </w:p>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調査方法</w:t>
      </w:r>
    </w:p>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 xml:space="preserve">　郵送による調査表の配布・回収</w:t>
      </w:r>
    </w:p>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回収結果</w:t>
      </w:r>
    </w:p>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 xml:space="preserve">　調査票配布数</w:t>
      </w:r>
      <w:r w:rsidRPr="00CE7754">
        <w:rPr>
          <w:rFonts w:asciiTheme="minorEastAsia" w:hAnsiTheme="minorEastAsia"/>
          <w:szCs w:val="21"/>
        </w:rPr>
        <w:t>5,000</w:t>
      </w:r>
      <w:r w:rsidRPr="00CE7754">
        <w:rPr>
          <w:rFonts w:asciiTheme="minorEastAsia" w:hAnsiTheme="minorEastAsia" w:hint="eastAsia"/>
          <w:szCs w:val="21"/>
        </w:rPr>
        <w:t>件のうち</w:t>
      </w:r>
    </w:p>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 xml:space="preserve">　有効回収数</w:t>
      </w:r>
      <w:r w:rsidRPr="00CE7754">
        <w:rPr>
          <w:rFonts w:asciiTheme="minorEastAsia" w:hAnsiTheme="minorEastAsia"/>
          <w:szCs w:val="21"/>
        </w:rPr>
        <w:t>1,805</w:t>
      </w:r>
      <w:r w:rsidRPr="00CE7754">
        <w:rPr>
          <w:rFonts w:asciiTheme="minorEastAsia" w:hAnsiTheme="minorEastAsia" w:hint="eastAsia"/>
          <w:szCs w:val="21"/>
        </w:rPr>
        <w:t>件</w:t>
      </w:r>
    </w:p>
    <w:p w:rsidR="00AC210C" w:rsidRDefault="00CE7754" w:rsidP="00CE7754">
      <w:pPr>
        <w:ind w:firstLineChars="100" w:firstLine="210"/>
        <w:rPr>
          <w:rFonts w:asciiTheme="minorEastAsia" w:hAnsiTheme="minorEastAsia" w:hint="eastAsia"/>
          <w:szCs w:val="21"/>
        </w:rPr>
      </w:pPr>
      <w:r w:rsidRPr="00CE7754">
        <w:rPr>
          <w:rFonts w:asciiTheme="minorEastAsia" w:hAnsiTheme="minorEastAsia" w:hint="eastAsia"/>
          <w:szCs w:val="21"/>
        </w:rPr>
        <w:t xml:space="preserve">　（有効回収率</w:t>
      </w:r>
      <w:r w:rsidRPr="00CE7754">
        <w:rPr>
          <w:rFonts w:asciiTheme="minorEastAsia" w:hAnsiTheme="minorEastAsia"/>
          <w:szCs w:val="21"/>
        </w:rPr>
        <w:t>36.1</w:t>
      </w:r>
      <w:r w:rsidRPr="00CE7754">
        <w:rPr>
          <w:rFonts w:asciiTheme="minorEastAsia" w:hAnsiTheme="minorEastAsia" w:hint="eastAsia"/>
          <w:szCs w:val="21"/>
        </w:rPr>
        <w:t>％）</w:t>
      </w:r>
    </w:p>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■回答者の性別</w:t>
      </w:r>
    </w:p>
    <w:tbl>
      <w:tblPr>
        <w:tblW w:w="0" w:type="auto"/>
        <w:tblInd w:w="28" w:type="dxa"/>
        <w:tblLayout w:type="fixed"/>
        <w:tblCellMar>
          <w:left w:w="0" w:type="dxa"/>
          <w:right w:w="0" w:type="dxa"/>
        </w:tblCellMar>
        <w:tblLook w:val="0000" w:firstRow="0" w:lastRow="0" w:firstColumn="0" w:lastColumn="0" w:noHBand="0" w:noVBand="0"/>
      </w:tblPr>
      <w:tblGrid>
        <w:gridCol w:w="1203"/>
        <w:gridCol w:w="1207"/>
        <w:gridCol w:w="1134"/>
      </w:tblGrid>
      <w:tr w:rsidR="00CE7754" w:rsidRPr="00CE7754" w:rsidTr="00CE7754">
        <w:tblPrEx>
          <w:tblCellMar>
            <w:top w:w="0" w:type="dxa"/>
            <w:left w:w="0" w:type="dxa"/>
            <w:bottom w:w="0" w:type="dxa"/>
            <w:right w:w="0" w:type="dxa"/>
          </w:tblCellMar>
        </w:tblPrEx>
        <w:trPr>
          <w:trHeight w:val="60"/>
        </w:trPr>
        <w:tc>
          <w:tcPr>
            <w:tcW w:w="1203" w:type="dxa"/>
            <w:tcBorders>
              <w:top w:val="single" w:sz="3" w:space="0" w:color="000000"/>
              <w:left w:val="single" w:sz="3" w:space="0" w:color="000000"/>
              <w:bottom w:val="single" w:sz="3" w:space="0" w:color="000000"/>
              <w:right w:val="single" w:sz="3" w:space="0" w:color="000000"/>
            </w:tcBorders>
            <w:shd w:val="solid" w:color="BFBFB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性別</w:t>
            </w:r>
          </w:p>
        </w:tc>
        <w:tc>
          <w:tcPr>
            <w:tcW w:w="1207" w:type="dxa"/>
            <w:tcBorders>
              <w:top w:val="single" w:sz="3" w:space="0" w:color="000000"/>
              <w:left w:val="single" w:sz="3" w:space="0" w:color="000000"/>
              <w:bottom w:val="single" w:sz="3" w:space="0" w:color="000000"/>
              <w:right w:val="single" w:sz="3" w:space="0" w:color="000000"/>
            </w:tcBorders>
            <w:shd w:val="solid" w:color="BFBFB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人数</w:t>
            </w:r>
          </w:p>
        </w:tc>
        <w:tc>
          <w:tcPr>
            <w:tcW w:w="1134" w:type="dxa"/>
            <w:tcBorders>
              <w:top w:val="single" w:sz="3" w:space="0" w:color="000000"/>
              <w:left w:val="single" w:sz="3" w:space="0" w:color="000000"/>
              <w:bottom w:val="single" w:sz="3" w:space="0" w:color="000000"/>
              <w:right w:val="single" w:sz="3" w:space="0" w:color="000000"/>
            </w:tcBorders>
            <w:shd w:val="solid" w:color="BFBFB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構成比</w:t>
            </w:r>
          </w:p>
        </w:tc>
      </w:tr>
      <w:tr w:rsidR="00CE7754" w:rsidRPr="00CE7754" w:rsidTr="00CE7754">
        <w:tblPrEx>
          <w:tblCellMar>
            <w:top w:w="0" w:type="dxa"/>
            <w:left w:w="0" w:type="dxa"/>
            <w:bottom w:w="0" w:type="dxa"/>
            <w:right w:w="0" w:type="dxa"/>
          </w:tblCellMar>
        </w:tblPrEx>
        <w:trPr>
          <w:trHeight w:val="60"/>
        </w:trPr>
        <w:tc>
          <w:tcPr>
            <w:tcW w:w="120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男性</w:t>
            </w:r>
          </w:p>
        </w:tc>
        <w:tc>
          <w:tcPr>
            <w:tcW w:w="120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784</w:t>
            </w:r>
            <w:r w:rsidRPr="00CE7754">
              <w:rPr>
                <w:rFonts w:asciiTheme="minorEastAsia" w:hAnsiTheme="minorEastAsia" w:hint="eastAsia"/>
                <w:szCs w:val="21"/>
              </w:rPr>
              <w:t>人</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43.4</w:t>
            </w:r>
            <w:r w:rsidRPr="00CE7754">
              <w:rPr>
                <w:rFonts w:asciiTheme="minorEastAsia" w:hAnsiTheme="minorEastAsia" w:hint="eastAsia"/>
                <w:szCs w:val="21"/>
              </w:rPr>
              <w:t>％</w:t>
            </w:r>
          </w:p>
        </w:tc>
      </w:tr>
      <w:tr w:rsidR="00CE7754" w:rsidRPr="00CE7754" w:rsidTr="00CE7754">
        <w:tblPrEx>
          <w:tblCellMar>
            <w:top w:w="0" w:type="dxa"/>
            <w:left w:w="0" w:type="dxa"/>
            <w:bottom w:w="0" w:type="dxa"/>
            <w:right w:w="0" w:type="dxa"/>
          </w:tblCellMar>
        </w:tblPrEx>
        <w:trPr>
          <w:trHeight w:val="60"/>
        </w:trPr>
        <w:tc>
          <w:tcPr>
            <w:tcW w:w="120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女性</w:t>
            </w:r>
          </w:p>
        </w:tc>
        <w:tc>
          <w:tcPr>
            <w:tcW w:w="120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1,009</w:t>
            </w:r>
            <w:r w:rsidRPr="00CE7754">
              <w:rPr>
                <w:rFonts w:asciiTheme="minorEastAsia" w:hAnsiTheme="minorEastAsia" w:hint="eastAsia"/>
                <w:szCs w:val="21"/>
              </w:rPr>
              <w:t>人</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55.9</w:t>
            </w:r>
            <w:r w:rsidRPr="00CE7754">
              <w:rPr>
                <w:rFonts w:asciiTheme="minorEastAsia" w:hAnsiTheme="minorEastAsia" w:hint="eastAsia"/>
                <w:szCs w:val="21"/>
              </w:rPr>
              <w:t>％</w:t>
            </w:r>
          </w:p>
        </w:tc>
      </w:tr>
      <w:tr w:rsidR="00CE7754" w:rsidRPr="00CE7754" w:rsidTr="00CE7754">
        <w:tblPrEx>
          <w:tblCellMar>
            <w:top w:w="0" w:type="dxa"/>
            <w:left w:w="0" w:type="dxa"/>
            <w:bottom w:w="0" w:type="dxa"/>
            <w:right w:w="0" w:type="dxa"/>
          </w:tblCellMar>
        </w:tblPrEx>
        <w:trPr>
          <w:trHeight w:val="60"/>
        </w:trPr>
        <w:tc>
          <w:tcPr>
            <w:tcW w:w="120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無回答</w:t>
            </w:r>
          </w:p>
        </w:tc>
        <w:tc>
          <w:tcPr>
            <w:tcW w:w="120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12</w:t>
            </w:r>
            <w:r w:rsidRPr="00CE7754">
              <w:rPr>
                <w:rFonts w:asciiTheme="minorEastAsia" w:hAnsiTheme="minorEastAsia" w:hint="eastAsia"/>
                <w:szCs w:val="21"/>
              </w:rPr>
              <w:t>人</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0.7</w:t>
            </w:r>
            <w:r w:rsidRPr="00CE7754">
              <w:rPr>
                <w:rFonts w:asciiTheme="minorEastAsia" w:hAnsiTheme="minorEastAsia" w:hint="eastAsia"/>
                <w:szCs w:val="21"/>
              </w:rPr>
              <w:t>％</w:t>
            </w:r>
          </w:p>
        </w:tc>
      </w:tr>
      <w:tr w:rsidR="00CE7754" w:rsidRPr="00CE7754" w:rsidTr="00CE7754">
        <w:tblPrEx>
          <w:tblCellMar>
            <w:top w:w="0" w:type="dxa"/>
            <w:left w:w="0" w:type="dxa"/>
            <w:bottom w:w="0" w:type="dxa"/>
            <w:right w:w="0" w:type="dxa"/>
          </w:tblCellMar>
        </w:tblPrEx>
        <w:trPr>
          <w:trHeight w:val="60"/>
        </w:trPr>
        <w:tc>
          <w:tcPr>
            <w:tcW w:w="120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合計</w:t>
            </w:r>
          </w:p>
        </w:tc>
        <w:tc>
          <w:tcPr>
            <w:tcW w:w="120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1,805</w:t>
            </w:r>
            <w:r w:rsidRPr="00CE7754">
              <w:rPr>
                <w:rFonts w:asciiTheme="minorEastAsia" w:hAnsiTheme="minorEastAsia" w:hint="eastAsia"/>
                <w:szCs w:val="21"/>
              </w:rPr>
              <w:t>人</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100.0</w:t>
            </w:r>
            <w:r w:rsidRPr="00CE7754">
              <w:rPr>
                <w:rFonts w:asciiTheme="minorEastAsia" w:hAnsiTheme="minorEastAsia" w:hint="eastAsia"/>
                <w:szCs w:val="21"/>
              </w:rPr>
              <w:t>％</w:t>
            </w:r>
          </w:p>
        </w:tc>
      </w:tr>
    </w:tbl>
    <w:p w:rsidR="00CE7754" w:rsidRPr="00CE7754" w:rsidRDefault="00CE7754" w:rsidP="00CE7754">
      <w:pPr>
        <w:ind w:firstLineChars="100" w:firstLine="210"/>
        <w:rPr>
          <w:rFonts w:asciiTheme="minorEastAsia" w:hAnsiTheme="minorEastAsia"/>
          <w:szCs w:val="21"/>
        </w:rPr>
      </w:pPr>
    </w:p>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lastRenderedPageBreak/>
        <w:t>■回答者の年齢</w:t>
      </w:r>
    </w:p>
    <w:tbl>
      <w:tblPr>
        <w:tblW w:w="0" w:type="auto"/>
        <w:tblInd w:w="28" w:type="dxa"/>
        <w:tblLayout w:type="fixed"/>
        <w:tblCellMar>
          <w:left w:w="0" w:type="dxa"/>
          <w:right w:w="0" w:type="dxa"/>
        </w:tblCellMar>
        <w:tblLook w:val="0000" w:firstRow="0" w:lastRow="0" w:firstColumn="0" w:lastColumn="0" w:noHBand="0" w:noVBand="0"/>
      </w:tblPr>
      <w:tblGrid>
        <w:gridCol w:w="1560"/>
        <w:gridCol w:w="1134"/>
        <w:gridCol w:w="1417"/>
      </w:tblGrid>
      <w:tr w:rsidR="00CE7754" w:rsidRPr="00CE7754" w:rsidTr="00CE7754">
        <w:tblPrEx>
          <w:tblCellMar>
            <w:top w:w="0" w:type="dxa"/>
            <w:left w:w="0" w:type="dxa"/>
            <w:bottom w:w="0" w:type="dxa"/>
            <w:right w:w="0" w:type="dxa"/>
          </w:tblCellMar>
        </w:tblPrEx>
        <w:trPr>
          <w:trHeight w:val="60"/>
        </w:trPr>
        <w:tc>
          <w:tcPr>
            <w:tcW w:w="1560" w:type="dxa"/>
            <w:tcBorders>
              <w:top w:val="single" w:sz="3" w:space="0" w:color="000000"/>
              <w:left w:val="single" w:sz="3" w:space="0" w:color="000000"/>
              <w:bottom w:val="single" w:sz="3" w:space="0" w:color="000000"/>
              <w:right w:val="single" w:sz="3" w:space="0" w:color="000000"/>
            </w:tcBorders>
            <w:shd w:val="solid" w:color="BFBFB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年齢別</w:t>
            </w:r>
          </w:p>
        </w:tc>
        <w:tc>
          <w:tcPr>
            <w:tcW w:w="1134" w:type="dxa"/>
            <w:tcBorders>
              <w:top w:val="single" w:sz="3" w:space="0" w:color="000000"/>
              <w:left w:val="single" w:sz="3" w:space="0" w:color="000000"/>
              <w:bottom w:val="single" w:sz="3" w:space="0" w:color="000000"/>
              <w:right w:val="single" w:sz="3" w:space="0" w:color="000000"/>
            </w:tcBorders>
            <w:shd w:val="solid" w:color="BFBFB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人数</w:t>
            </w:r>
          </w:p>
        </w:tc>
        <w:tc>
          <w:tcPr>
            <w:tcW w:w="1417" w:type="dxa"/>
            <w:tcBorders>
              <w:top w:val="single" w:sz="3" w:space="0" w:color="000000"/>
              <w:left w:val="single" w:sz="3" w:space="0" w:color="000000"/>
              <w:bottom w:val="single" w:sz="3" w:space="0" w:color="000000"/>
              <w:right w:val="single" w:sz="3" w:space="0" w:color="000000"/>
            </w:tcBorders>
            <w:shd w:val="solid" w:color="BFBFB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構成比</w:t>
            </w:r>
          </w:p>
        </w:tc>
      </w:tr>
      <w:tr w:rsidR="00CE7754" w:rsidRPr="00CE7754" w:rsidTr="00CE7754">
        <w:tblPrEx>
          <w:tblCellMar>
            <w:top w:w="0" w:type="dxa"/>
            <w:left w:w="0" w:type="dxa"/>
            <w:bottom w:w="0" w:type="dxa"/>
            <w:right w:w="0" w:type="dxa"/>
          </w:tblCellMar>
        </w:tblPrEx>
        <w:trPr>
          <w:trHeight w:val="60"/>
        </w:trPr>
        <w:tc>
          <w:tcPr>
            <w:tcW w:w="156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10</w:t>
            </w:r>
            <w:r w:rsidRPr="00CE7754">
              <w:rPr>
                <w:rFonts w:asciiTheme="minorEastAsia" w:hAnsiTheme="minorEastAsia" w:hint="eastAsia"/>
                <w:szCs w:val="21"/>
              </w:rPr>
              <w:t>歳代</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71</w:t>
            </w:r>
            <w:r w:rsidRPr="00CE7754">
              <w:rPr>
                <w:rFonts w:asciiTheme="minorEastAsia" w:hAnsiTheme="minorEastAsia" w:hint="eastAsia"/>
                <w:szCs w:val="21"/>
              </w:rPr>
              <w:t>人</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3.9</w:t>
            </w:r>
            <w:r w:rsidRPr="00CE7754">
              <w:rPr>
                <w:rFonts w:asciiTheme="minorEastAsia" w:hAnsiTheme="minorEastAsia" w:hint="eastAsia"/>
                <w:szCs w:val="21"/>
              </w:rPr>
              <w:t>％</w:t>
            </w:r>
          </w:p>
        </w:tc>
      </w:tr>
      <w:tr w:rsidR="00CE7754" w:rsidRPr="00CE7754" w:rsidTr="00CE7754">
        <w:tblPrEx>
          <w:tblCellMar>
            <w:top w:w="0" w:type="dxa"/>
            <w:left w:w="0" w:type="dxa"/>
            <w:bottom w:w="0" w:type="dxa"/>
            <w:right w:w="0" w:type="dxa"/>
          </w:tblCellMar>
        </w:tblPrEx>
        <w:trPr>
          <w:trHeight w:val="60"/>
        </w:trPr>
        <w:tc>
          <w:tcPr>
            <w:tcW w:w="156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20</w:t>
            </w:r>
            <w:r w:rsidRPr="00CE7754">
              <w:rPr>
                <w:rFonts w:asciiTheme="minorEastAsia" w:hAnsiTheme="minorEastAsia" w:hint="eastAsia"/>
                <w:szCs w:val="21"/>
              </w:rPr>
              <w:t>歳代</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102</w:t>
            </w:r>
            <w:r w:rsidRPr="00CE7754">
              <w:rPr>
                <w:rFonts w:asciiTheme="minorEastAsia" w:hAnsiTheme="minorEastAsia" w:hint="eastAsia"/>
                <w:szCs w:val="21"/>
              </w:rPr>
              <w:t>人</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5.7</w:t>
            </w:r>
            <w:r w:rsidRPr="00CE7754">
              <w:rPr>
                <w:rFonts w:asciiTheme="minorEastAsia" w:hAnsiTheme="minorEastAsia" w:hint="eastAsia"/>
                <w:szCs w:val="21"/>
              </w:rPr>
              <w:t>％</w:t>
            </w:r>
          </w:p>
        </w:tc>
      </w:tr>
      <w:tr w:rsidR="00CE7754" w:rsidRPr="00CE7754" w:rsidTr="00CE7754">
        <w:tblPrEx>
          <w:tblCellMar>
            <w:top w:w="0" w:type="dxa"/>
            <w:left w:w="0" w:type="dxa"/>
            <w:bottom w:w="0" w:type="dxa"/>
            <w:right w:w="0" w:type="dxa"/>
          </w:tblCellMar>
        </w:tblPrEx>
        <w:trPr>
          <w:trHeight w:val="60"/>
        </w:trPr>
        <w:tc>
          <w:tcPr>
            <w:tcW w:w="156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30</w:t>
            </w:r>
            <w:r w:rsidRPr="00CE7754">
              <w:rPr>
                <w:rFonts w:asciiTheme="minorEastAsia" w:hAnsiTheme="minorEastAsia" w:hint="eastAsia"/>
                <w:szCs w:val="21"/>
              </w:rPr>
              <w:t>歳代</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229</w:t>
            </w:r>
            <w:r w:rsidRPr="00CE7754">
              <w:rPr>
                <w:rFonts w:asciiTheme="minorEastAsia" w:hAnsiTheme="minorEastAsia" w:hint="eastAsia"/>
                <w:szCs w:val="21"/>
              </w:rPr>
              <w:t>人</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12.7</w:t>
            </w:r>
            <w:r w:rsidRPr="00CE7754">
              <w:rPr>
                <w:rFonts w:asciiTheme="minorEastAsia" w:hAnsiTheme="minorEastAsia" w:hint="eastAsia"/>
                <w:szCs w:val="21"/>
              </w:rPr>
              <w:t>％</w:t>
            </w:r>
          </w:p>
        </w:tc>
      </w:tr>
      <w:tr w:rsidR="00CE7754" w:rsidRPr="00CE7754" w:rsidTr="00CE7754">
        <w:tblPrEx>
          <w:tblCellMar>
            <w:top w:w="0" w:type="dxa"/>
            <w:left w:w="0" w:type="dxa"/>
            <w:bottom w:w="0" w:type="dxa"/>
            <w:right w:w="0" w:type="dxa"/>
          </w:tblCellMar>
        </w:tblPrEx>
        <w:trPr>
          <w:trHeight w:val="60"/>
        </w:trPr>
        <w:tc>
          <w:tcPr>
            <w:tcW w:w="156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40</w:t>
            </w:r>
            <w:r w:rsidRPr="00CE7754">
              <w:rPr>
                <w:rFonts w:asciiTheme="minorEastAsia" w:hAnsiTheme="minorEastAsia" w:hint="eastAsia"/>
                <w:szCs w:val="21"/>
              </w:rPr>
              <w:t>歳代</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258</w:t>
            </w:r>
            <w:r w:rsidRPr="00CE7754">
              <w:rPr>
                <w:rFonts w:asciiTheme="minorEastAsia" w:hAnsiTheme="minorEastAsia" w:hint="eastAsia"/>
                <w:szCs w:val="21"/>
              </w:rPr>
              <w:t>人</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14.3</w:t>
            </w:r>
            <w:r w:rsidRPr="00CE7754">
              <w:rPr>
                <w:rFonts w:asciiTheme="minorEastAsia" w:hAnsiTheme="minorEastAsia" w:hint="eastAsia"/>
                <w:szCs w:val="21"/>
              </w:rPr>
              <w:t>％</w:t>
            </w:r>
          </w:p>
        </w:tc>
      </w:tr>
      <w:tr w:rsidR="00CE7754" w:rsidRPr="00CE7754" w:rsidTr="00CE7754">
        <w:tblPrEx>
          <w:tblCellMar>
            <w:top w:w="0" w:type="dxa"/>
            <w:left w:w="0" w:type="dxa"/>
            <w:bottom w:w="0" w:type="dxa"/>
            <w:right w:w="0" w:type="dxa"/>
          </w:tblCellMar>
        </w:tblPrEx>
        <w:trPr>
          <w:trHeight w:val="60"/>
        </w:trPr>
        <w:tc>
          <w:tcPr>
            <w:tcW w:w="156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50</w:t>
            </w:r>
            <w:r w:rsidRPr="00CE7754">
              <w:rPr>
                <w:rFonts w:asciiTheme="minorEastAsia" w:hAnsiTheme="minorEastAsia" w:hint="eastAsia"/>
                <w:szCs w:val="21"/>
              </w:rPr>
              <w:t>歳代</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299</w:t>
            </w:r>
            <w:r w:rsidRPr="00CE7754">
              <w:rPr>
                <w:rFonts w:asciiTheme="minorEastAsia" w:hAnsiTheme="minorEastAsia" w:hint="eastAsia"/>
                <w:szCs w:val="21"/>
              </w:rPr>
              <w:t>人</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16.6</w:t>
            </w:r>
            <w:r w:rsidRPr="00CE7754">
              <w:rPr>
                <w:rFonts w:asciiTheme="minorEastAsia" w:hAnsiTheme="minorEastAsia" w:hint="eastAsia"/>
                <w:szCs w:val="21"/>
              </w:rPr>
              <w:t>％</w:t>
            </w:r>
          </w:p>
        </w:tc>
      </w:tr>
      <w:tr w:rsidR="00CE7754" w:rsidRPr="00CE7754" w:rsidTr="00CE7754">
        <w:tblPrEx>
          <w:tblCellMar>
            <w:top w:w="0" w:type="dxa"/>
            <w:left w:w="0" w:type="dxa"/>
            <w:bottom w:w="0" w:type="dxa"/>
            <w:right w:w="0" w:type="dxa"/>
          </w:tblCellMar>
        </w:tblPrEx>
        <w:trPr>
          <w:trHeight w:val="60"/>
        </w:trPr>
        <w:tc>
          <w:tcPr>
            <w:tcW w:w="156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60</w:t>
            </w:r>
            <w:r w:rsidRPr="00CE7754">
              <w:rPr>
                <w:rFonts w:asciiTheme="minorEastAsia" w:hAnsiTheme="minorEastAsia" w:hint="eastAsia"/>
                <w:szCs w:val="21"/>
              </w:rPr>
              <w:t>歳代</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491</w:t>
            </w:r>
            <w:r w:rsidRPr="00CE7754">
              <w:rPr>
                <w:rFonts w:asciiTheme="minorEastAsia" w:hAnsiTheme="minorEastAsia" w:hint="eastAsia"/>
                <w:szCs w:val="21"/>
              </w:rPr>
              <w:t>人</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27.2</w:t>
            </w:r>
            <w:r w:rsidRPr="00CE7754">
              <w:rPr>
                <w:rFonts w:asciiTheme="minorEastAsia" w:hAnsiTheme="minorEastAsia" w:hint="eastAsia"/>
                <w:szCs w:val="21"/>
              </w:rPr>
              <w:t>％</w:t>
            </w:r>
          </w:p>
        </w:tc>
      </w:tr>
      <w:tr w:rsidR="00CE7754" w:rsidRPr="00CE7754" w:rsidTr="00CE7754">
        <w:tblPrEx>
          <w:tblCellMar>
            <w:top w:w="0" w:type="dxa"/>
            <w:left w:w="0" w:type="dxa"/>
            <w:bottom w:w="0" w:type="dxa"/>
            <w:right w:w="0" w:type="dxa"/>
          </w:tblCellMar>
        </w:tblPrEx>
        <w:trPr>
          <w:trHeight w:val="60"/>
        </w:trPr>
        <w:tc>
          <w:tcPr>
            <w:tcW w:w="156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70</w:t>
            </w:r>
            <w:r w:rsidRPr="00CE7754">
              <w:rPr>
                <w:rFonts w:asciiTheme="minorEastAsia" w:hAnsiTheme="minorEastAsia" w:hint="eastAsia"/>
                <w:szCs w:val="21"/>
              </w:rPr>
              <w:t>歳代以上</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330</w:t>
            </w:r>
            <w:r w:rsidRPr="00CE7754">
              <w:rPr>
                <w:rFonts w:asciiTheme="minorEastAsia" w:hAnsiTheme="minorEastAsia" w:hint="eastAsia"/>
                <w:szCs w:val="21"/>
              </w:rPr>
              <w:t>人</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18.3</w:t>
            </w:r>
            <w:r w:rsidRPr="00CE7754">
              <w:rPr>
                <w:rFonts w:asciiTheme="minorEastAsia" w:hAnsiTheme="minorEastAsia" w:hint="eastAsia"/>
                <w:szCs w:val="21"/>
              </w:rPr>
              <w:t>％</w:t>
            </w:r>
          </w:p>
        </w:tc>
      </w:tr>
      <w:tr w:rsidR="00CE7754" w:rsidRPr="00CE7754" w:rsidTr="00CE7754">
        <w:tblPrEx>
          <w:tblCellMar>
            <w:top w:w="0" w:type="dxa"/>
            <w:left w:w="0" w:type="dxa"/>
            <w:bottom w:w="0" w:type="dxa"/>
            <w:right w:w="0" w:type="dxa"/>
          </w:tblCellMar>
        </w:tblPrEx>
        <w:trPr>
          <w:trHeight w:val="60"/>
        </w:trPr>
        <w:tc>
          <w:tcPr>
            <w:tcW w:w="156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無回答</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025</w:t>
            </w:r>
            <w:r w:rsidRPr="00CE7754">
              <w:rPr>
                <w:rFonts w:asciiTheme="minorEastAsia" w:hAnsiTheme="minorEastAsia" w:hint="eastAsia"/>
                <w:szCs w:val="21"/>
              </w:rPr>
              <w:t>人</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1.4</w:t>
            </w:r>
            <w:r w:rsidRPr="00CE7754">
              <w:rPr>
                <w:rFonts w:asciiTheme="minorEastAsia" w:hAnsiTheme="minorEastAsia" w:hint="eastAsia"/>
                <w:szCs w:val="21"/>
              </w:rPr>
              <w:t>％</w:t>
            </w:r>
          </w:p>
        </w:tc>
      </w:tr>
      <w:tr w:rsidR="00CE7754" w:rsidRPr="00CE7754" w:rsidTr="00CE7754">
        <w:tblPrEx>
          <w:tblCellMar>
            <w:top w:w="0" w:type="dxa"/>
            <w:left w:w="0" w:type="dxa"/>
            <w:bottom w:w="0" w:type="dxa"/>
            <w:right w:w="0" w:type="dxa"/>
          </w:tblCellMar>
        </w:tblPrEx>
        <w:trPr>
          <w:trHeight w:val="60"/>
        </w:trPr>
        <w:tc>
          <w:tcPr>
            <w:tcW w:w="156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hint="eastAsia"/>
                <w:szCs w:val="21"/>
              </w:rPr>
              <w:t>合計</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1,805</w:t>
            </w:r>
            <w:r w:rsidRPr="00CE7754">
              <w:rPr>
                <w:rFonts w:asciiTheme="minorEastAsia" w:hAnsiTheme="minorEastAsia" w:hint="eastAsia"/>
                <w:szCs w:val="21"/>
              </w:rPr>
              <w:t>人</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CE7754" w:rsidRPr="00CE7754" w:rsidRDefault="00CE7754" w:rsidP="00CE7754">
            <w:pPr>
              <w:ind w:firstLineChars="100" w:firstLine="210"/>
              <w:rPr>
                <w:rFonts w:asciiTheme="minorEastAsia" w:hAnsiTheme="minorEastAsia"/>
                <w:szCs w:val="21"/>
              </w:rPr>
            </w:pPr>
            <w:r w:rsidRPr="00CE7754">
              <w:rPr>
                <w:rFonts w:asciiTheme="minorEastAsia" w:hAnsiTheme="minorEastAsia"/>
                <w:szCs w:val="21"/>
              </w:rPr>
              <w:t>100.0</w:t>
            </w:r>
            <w:r w:rsidRPr="00CE7754">
              <w:rPr>
                <w:rFonts w:asciiTheme="minorEastAsia" w:hAnsiTheme="minorEastAsia" w:hint="eastAsia"/>
                <w:szCs w:val="21"/>
              </w:rPr>
              <w:t>％</w:t>
            </w:r>
          </w:p>
        </w:tc>
      </w:tr>
    </w:tbl>
    <w:p w:rsidR="00CE7754" w:rsidRPr="00CE7754" w:rsidRDefault="00CE7754" w:rsidP="00CE7754">
      <w:pPr>
        <w:ind w:firstLineChars="100" w:firstLine="210"/>
        <w:rPr>
          <w:rFonts w:asciiTheme="minorEastAsia" w:hAnsiTheme="minorEastAsia"/>
          <w:szCs w:val="21"/>
        </w:rPr>
      </w:pPr>
    </w:p>
    <w:p w:rsidR="00CE7754" w:rsidRPr="00CE7754" w:rsidRDefault="00CE7754" w:rsidP="00CE7754">
      <w:pPr>
        <w:ind w:firstLineChars="100" w:firstLine="241"/>
        <w:rPr>
          <w:b/>
          <w:sz w:val="24"/>
          <w:szCs w:val="24"/>
        </w:rPr>
      </w:pPr>
      <w:r w:rsidRPr="00CE7754">
        <w:rPr>
          <w:rFonts w:hint="eastAsia"/>
          <w:b/>
          <w:sz w:val="24"/>
          <w:szCs w:val="24"/>
        </w:rPr>
        <w:t>大崎市の暮らしやすさはどうですか？</w:t>
      </w:r>
    </w:p>
    <w:p w:rsidR="00CE7754" w:rsidRPr="00CE7754" w:rsidRDefault="00CE7754" w:rsidP="00CE7754">
      <w:pPr>
        <w:ind w:firstLineChars="100" w:firstLine="210"/>
        <w:rPr>
          <w:szCs w:val="21"/>
        </w:rPr>
      </w:pPr>
      <w:r w:rsidRPr="00CE7754">
        <w:rPr>
          <w:rFonts w:hint="eastAsia"/>
          <w:szCs w:val="21"/>
        </w:rPr>
        <w:t>暮らしやすい・どちらかといえば暮らしやすい…</w:t>
      </w:r>
      <w:r w:rsidRPr="00CE7754">
        <w:rPr>
          <w:szCs w:val="21"/>
        </w:rPr>
        <w:t>58.7</w:t>
      </w:r>
      <w:r w:rsidRPr="00CE7754">
        <w:rPr>
          <w:rFonts w:hint="eastAsia"/>
          <w:szCs w:val="21"/>
        </w:rPr>
        <w:t>％</w:t>
      </w:r>
    </w:p>
    <w:p w:rsidR="00CE7754" w:rsidRPr="00CE7754" w:rsidRDefault="00CE7754" w:rsidP="00CE7754">
      <w:pPr>
        <w:ind w:firstLineChars="100" w:firstLine="210"/>
        <w:rPr>
          <w:szCs w:val="21"/>
        </w:rPr>
      </w:pPr>
      <w:r w:rsidRPr="00CE7754">
        <w:rPr>
          <w:rFonts w:hint="eastAsia"/>
          <w:szCs w:val="21"/>
        </w:rPr>
        <w:t>暮らしにくい・どちらかといえば暮らしにくい…</w:t>
      </w:r>
      <w:r w:rsidRPr="00CE7754">
        <w:rPr>
          <w:szCs w:val="21"/>
        </w:rPr>
        <w:t>18.2</w:t>
      </w:r>
      <w:r w:rsidRPr="00CE7754">
        <w:rPr>
          <w:rFonts w:hint="eastAsia"/>
          <w:szCs w:val="21"/>
        </w:rPr>
        <w:t>％</w:t>
      </w:r>
    </w:p>
    <w:p w:rsidR="00CE7754" w:rsidRPr="00CE7754" w:rsidRDefault="00CE7754" w:rsidP="00CE7754">
      <w:pPr>
        <w:ind w:firstLineChars="100" w:firstLine="210"/>
        <w:rPr>
          <w:szCs w:val="21"/>
        </w:rPr>
      </w:pPr>
      <w:r w:rsidRPr="00CE7754">
        <w:rPr>
          <w:rFonts w:hint="eastAsia"/>
          <w:szCs w:val="21"/>
        </w:rPr>
        <w:t>▲大崎市の暮らしやすさについての質問では、「どちらかといえば暮らしやすい」と答えた人が</w:t>
      </w:r>
      <w:r w:rsidRPr="00CE7754">
        <w:rPr>
          <w:szCs w:val="21"/>
        </w:rPr>
        <w:t>42.6</w:t>
      </w:r>
      <w:r w:rsidRPr="00CE7754">
        <w:rPr>
          <w:rFonts w:hint="eastAsia"/>
          <w:szCs w:val="21"/>
        </w:rPr>
        <w:t>％と最も多く、次いで「どちらともいえない」が</w:t>
      </w:r>
      <w:r w:rsidRPr="00CE7754">
        <w:rPr>
          <w:szCs w:val="21"/>
        </w:rPr>
        <w:t>22.7</w:t>
      </w:r>
      <w:r w:rsidRPr="00CE7754">
        <w:rPr>
          <w:rFonts w:hint="eastAsia"/>
          <w:szCs w:val="21"/>
        </w:rPr>
        <w:t>％、「暮らしやすい」が</w:t>
      </w:r>
      <w:r w:rsidRPr="00CE7754">
        <w:rPr>
          <w:szCs w:val="21"/>
        </w:rPr>
        <w:t>16.1</w:t>
      </w:r>
      <w:r w:rsidRPr="00CE7754">
        <w:rPr>
          <w:rFonts w:hint="eastAsia"/>
          <w:szCs w:val="21"/>
        </w:rPr>
        <w:t>％の順となりました。</w:t>
      </w:r>
    </w:p>
    <w:p w:rsidR="00CE7754" w:rsidRPr="00CE7754" w:rsidRDefault="00CE7754" w:rsidP="00CE7754">
      <w:pPr>
        <w:ind w:firstLineChars="100" w:firstLine="210"/>
        <w:rPr>
          <w:szCs w:val="21"/>
        </w:rPr>
      </w:pPr>
      <w:r w:rsidRPr="00CE7754">
        <w:rPr>
          <w:rFonts w:hint="eastAsia"/>
          <w:szCs w:val="21"/>
        </w:rPr>
        <w:t xml:space="preserve">　「暮らしやすい」と「どちらかといえば暮らしやすい」をあわせた暮らしやすさを感じている人は、半数を超える結果となっています。</w:t>
      </w:r>
    </w:p>
    <w:p w:rsidR="00CE7754" w:rsidRPr="00CE7754" w:rsidRDefault="00CE7754" w:rsidP="00CE7754">
      <w:pPr>
        <w:ind w:firstLineChars="100" w:firstLine="210"/>
        <w:rPr>
          <w:szCs w:val="21"/>
        </w:rPr>
      </w:pPr>
    </w:p>
    <w:p w:rsidR="00CE7754" w:rsidRPr="00CE7754" w:rsidRDefault="00CE7754" w:rsidP="00CE7754">
      <w:pPr>
        <w:rPr>
          <w:b/>
          <w:sz w:val="24"/>
          <w:szCs w:val="24"/>
        </w:rPr>
      </w:pPr>
      <w:r w:rsidRPr="00CE7754">
        <w:rPr>
          <w:rFonts w:hint="eastAsia"/>
          <w:b/>
          <w:sz w:val="24"/>
          <w:szCs w:val="24"/>
        </w:rPr>
        <w:t>施策に対する市民満足度の推移</w:t>
      </w:r>
    </w:p>
    <w:p w:rsidR="00CE7754" w:rsidRPr="00CE7754" w:rsidRDefault="00257891" w:rsidP="00CE7754">
      <w:pPr>
        <w:rPr>
          <w:szCs w:val="21"/>
        </w:rPr>
      </w:pPr>
      <w:r w:rsidRPr="00257891">
        <w:rPr>
          <w:rFonts w:hint="eastAsia"/>
          <w:szCs w:val="21"/>
        </w:rPr>
        <w:t xml:space="preserve">　</w:t>
      </w:r>
      <w:r w:rsidR="00CE7754" w:rsidRPr="00CE7754">
        <w:rPr>
          <w:rFonts w:hint="eastAsia"/>
          <w:szCs w:val="21"/>
        </w:rPr>
        <w:t>各施策に対する回答を、満足度（満足</w:t>
      </w:r>
      <w:r w:rsidR="00CE7754" w:rsidRPr="00CE7754">
        <w:rPr>
          <w:szCs w:val="21"/>
        </w:rPr>
        <w:t>100</w:t>
      </w:r>
      <w:r w:rsidR="00CE7754" w:rsidRPr="00CE7754">
        <w:rPr>
          <w:rFonts w:hint="eastAsia"/>
          <w:szCs w:val="21"/>
        </w:rPr>
        <w:t>、やや満足</w:t>
      </w:r>
      <w:r w:rsidR="00CE7754" w:rsidRPr="00CE7754">
        <w:rPr>
          <w:szCs w:val="21"/>
        </w:rPr>
        <w:t>75</w:t>
      </w:r>
      <w:r w:rsidR="00CE7754" w:rsidRPr="00CE7754">
        <w:rPr>
          <w:rFonts w:hint="eastAsia"/>
          <w:szCs w:val="21"/>
        </w:rPr>
        <w:t>、やや不満</w:t>
      </w:r>
      <w:r w:rsidR="00CE7754" w:rsidRPr="00CE7754">
        <w:rPr>
          <w:szCs w:val="21"/>
        </w:rPr>
        <w:t>25</w:t>
      </w:r>
      <w:r w:rsidR="00CE7754" w:rsidRPr="00CE7754">
        <w:rPr>
          <w:rFonts w:hint="eastAsia"/>
          <w:szCs w:val="21"/>
        </w:rPr>
        <w:t>、不満</w:t>
      </w:r>
      <w:r w:rsidR="00CE7754" w:rsidRPr="00CE7754">
        <w:rPr>
          <w:szCs w:val="21"/>
        </w:rPr>
        <w:t>0</w:t>
      </w:r>
      <w:r w:rsidR="00CE7754" w:rsidRPr="00CE7754">
        <w:rPr>
          <w:rFonts w:hint="eastAsia"/>
          <w:szCs w:val="21"/>
        </w:rPr>
        <w:t>）として点数化し、全回答者の平均値を算出しています。満足度は</w:t>
      </w:r>
      <w:r w:rsidR="00CE7754" w:rsidRPr="00CE7754">
        <w:rPr>
          <w:szCs w:val="21"/>
        </w:rPr>
        <w:t>100</w:t>
      </w:r>
      <w:r w:rsidR="00CE7754" w:rsidRPr="00CE7754">
        <w:rPr>
          <w:rFonts w:hint="eastAsia"/>
          <w:szCs w:val="21"/>
        </w:rPr>
        <w:t>に近いほど高く、</w:t>
      </w:r>
      <w:r w:rsidR="00CE7754" w:rsidRPr="00CE7754">
        <w:rPr>
          <w:szCs w:val="21"/>
        </w:rPr>
        <w:t>0</w:t>
      </w:r>
      <w:r w:rsidR="00CE7754" w:rsidRPr="00CE7754">
        <w:rPr>
          <w:rFonts w:hint="eastAsia"/>
          <w:szCs w:val="21"/>
        </w:rPr>
        <w:t>に近いほど低くなります。</w:t>
      </w:r>
    </w:p>
    <w:p w:rsidR="00CE7754" w:rsidRPr="00CE7754" w:rsidRDefault="00CE7754" w:rsidP="00CE7754">
      <w:pPr>
        <w:rPr>
          <w:szCs w:val="21"/>
        </w:rPr>
      </w:pPr>
      <w:r w:rsidRPr="00CE7754">
        <w:rPr>
          <w:rFonts w:hint="eastAsia"/>
          <w:szCs w:val="21"/>
        </w:rPr>
        <w:t xml:space="preserve">　その結果、最も満足度が高い分野は「各種検診や健康相談など健康づくりの推進」の</w:t>
      </w:r>
      <w:r w:rsidRPr="00CE7754">
        <w:rPr>
          <w:szCs w:val="21"/>
        </w:rPr>
        <w:t>66.03</w:t>
      </w:r>
      <w:r w:rsidRPr="00CE7754">
        <w:rPr>
          <w:rFonts w:hint="eastAsia"/>
          <w:szCs w:val="21"/>
        </w:rPr>
        <w:t>でした。続いて、「消防・救急体制の充実」が</w:t>
      </w:r>
      <w:r w:rsidRPr="00CE7754">
        <w:rPr>
          <w:szCs w:val="21"/>
        </w:rPr>
        <w:t>60.99</w:t>
      </w:r>
      <w:r w:rsidRPr="00CE7754">
        <w:rPr>
          <w:rFonts w:hint="eastAsia"/>
          <w:szCs w:val="21"/>
        </w:rPr>
        <w:t>となりました。</w:t>
      </w:r>
    </w:p>
    <w:p w:rsidR="00CE7754" w:rsidRPr="00CE7754" w:rsidRDefault="00CE7754" w:rsidP="00CE7754">
      <w:pPr>
        <w:rPr>
          <w:szCs w:val="21"/>
        </w:rPr>
      </w:pPr>
      <w:r w:rsidRPr="00CE7754">
        <w:rPr>
          <w:rFonts w:hint="eastAsia"/>
          <w:szCs w:val="21"/>
        </w:rPr>
        <w:t xml:space="preserve">　また、満足度が低かったものは、「新しい産業の創出への支援・起業の支援」が</w:t>
      </w:r>
      <w:r w:rsidRPr="00CE7754">
        <w:rPr>
          <w:szCs w:val="21"/>
        </w:rPr>
        <w:t>28.96</w:t>
      </w:r>
      <w:r w:rsidRPr="00CE7754">
        <w:rPr>
          <w:rFonts w:hint="eastAsia"/>
          <w:szCs w:val="21"/>
        </w:rPr>
        <w:t>、「雇用の拡大と職業能力開発など、就業支援」が</w:t>
      </w:r>
      <w:r w:rsidRPr="00CE7754">
        <w:rPr>
          <w:szCs w:val="21"/>
        </w:rPr>
        <w:t>27.80</w:t>
      </w:r>
      <w:r w:rsidRPr="00CE7754">
        <w:rPr>
          <w:rFonts w:hint="eastAsia"/>
          <w:szCs w:val="21"/>
        </w:rPr>
        <w:t>となりました。</w:t>
      </w:r>
    </w:p>
    <w:p w:rsidR="00CE7754" w:rsidRPr="00CE7754" w:rsidRDefault="00CE7754" w:rsidP="00CE7754">
      <w:pPr>
        <w:rPr>
          <w:szCs w:val="21"/>
        </w:rPr>
      </w:pPr>
      <w:r w:rsidRPr="00CE7754">
        <w:rPr>
          <w:rFonts w:hint="eastAsia"/>
          <w:szCs w:val="21"/>
        </w:rPr>
        <w:t xml:space="preserve">　全体として、前回平成</w:t>
      </w:r>
      <w:r w:rsidRPr="00CE7754">
        <w:rPr>
          <w:szCs w:val="21"/>
        </w:rPr>
        <w:t>27</w:t>
      </w:r>
      <w:r w:rsidRPr="00CE7754">
        <w:rPr>
          <w:rFonts w:hint="eastAsia"/>
          <w:szCs w:val="21"/>
        </w:rPr>
        <w:t>年の市民意識調査の結果と比較すると、市民の満足度が低下しています。</w:t>
      </w:r>
    </w:p>
    <w:p w:rsidR="00CE7754" w:rsidRPr="00CE7754" w:rsidRDefault="00CE7754" w:rsidP="00CE7754">
      <w:pPr>
        <w:rPr>
          <w:szCs w:val="21"/>
        </w:rPr>
      </w:pPr>
      <w:r w:rsidRPr="00CE7754">
        <w:rPr>
          <w:rFonts w:hint="eastAsia"/>
          <w:szCs w:val="21"/>
        </w:rPr>
        <w:t xml:space="preserve">　そのような中で、特に満足度が高くなった項目は「農業の振興や農村地域の基盤整備」で</w:t>
      </w:r>
      <w:r w:rsidRPr="00CE7754">
        <w:rPr>
          <w:szCs w:val="21"/>
        </w:rPr>
        <w:t>7.58</w:t>
      </w:r>
      <w:r w:rsidRPr="00CE7754">
        <w:rPr>
          <w:rFonts w:hint="eastAsia"/>
          <w:szCs w:val="21"/>
        </w:rPr>
        <w:t>増加、「森林整備と林業の活性化」で</w:t>
      </w:r>
      <w:r w:rsidRPr="00CE7754">
        <w:rPr>
          <w:szCs w:val="21"/>
        </w:rPr>
        <w:t>3.54</w:t>
      </w:r>
      <w:r w:rsidRPr="00CE7754">
        <w:rPr>
          <w:rFonts w:hint="eastAsia"/>
          <w:szCs w:val="21"/>
        </w:rPr>
        <w:t>増加、「新しい産業の創出への支援・起業の支援」で</w:t>
      </w:r>
      <w:r w:rsidRPr="00CE7754">
        <w:rPr>
          <w:szCs w:val="21"/>
        </w:rPr>
        <w:t>3.11</w:t>
      </w:r>
      <w:r w:rsidRPr="00CE7754">
        <w:rPr>
          <w:rFonts w:hint="eastAsia"/>
          <w:szCs w:val="21"/>
        </w:rPr>
        <w:t>増加となりました。</w:t>
      </w:r>
    </w:p>
    <w:p w:rsidR="00AC210C" w:rsidRDefault="00CE7754" w:rsidP="00CE7754">
      <w:pPr>
        <w:rPr>
          <w:rFonts w:hint="eastAsia"/>
          <w:szCs w:val="21"/>
        </w:rPr>
      </w:pPr>
      <w:r w:rsidRPr="00CE7754">
        <w:rPr>
          <w:rFonts w:hint="eastAsia"/>
          <w:szCs w:val="21"/>
        </w:rPr>
        <w:lastRenderedPageBreak/>
        <w:t xml:space="preserve">　全項目の満足度の結果と、前回の意識調査の比較は以下のとおりです。</w:t>
      </w:r>
    </w:p>
    <w:p w:rsidR="00CE7754" w:rsidRDefault="00CE7754" w:rsidP="00CE7754">
      <w:pPr>
        <w:rPr>
          <w:rFonts w:hint="eastAsia"/>
          <w:szCs w:val="21"/>
        </w:rPr>
      </w:pPr>
    </w:p>
    <w:p w:rsidR="00CE7754" w:rsidRPr="00CE7754" w:rsidRDefault="00CE7754" w:rsidP="00CE7754">
      <w:pPr>
        <w:rPr>
          <w:szCs w:val="21"/>
        </w:rPr>
      </w:pPr>
      <w:r w:rsidRPr="00CE7754">
        <w:rPr>
          <w:rFonts w:hint="eastAsia"/>
          <w:szCs w:val="21"/>
        </w:rPr>
        <w:t xml:space="preserve">　「大崎市に今後も住み続けたい」と考える市民の割合は、人口減少や少子高齢化が進展している現在、重要なデータとなります。今回の調査では、約</w:t>
      </w:r>
      <w:r w:rsidRPr="00CE7754">
        <w:rPr>
          <w:szCs w:val="21"/>
        </w:rPr>
        <w:t>53</w:t>
      </w:r>
      <w:r w:rsidRPr="00CE7754">
        <w:rPr>
          <w:rFonts w:hint="eastAsia"/>
          <w:szCs w:val="21"/>
        </w:rPr>
        <w:t>・</w:t>
      </w:r>
      <w:r w:rsidRPr="00CE7754">
        <w:rPr>
          <w:szCs w:val="21"/>
        </w:rPr>
        <w:t>8</w:t>
      </w:r>
      <w:r w:rsidRPr="00CE7754">
        <w:rPr>
          <w:rFonts w:hint="eastAsia"/>
          <w:szCs w:val="21"/>
        </w:rPr>
        <w:t>％の市民が「ずっと今いる地域で住みたい」と答えました。</w:t>
      </w:r>
    </w:p>
    <w:p w:rsidR="00CE7754" w:rsidRDefault="00CE7754" w:rsidP="00CE7754">
      <w:pPr>
        <w:rPr>
          <w:rFonts w:hint="eastAsia"/>
          <w:szCs w:val="21"/>
        </w:rPr>
      </w:pPr>
      <w:r w:rsidRPr="00CE7754">
        <w:rPr>
          <w:rFonts w:hint="eastAsia"/>
          <w:szCs w:val="21"/>
        </w:rPr>
        <w:t xml:space="preserve">　また、市政への関心、市民活動への参加や、大崎市がどんなまちになってほしいか、についての質問の結果は次のとおりです。</w:t>
      </w:r>
    </w:p>
    <w:p w:rsidR="00CE7754" w:rsidRDefault="00CE7754" w:rsidP="00CE7754">
      <w:pPr>
        <w:rPr>
          <w:szCs w:val="21"/>
        </w:rPr>
      </w:pPr>
    </w:p>
    <w:p w:rsidR="00CE7754" w:rsidRPr="00CE7754" w:rsidRDefault="00CE7754" w:rsidP="00CE7754">
      <w:pPr>
        <w:rPr>
          <w:b/>
          <w:sz w:val="24"/>
          <w:szCs w:val="24"/>
        </w:rPr>
      </w:pPr>
      <w:r w:rsidRPr="00CE7754">
        <w:rPr>
          <w:rFonts w:hint="eastAsia"/>
          <w:b/>
          <w:sz w:val="24"/>
          <w:szCs w:val="24"/>
        </w:rPr>
        <w:t>大崎市に今後も住み続けたいと思いますか？</w:t>
      </w:r>
    </w:p>
    <w:p w:rsidR="00CE7754" w:rsidRPr="00CE7754" w:rsidRDefault="00CE7754" w:rsidP="00CE7754">
      <w:pPr>
        <w:ind w:firstLineChars="50" w:firstLine="105"/>
      </w:pPr>
      <w:r w:rsidRPr="00CE7754">
        <w:rPr>
          <w:rFonts w:hint="eastAsia"/>
        </w:rPr>
        <w:t>ずっと今いる地域で住みたい…</w:t>
      </w:r>
      <w:r w:rsidRPr="00CE7754">
        <w:t>53.8</w:t>
      </w:r>
      <w:r w:rsidRPr="00CE7754">
        <w:rPr>
          <w:rFonts w:hint="eastAsia"/>
        </w:rPr>
        <w:t>％</w:t>
      </w:r>
    </w:p>
    <w:p w:rsidR="00CE7754" w:rsidRPr="00CE7754" w:rsidRDefault="00CE7754" w:rsidP="00CE7754">
      <w:pPr>
        <w:ind w:firstLineChars="50" w:firstLine="105"/>
      </w:pPr>
      <w:r w:rsidRPr="00CE7754">
        <w:rPr>
          <w:rFonts w:hint="eastAsia"/>
        </w:rPr>
        <w:t>市内他地域に住みたい…</w:t>
      </w:r>
      <w:r w:rsidRPr="00CE7754">
        <w:t>3.3</w:t>
      </w:r>
      <w:r w:rsidRPr="00CE7754">
        <w:rPr>
          <w:rFonts w:hint="eastAsia"/>
        </w:rPr>
        <w:t>％</w:t>
      </w:r>
    </w:p>
    <w:p w:rsidR="00CE7754" w:rsidRPr="00CE7754" w:rsidRDefault="00CE7754" w:rsidP="00CE7754">
      <w:pPr>
        <w:ind w:firstLineChars="50" w:firstLine="105"/>
      </w:pPr>
      <w:r w:rsidRPr="00CE7754">
        <w:rPr>
          <w:rFonts w:hint="eastAsia"/>
        </w:rPr>
        <w:t>どちらともいえない…</w:t>
      </w:r>
      <w:r w:rsidRPr="00CE7754">
        <w:t>30.3</w:t>
      </w:r>
      <w:r w:rsidRPr="00CE7754">
        <w:rPr>
          <w:rFonts w:hint="eastAsia"/>
        </w:rPr>
        <w:t>％</w:t>
      </w:r>
    </w:p>
    <w:p w:rsidR="00CE7754" w:rsidRDefault="00CE7754" w:rsidP="00CE7754">
      <w:pPr>
        <w:ind w:firstLineChars="50" w:firstLine="105"/>
        <w:rPr>
          <w:rFonts w:hint="eastAsia"/>
        </w:rPr>
      </w:pPr>
      <w:r w:rsidRPr="00CE7754">
        <w:rPr>
          <w:rFonts w:hint="eastAsia"/>
        </w:rPr>
        <w:t>住み続けたいが転出しなければならない…</w:t>
      </w:r>
      <w:r w:rsidRPr="00CE7754">
        <w:t>3.3</w:t>
      </w:r>
      <w:r w:rsidRPr="00CE7754">
        <w:rPr>
          <w:rFonts w:hint="eastAsia"/>
        </w:rPr>
        <w:t>％</w:t>
      </w:r>
    </w:p>
    <w:p w:rsidR="00CE7754" w:rsidRPr="00CE7754" w:rsidRDefault="00CE7754" w:rsidP="00CE7754">
      <w:pPr>
        <w:ind w:firstLineChars="50" w:firstLine="105"/>
      </w:pPr>
      <w:r w:rsidRPr="00CE7754">
        <w:rPr>
          <w:rFonts w:hint="eastAsia"/>
        </w:rPr>
        <w:t>転出したい…</w:t>
      </w:r>
      <w:r w:rsidRPr="00CE7754">
        <w:t>8.5</w:t>
      </w:r>
      <w:r w:rsidRPr="00CE7754">
        <w:rPr>
          <w:rFonts w:hint="eastAsia"/>
        </w:rPr>
        <w:t>％</w:t>
      </w:r>
    </w:p>
    <w:p w:rsidR="00CE7754" w:rsidRPr="00CE7754" w:rsidRDefault="00CE7754" w:rsidP="00CE7754">
      <w:pPr>
        <w:ind w:firstLineChars="50" w:firstLine="105"/>
      </w:pPr>
      <w:r w:rsidRPr="00CE7754">
        <w:rPr>
          <w:rFonts w:hint="eastAsia"/>
        </w:rPr>
        <w:t>無回答…</w:t>
      </w:r>
      <w:r w:rsidRPr="00CE7754">
        <w:t>0.8</w:t>
      </w:r>
      <w:r w:rsidRPr="00CE7754">
        <w:rPr>
          <w:rFonts w:hint="eastAsia"/>
        </w:rPr>
        <w:t>％</w:t>
      </w:r>
    </w:p>
    <w:p w:rsidR="00E97B33" w:rsidRPr="00E97B33" w:rsidRDefault="00E97B33" w:rsidP="00E97B33">
      <w:pPr>
        <w:rPr>
          <w:szCs w:val="21"/>
        </w:rPr>
      </w:pPr>
    </w:p>
    <w:p w:rsidR="00257891" w:rsidRDefault="00CE7754" w:rsidP="0027108D">
      <w:pPr>
        <w:rPr>
          <w:b/>
          <w:sz w:val="24"/>
          <w:szCs w:val="24"/>
        </w:rPr>
      </w:pPr>
      <w:r w:rsidRPr="00CE7754">
        <w:rPr>
          <w:rFonts w:hint="eastAsia"/>
          <w:b/>
          <w:sz w:val="24"/>
          <w:szCs w:val="24"/>
        </w:rPr>
        <w:t>大崎市がどんなまちになってほしいと思いますか？</w:t>
      </w:r>
      <w:r w:rsidRPr="00CE7754">
        <w:rPr>
          <w:b/>
          <w:sz w:val="24"/>
          <w:szCs w:val="24"/>
        </w:rPr>
        <w:t>(</w:t>
      </w:r>
      <w:r w:rsidRPr="00CE7754">
        <w:rPr>
          <w:rFonts w:hint="eastAsia"/>
          <w:b/>
          <w:sz w:val="24"/>
          <w:szCs w:val="24"/>
        </w:rPr>
        <w:t>複数回答</w:t>
      </w:r>
      <w:r w:rsidRPr="00CE7754">
        <w:rPr>
          <w:b/>
          <w:sz w:val="24"/>
          <w:szCs w:val="24"/>
        </w:rPr>
        <w:t>3</w:t>
      </w:r>
      <w:r w:rsidRPr="00CE7754">
        <w:rPr>
          <w:rFonts w:hint="eastAsia"/>
          <w:b/>
          <w:sz w:val="24"/>
          <w:szCs w:val="24"/>
        </w:rPr>
        <w:t>つまで</w:t>
      </w:r>
      <w:r w:rsidRPr="00CE7754">
        <w:rPr>
          <w:b/>
          <w:sz w:val="24"/>
          <w:szCs w:val="24"/>
        </w:rPr>
        <w:t>)</w:t>
      </w:r>
    </w:p>
    <w:p w:rsidR="00CE7754" w:rsidRPr="00CE7754" w:rsidRDefault="00CE7754" w:rsidP="00CE7754">
      <w:pPr>
        <w:rPr>
          <w:szCs w:val="21"/>
        </w:rPr>
      </w:pPr>
      <w:r w:rsidRPr="00CE7754">
        <w:rPr>
          <w:rFonts w:hint="eastAsia"/>
          <w:szCs w:val="21"/>
        </w:rPr>
        <w:t>▲「社会福祉・高齢福祉・障がい福祉が充実したまち」が</w:t>
      </w:r>
      <w:r w:rsidRPr="00CE7754">
        <w:rPr>
          <w:szCs w:val="21"/>
        </w:rPr>
        <w:t>29.6</w:t>
      </w:r>
      <w:r w:rsidRPr="00CE7754">
        <w:rPr>
          <w:rFonts w:hint="eastAsia"/>
          <w:szCs w:val="21"/>
        </w:rPr>
        <w:t>％と最も多く、次いで「医療が充実したまち」が</w:t>
      </w:r>
      <w:r w:rsidRPr="00CE7754">
        <w:rPr>
          <w:szCs w:val="21"/>
        </w:rPr>
        <w:t>29.5</w:t>
      </w:r>
      <w:r w:rsidRPr="00CE7754">
        <w:rPr>
          <w:rFonts w:hint="eastAsia"/>
          <w:szCs w:val="21"/>
        </w:rPr>
        <w:t>％、「公共交通が利用しやすく快適に暮らせるまち」が</w:t>
      </w:r>
      <w:r w:rsidRPr="00CE7754">
        <w:rPr>
          <w:szCs w:val="21"/>
        </w:rPr>
        <w:t>29.1</w:t>
      </w:r>
      <w:r w:rsidRPr="00CE7754">
        <w:rPr>
          <w:rFonts w:hint="eastAsia"/>
          <w:szCs w:val="21"/>
        </w:rPr>
        <w:t>％の順となりました。</w:t>
      </w:r>
    </w:p>
    <w:tbl>
      <w:tblPr>
        <w:tblW w:w="0" w:type="auto"/>
        <w:tblInd w:w="28" w:type="dxa"/>
        <w:tblLayout w:type="fixed"/>
        <w:tblCellMar>
          <w:left w:w="0" w:type="dxa"/>
          <w:right w:w="0" w:type="dxa"/>
        </w:tblCellMar>
        <w:tblLook w:val="0000" w:firstRow="0" w:lastRow="0" w:firstColumn="0" w:lastColumn="0" w:noHBand="0" w:noVBand="0"/>
      </w:tblPr>
      <w:tblGrid>
        <w:gridCol w:w="3686"/>
        <w:gridCol w:w="1276"/>
        <w:gridCol w:w="1842"/>
      </w:tblGrid>
      <w:tr w:rsidR="00CE7754" w:rsidRPr="00CE7754" w:rsidTr="00400BD9">
        <w:tblPrEx>
          <w:tblCellMar>
            <w:top w:w="0" w:type="dxa"/>
            <w:left w:w="0" w:type="dxa"/>
            <w:bottom w:w="0" w:type="dxa"/>
            <w:right w:w="0" w:type="dxa"/>
          </w:tblCellMar>
        </w:tblPrEx>
        <w:trPr>
          <w:trHeight w:val="394"/>
        </w:trPr>
        <w:tc>
          <w:tcPr>
            <w:tcW w:w="3686" w:type="dxa"/>
            <w:tcBorders>
              <w:top w:val="single" w:sz="5" w:space="0" w:color="000000"/>
              <w:left w:val="single" w:sz="6" w:space="0" w:color="000000"/>
              <w:bottom w:val="single" w:sz="5" w:space="0" w:color="000000"/>
              <w:right w:val="single" w:sz="2" w:space="0" w:color="000000"/>
            </w:tcBorders>
            <w:shd w:val="solid" w:color="323232"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5" w:eastAsia="ＤＦＰ平成ゴシック体W5" w:cs="ＤＦＰ平成ゴシック体W5" w:hint="eastAsia"/>
                <w:color w:val="FFFFFF"/>
                <w:kern w:val="0"/>
                <w:sz w:val="18"/>
                <w:szCs w:val="18"/>
                <w:lang w:val="ja-JP"/>
              </w:rPr>
              <w:t>項目</w:t>
            </w:r>
          </w:p>
        </w:tc>
        <w:tc>
          <w:tcPr>
            <w:tcW w:w="1276" w:type="dxa"/>
            <w:tcBorders>
              <w:top w:val="single" w:sz="5" w:space="0" w:color="000000"/>
              <w:left w:val="single" w:sz="2" w:space="0" w:color="000000"/>
              <w:bottom w:val="single" w:sz="5" w:space="0" w:color="000000"/>
              <w:right w:val="single" w:sz="2" w:space="0" w:color="000000"/>
            </w:tcBorders>
            <w:shd w:val="solid" w:color="323232"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5" w:eastAsia="ＤＦＰ平成ゴシック体W5" w:cs="ＤＦＰ平成ゴシック体W5" w:hint="eastAsia"/>
                <w:color w:val="FFFFFF"/>
                <w:kern w:val="0"/>
                <w:sz w:val="18"/>
                <w:szCs w:val="18"/>
                <w:lang w:val="ja-JP"/>
              </w:rPr>
              <w:t>人数</w:t>
            </w:r>
          </w:p>
        </w:tc>
        <w:tc>
          <w:tcPr>
            <w:tcW w:w="1842" w:type="dxa"/>
            <w:tcBorders>
              <w:top w:val="single" w:sz="5" w:space="0" w:color="000000"/>
              <w:left w:val="single" w:sz="2" w:space="0" w:color="000000"/>
              <w:bottom w:val="single" w:sz="5" w:space="0" w:color="000000"/>
              <w:right w:val="single" w:sz="6" w:space="0" w:color="000000"/>
            </w:tcBorders>
            <w:shd w:val="solid" w:color="323232"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5" w:eastAsia="ＤＦＰ平成ゴシック体W5" w:cs="ＤＦＰ平成ゴシック体W5" w:hint="eastAsia"/>
                <w:color w:val="FFFFFF"/>
                <w:spacing w:val="-4"/>
                <w:w w:val="90"/>
                <w:kern w:val="0"/>
                <w:sz w:val="18"/>
                <w:szCs w:val="18"/>
                <w:lang w:val="ja-JP"/>
              </w:rPr>
              <w:t>構成比</w:t>
            </w:r>
          </w:p>
        </w:tc>
      </w:tr>
      <w:tr w:rsidR="00CE7754" w:rsidRPr="00CE7754" w:rsidTr="00400BD9">
        <w:tblPrEx>
          <w:tblCellMar>
            <w:top w:w="0" w:type="dxa"/>
            <w:left w:w="0" w:type="dxa"/>
            <w:bottom w:w="0" w:type="dxa"/>
            <w:right w:w="0" w:type="dxa"/>
          </w:tblCellMar>
        </w:tblPrEx>
        <w:trPr>
          <w:trHeight w:val="220"/>
        </w:trPr>
        <w:tc>
          <w:tcPr>
            <w:tcW w:w="3686" w:type="dxa"/>
            <w:tcBorders>
              <w:top w:val="single" w:sz="5" w:space="0" w:color="000000"/>
              <w:left w:val="single" w:sz="6" w:space="0" w:color="000000"/>
              <w:bottom w:val="single" w:sz="2" w:space="0" w:color="000000"/>
              <w:right w:val="single" w:sz="2" w:space="0" w:color="000000"/>
            </w:tcBorders>
            <w:shd w:val="solid" w:color="FFD8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6"/>
                <w:w w:val="88"/>
                <w:kern w:val="0"/>
                <w:sz w:val="20"/>
                <w:szCs w:val="20"/>
                <w:lang w:val="ja-JP"/>
              </w:rPr>
              <w:t>社会福祉・高齢福祉・障がい福祉が充実したまち</w:t>
            </w:r>
          </w:p>
        </w:tc>
        <w:tc>
          <w:tcPr>
            <w:tcW w:w="1276" w:type="dxa"/>
            <w:tcBorders>
              <w:top w:val="single" w:sz="5" w:space="0" w:color="000000"/>
              <w:left w:val="single" w:sz="2" w:space="0" w:color="000000"/>
              <w:bottom w:val="single" w:sz="2" w:space="0" w:color="000000"/>
              <w:right w:val="single" w:sz="2"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535</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5" w:space="0" w:color="000000"/>
              <w:left w:val="single" w:sz="2" w:space="0" w:color="000000"/>
              <w:bottom w:val="single" w:sz="2" w:space="0" w:color="000000"/>
              <w:right w:val="single" w:sz="6"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29.6</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FF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w w:val="96"/>
                <w:kern w:val="0"/>
                <w:sz w:val="20"/>
                <w:szCs w:val="20"/>
                <w:lang w:val="ja-JP"/>
              </w:rPr>
              <w:t>医療が充実したまち</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533</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29.5</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D8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6"/>
                <w:w w:val="92"/>
                <w:kern w:val="0"/>
                <w:sz w:val="20"/>
                <w:szCs w:val="20"/>
                <w:lang w:val="ja-JP"/>
              </w:rPr>
              <w:t>公共交通が利用しやすく快適に暮らせるまち</w:t>
            </w:r>
          </w:p>
        </w:tc>
        <w:tc>
          <w:tcPr>
            <w:tcW w:w="1276" w:type="dxa"/>
            <w:tcBorders>
              <w:top w:val="single" w:sz="2" w:space="0" w:color="000000"/>
              <w:left w:val="single" w:sz="2" w:space="0" w:color="000000"/>
              <w:bottom w:val="single" w:sz="2" w:space="0" w:color="000000"/>
              <w:right w:val="single" w:sz="2"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526</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29.1</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FF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災害への備えが充実したまち</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421</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23.3</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D8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子育て支援が充実したまち</w:t>
            </w:r>
          </w:p>
        </w:tc>
        <w:tc>
          <w:tcPr>
            <w:tcW w:w="1276" w:type="dxa"/>
            <w:tcBorders>
              <w:top w:val="single" w:sz="2" w:space="0" w:color="000000"/>
              <w:left w:val="single" w:sz="2" w:space="0" w:color="000000"/>
              <w:bottom w:val="single" w:sz="2" w:space="0" w:color="000000"/>
              <w:right w:val="single" w:sz="2"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405</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22.4</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FF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就労・雇用が充実したまち</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398</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22.0</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D8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道路環境が整備されたまち</w:t>
            </w:r>
          </w:p>
        </w:tc>
        <w:tc>
          <w:tcPr>
            <w:tcW w:w="1276" w:type="dxa"/>
            <w:tcBorders>
              <w:top w:val="single" w:sz="2" w:space="0" w:color="000000"/>
              <w:left w:val="single" w:sz="2" w:space="0" w:color="000000"/>
              <w:bottom w:val="single" w:sz="2" w:space="0" w:color="000000"/>
              <w:right w:val="single" w:sz="2"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295</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16.3</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FF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lastRenderedPageBreak/>
              <w:t>防犯や交通等の安全性が高いまち</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257</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14.2</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D8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自然が豊かで調和のとれたまち</w:t>
            </w:r>
          </w:p>
        </w:tc>
        <w:tc>
          <w:tcPr>
            <w:tcW w:w="1276" w:type="dxa"/>
            <w:tcBorders>
              <w:top w:val="single" w:sz="2" w:space="0" w:color="000000"/>
              <w:left w:val="single" w:sz="2" w:space="0" w:color="000000"/>
              <w:bottom w:val="single" w:sz="2" w:space="0" w:color="000000"/>
              <w:right w:val="single" w:sz="2"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228</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12.6</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FF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教育環境が充実したまち</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218</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12.1</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D8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観光が盛んなまち</w:t>
            </w:r>
          </w:p>
        </w:tc>
        <w:tc>
          <w:tcPr>
            <w:tcW w:w="1276" w:type="dxa"/>
            <w:tcBorders>
              <w:top w:val="single" w:sz="2" w:space="0" w:color="000000"/>
              <w:left w:val="single" w:sz="2" w:space="0" w:color="000000"/>
              <w:bottom w:val="single" w:sz="2" w:space="0" w:color="000000"/>
              <w:right w:val="single" w:sz="2"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208</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11.5</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FF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生涯学習やスポーツが盛んなまち</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173</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9.6</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D8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商工業が盛んなまち</w:t>
            </w:r>
          </w:p>
        </w:tc>
        <w:tc>
          <w:tcPr>
            <w:tcW w:w="1276" w:type="dxa"/>
            <w:tcBorders>
              <w:top w:val="single" w:sz="2" w:space="0" w:color="000000"/>
              <w:left w:val="single" w:sz="2" w:space="0" w:color="000000"/>
              <w:bottom w:val="single" w:sz="2" w:space="0" w:color="000000"/>
              <w:right w:val="single" w:sz="2"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145</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8.0</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FF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農林水産業が盛んなまち</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142</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7.9</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D8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健康づくりをすすめるまち</w:t>
            </w:r>
          </w:p>
        </w:tc>
        <w:tc>
          <w:tcPr>
            <w:tcW w:w="1276" w:type="dxa"/>
            <w:tcBorders>
              <w:top w:val="single" w:sz="2" w:space="0" w:color="000000"/>
              <w:left w:val="single" w:sz="2" w:space="0" w:color="000000"/>
              <w:bottom w:val="single" w:sz="2" w:space="0" w:color="000000"/>
              <w:right w:val="single" w:sz="2"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135</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7.5</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FF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環境にやさしいまち</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134</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7.4</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D8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文化や歴史を大切にするまち</w:t>
            </w:r>
          </w:p>
        </w:tc>
        <w:tc>
          <w:tcPr>
            <w:tcW w:w="1276" w:type="dxa"/>
            <w:tcBorders>
              <w:top w:val="single" w:sz="2" w:space="0" w:color="000000"/>
              <w:left w:val="single" w:sz="2" w:space="0" w:color="000000"/>
              <w:bottom w:val="single" w:sz="2" w:space="0" w:color="000000"/>
              <w:right w:val="single" w:sz="2"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116</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6.4</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FF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行政改革をすすめるまち</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109</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6.0</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D8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上下水道などの水環境が整ったまち</w:t>
            </w:r>
          </w:p>
        </w:tc>
        <w:tc>
          <w:tcPr>
            <w:tcW w:w="1276" w:type="dxa"/>
            <w:tcBorders>
              <w:top w:val="single" w:sz="2" w:space="0" w:color="000000"/>
              <w:left w:val="single" w:sz="2" w:space="0" w:color="000000"/>
              <w:bottom w:val="single" w:sz="2" w:space="0" w:color="000000"/>
              <w:right w:val="single" w:sz="2"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94</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5.2</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FF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市民協働が盛んなまち</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63</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3.5</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D8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国内・国際交流が盛んなまち</w:t>
            </w:r>
          </w:p>
        </w:tc>
        <w:tc>
          <w:tcPr>
            <w:tcW w:w="1276" w:type="dxa"/>
            <w:tcBorders>
              <w:top w:val="single" w:sz="2" w:space="0" w:color="000000"/>
              <w:left w:val="single" w:sz="2" w:space="0" w:color="000000"/>
              <w:bottom w:val="single" w:sz="2" w:space="0" w:color="000000"/>
              <w:right w:val="single" w:sz="2"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47</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2.6</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FF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男女共同参画をすすめるまち</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32</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1.8</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2" w:space="0" w:color="000000"/>
              <w:right w:val="single" w:sz="2" w:space="0" w:color="000000"/>
            </w:tcBorders>
            <w:shd w:val="solid" w:color="FFD8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その他</w:t>
            </w:r>
          </w:p>
        </w:tc>
        <w:tc>
          <w:tcPr>
            <w:tcW w:w="1276" w:type="dxa"/>
            <w:tcBorders>
              <w:top w:val="single" w:sz="2" w:space="0" w:color="000000"/>
              <w:left w:val="single" w:sz="2" w:space="0" w:color="000000"/>
              <w:bottom w:val="single" w:sz="2" w:space="0" w:color="000000"/>
              <w:right w:val="single" w:sz="2"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28</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2" w:space="0" w:color="000000"/>
              <w:right w:val="single" w:sz="6" w:space="0" w:color="000000"/>
            </w:tcBorders>
            <w:shd w:val="solid" w:color="FFD8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1.6</w:t>
            </w:r>
            <w:r w:rsidRPr="00CE7754">
              <w:rPr>
                <w:rFonts w:ascii="ＤＦＰ平成ゴシック体W3" w:eastAsia="ＤＦＰ平成ゴシック体W3" w:cs="ＤＦＰ平成ゴシック体W3" w:hint="eastAsia"/>
                <w:color w:val="000000"/>
                <w:w w:val="90"/>
                <w:kern w:val="0"/>
                <w:sz w:val="20"/>
                <w:szCs w:val="20"/>
                <w:lang w:val="ja-JP"/>
              </w:rPr>
              <w:t>％</w:t>
            </w:r>
          </w:p>
        </w:tc>
      </w:tr>
      <w:tr w:rsidR="00CE7754" w:rsidRPr="00CE7754" w:rsidTr="00400BD9">
        <w:tblPrEx>
          <w:tblCellMar>
            <w:top w:w="0" w:type="dxa"/>
            <w:left w:w="0" w:type="dxa"/>
            <w:bottom w:w="0" w:type="dxa"/>
            <w:right w:w="0" w:type="dxa"/>
          </w:tblCellMar>
        </w:tblPrEx>
        <w:trPr>
          <w:trHeight w:val="284"/>
        </w:trPr>
        <w:tc>
          <w:tcPr>
            <w:tcW w:w="3686" w:type="dxa"/>
            <w:tcBorders>
              <w:top w:val="single" w:sz="2" w:space="0" w:color="000000"/>
              <w:left w:val="single" w:sz="6" w:space="0" w:color="000000"/>
              <w:bottom w:val="single" w:sz="5" w:space="0" w:color="000000"/>
              <w:right w:val="single" w:sz="2" w:space="0" w:color="000000"/>
            </w:tcBorders>
            <w:shd w:val="solid" w:color="FFFFFF" w:fill="auto"/>
            <w:tcMar>
              <w:top w:w="51" w:type="dxa"/>
              <w:left w:w="57" w:type="dxa"/>
              <w:bottom w:w="51" w:type="dxa"/>
              <w:right w:w="28" w:type="dxa"/>
            </w:tcMar>
            <w:vAlign w:val="center"/>
          </w:tcPr>
          <w:p w:rsidR="00CE7754" w:rsidRPr="00CE7754" w:rsidRDefault="00CE7754" w:rsidP="00CE7754">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hint="eastAsia"/>
                <w:color w:val="000000"/>
                <w:spacing w:val="-2"/>
                <w:kern w:val="0"/>
                <w:sz w:val="20"/>
                <w:szCs w:val="20"/>
                <w:lang w:val="ja-JP"/>
              </w:rPr>
              <w:t>無回答</w:t>
            </w:r>
          </w:p>
        </w:tc>
        <w:tc>
          <w:tcPr>
            <w:tcW w:w="1276" w:type="dxa"/>
            <w:tcBorders>
              <w:top w:val="single" w:sz="2" w:space="0" w:color="000000"/>
              <w:left w:val="single" w:sz="2" w:space="0" w:color="000000"/>
              <w:bottom w:val="single" w:sz="5" w:space="0" w:color="000000"/>
              <w:right w:val="single" w:sz="2"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11</w:t>
            </w:r>
            <w:r w:rsidRPr="00CE7754">
              <w:rPr>
                <w:rFonts w:ascii="ＤＦＰ平成ゴシック体W3" w:eastAsia="ＤＦＰ平成ゴシック体W3" w:cs="ＤＦＰ平成ゴシック体W3" w:hint="eastAsia"/>
                <w:color w:val="000000"/>
                <w:w w:val="90"/>
                <w:kern w:val="0"/>
                <w:sz w:val="20"/>
                <w:szCs w:val="20"/>
                <w:lang w:val="ja-JP"/>
              </w:rPr>
              <w:t>人</w:t>
            </w:r>
          </w:p>
        </w:tc>
        <w:tc>
          <w:tcPr>
            <w:tcW w:w="1842" w:type="dxa"/>
            <w:tcBorders>
              <w:top w:val="single" w:sz="2" w:space="0" w:color="000000"/>
              <w:left w:val="single" w:sz="2" w:space="0" w:color="000000"/>
              <w:bottom w:val="single" w:sz="5" w:space="0" w:color="000000"/>
              <w:right w:val="single" w:sz="6" w:space="0" w:color="000000"/>
            </w:tcBorders>
            <w:shd w:val="solid" w:color="FFFFFF" w:fill="auto"/>
            <w:tcMar>
              <w:top w:w="51" w:type="dxa"/>
              <w:left w:w="28" w:type="dxa"/>
              <w:bottom w:w="51" w:type="dxa"/>
              <w:right w:w="28" w:type="dxa"/>
            </w:tcMar>
            <w:vAlign w:val="center"/>
          </w:tcPr>
          <w:p w:rsidR="00CE7754" w:rsidRPr="00CE7754" w:rsidRDefault="00CE7754" w:rsidP="00CE7754">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CE7754">
              <w:rPr>
                <w:rFonts w:ascii="ＤＦＰ平成ゴシック体W3" w:eastAsia="ＤＦＰ平成ゴシック体W3" w:cs="ＤＦＰ平成ゴシック体W3"/>
                <w:color w:val="000000"/>
                <w:w w:val="90"/>
                <w:kern w:val="0"/>
                <w:sz w:val="20"/>
                <w:szCs w:val="20"/>
                <w:lang w:val="ja-JP"/>
              </w:rPr>
              <w:t>0.6</w:t>
            </w:r>
            <w:r w:rsidRPr="00CE7754">
              <w:rPr>
                <w:rFonts w:ascii="ＤＦＰ平成ゴシック体W3" w:eastAsia="ＤＦＰ平成ゴシック体W3" w:cs="ＤＦＰ平成ゴシック体W3" w:hint="eastAsia"/>
                <w:color w:val="000000"/>
                <w:w w:val="90"/>
                <w:kern w:val="0"/>
                <w:sz w:val="20"/>
                <w:szCs w:val="20"/>
                <w:lang w:val="ja-JP"/>
              </w:rPr>
              <w:t>％</w:t>
            </w:r>
          </w:p>
        </w:tc>
      </w:tr>
    </w:tbl>
    <w:p w:rsidR="0027108D" w:rsidRPr="00CE7754" w:rsidRDefault="0027108D" w:rsidP="00257891">
      <w:pPr>
        <w:rPr>
          <w:szCs w:val="21"/>
        </w:rPr>
      </w:pPr>
    </w:p>
    <w:p w:rsidR="00400BD9" w:rsidRPr="00400BD9" w:rsidRDefault="00400BD9" w:rsidP="00400BD9">
      <w:pPr>
        <w:ind w:firstLineChars="100" w:firstLine="241"/>
        <w:rPr>
          <w:b/>
          <w:sz w:val="24"/>
          <w:szCs w:val="24"/>
        </w:rPr>
      </w:pPr>
      <w:r w:rsidRPr="00400BD9">
        <w:rPr>
          <w:rFonts w:hint="eastAsia"/>
          <w:b/>
          <w:sz w:val="24"/>
          <w:szCs w:val="24"/>
        </w:rPr>
        <w:lastRenderedPageBreak/>
        <w:t>大崎市の市政に関心はありますか？</w:t>
      </w:r>
    </w:p>
    <w:p w:rsidR="00400BD9" w:rsidRPr="00400BD9" w:rsidRDefault="00400BD9" w:rsidP="00400BD9">
      <w:pPr>
        <w:ind w:firstLineChars="100" w:firstLine="210"/>
        <w:rPr>
          <w:szCs w:val="21"/>
        </w:rPr>
      </w:pPr>
      <w:r w:rsidRPr="00400BD9">
        <w:rPr>
          <w:rFonts w:hint="eastAsia"/>
          <w:szCs w:val="21"/>
        </w:rPr>
        <w:t>▲「少しは関心がある」が</w:t>
      </w:r>
      <w:r w:rsidRPr="00400BD9">
        <w:rPr>
          <w:szCs w:val="21"/>
        </w:rPr>
        <w:t>50.0</w:t>
      </w:r>
      <w:r w:rsidRPr="00400BD9">
        <w:rPr>
          <w:rFonts w:hint="eastAsia"/>
          <w:szCs w:val="21"/>
        </w:rPr>
        <w:t>％で最も多く、次いで「あまり関心がない」が</w:t>
      </w:r>
      <w:r w:rsidRPr="00400BD9">
        <w:rPr>
          <w:szCs w:val="21"/>
        </w:rPr>
        <w:t>19.7</w:t>
      </w:r>
      <w:r w:rsidRPr="00400BD9">
        <w:rPr>
          <w:rFonts w:hint="eastAsia"/>
          <w:szCs w:val="21"/>
        </w:rPr>
        <w:t>％、「とても関心がある」が</w:t>
      </w:r>
      <w:r w:rsidRPr="00400BD9">
        <w:rPr>
          <w:szCs w:val="21"/>
        </w:rPr>
        <w:t>16.6</w:t>
      </w:r>
      <w:r w:rsidRPr="00400BD9">
        <w:rPr>
          <w:rFonts w:hint="eastAsia"/>
          <w:szCs w:val="21"/>
        </w:rPr>
        <w:t>％の順となりました。</w:t>
      </w:r>
    </w:p>
    <w:p w:rsidR="00400BD9" w:rsidRDefault="00400BD9" w:rsidP="00400BD9">
      <w:pPr>
        <w:ind w:firstLineChars="100" w:firstLine="241"/>
        <w:rPr>
          <w:rFonts w:hint="eastAsia"/>
          <w:b/>
          <w:sz w:val="24"/>
          <w:szCs w:val="24"/>
        </w:rPr>
      </w:pPr>
    </w:p>
    <w:p w:rsidR="00400BD9" w:rsidRPr="00400BD9" w:rsidRDefault="00400BD9" w:rsidP="00400BD9">
      <w:pPr>
        <w:ind w:firstLineChars="100" w:firstLine="241"/>
        <w:rPr>
          <w:rFonts w:hint="eastAsia"/>
          <w:b/>
          <w:sz w:val="24"/>
          <w:szCs w:val="24"/>
        </w:rPr>
      </w:pPr>
      <w:r w:rsidRPr="00400BD9">
        <w:rPr>
          <w:rFonts w:hint="eastAsia"/>
          <w:b/>
          <w:sz w:val="24"/>
          <w:szCs w:val="24"/>
        </w:rPr>
        <w:t>地域コミュニティ活動やボランティア活動などの市民活動に参加したことがありますか？</w:t>
      </w:r>
    </w:p>
    <w:p w:rsidR="00400BD9" w:rsidRPr="00400BD9" w:rsidRDefault="00400BD9" w:rsidP="00400BD9">
      <w:pPr>
        <w:rPr>
          <w:szCs w:val="21"/>
        </w:rPr>
      </w:pPr>
      <w:r w:rsidRPr="00400BD9">
        <w:rPr>
          <w:rFonts w:hint="eastAsia"/>
          <w:szCs w:val="21"/>
        </w:rPr>
        <w:t>▲「参加したことがない」が</w:t>
      </w:r>
      <w:r w:rsidRPr="00400BD9">
        <w:rPr>
          <w:szCs w:val="21"/>
        </w:rPr>
        <w:t>44.3</w:t>
      </w:r>
      <w:r w:rsidRPr="00400BD9">
        <w:rPr>
          <w:rFonts w:hint="eastAsia"/>
          <w:szCs w:val="21"/>
        </w:rPr>
        <w:t>％で最も多く、次いで「過去に参加したことがある」が</w:t>
      </w:r>
      <w:r w:rsidRPr="00400BD9">
        <w:rPr>
          <w:szCs w:val="21"/>
        </w:rPr>
        <w:t>29.1</w:t>
      </w:r>
      <w:r w:rsidRPr="00400BD9">
        <w:rPr>
          <w:rFonts w:hint="eastAsia"/>
          <w:szCs w:val="21"/>
        </w:rPr>
        <w:t>％、「現在参加している」が</w:t>
      </w:r>
      <w:r w:rsidRPr="00400BD9">
        <w:rPr>
          <w:szCs w:val="21"/>
        </w:rPr>
        <w:t>26.1</w:t>
      </w:r>
      <w:r w:rsidRPr="00400BD9">
        <w:rPr>
          <w:rFonts w:hint="eastAsia"/>
          <w:szCs w:val="21"/>
        </w:rPr>
        <w:t>％の順となりました。</w:t>
      </w:r>
    </w:p>
    <w:p w:rsidR="0027108D" w:rsidRPr="00400BD9" w:rsidRDefault="0027108D" w:rsidP="00257891">
      <w:pPr>
        <w:rPr>
          <w:szCs w:val="21"/>
        </w:rPr>
      </w:pPr>
    </w:p>
    <w:p w:rsidR="00257891" w:rsidRPr="00400BD9" w:rsidRDefault="00400BD9" w:rsidP="00400BD9">
      <w:pPr>
        <w:rPr>
          <w:b/>
          <w:sz w:val="24"/>
          <w:szCs w:val="24"/>
        </w:rPr>
      </w:pPr>
      <w:r w:rsidRPr="00400BD9">
        <w:rPr>
          <w:rFonts w:hint="eastAsia"/>
          <w:b/>
          <w:sz w:val="24"/>
          <w:szCs w:val="24"/>
        </w:rPr>
        <w:t>大崎市に対する総合的な満足度について評価してください。</w:t>
      </w:r>
    </w:p>
    <w:p w:rsidR="00400BD9" w:rsidRPr="00400BD9" w:rsidRDefault="00400BD9" w:rsidP="00400BD9">
      <w:pPr>
        <w:rPr>
          <w:rFonts w:hint="eastAsia"/>
          <w:szCs w:val="21"/>
        </w:rPr>
      </w:pPr>
      <w:r w:rsidRPr="00400BD9">
        <w:rPr>
          <w:rFonts w:hint="eastAsia"/>
          <w:szCs w:val="21"/>
        </w:rPr>
        <w:t>▲大崎市に対する総合的な満足度についての質問では、「満足」と「やや満足」をあわせた満足志向は</w:t>
      </w:r>
      <w:r w:rsidRPr="00400BD9">
        <w:rPr>
          <w:rFonts w:hint="eastAsia"/>
          <w:szCs w:val="21"/>
        </w:rPr>
        <w:t>44.9</w:t>
      </w:r>
      <w:r w:rsidRPr="00400BD9">
        <w:rPr>
          <w:rFonts w:hint="eastAsia"/>
          <w:szCs w:val="21"/>
        </w:rPr>
        <w:t>％、「不満」と「やや不満」をあわせた不満志向は</w:t>
      </w:r>
      <w:r w:rsidRPr="00400BD9">
        <w:rPr>
          <w:rFonts w:hint="eastAsia"/>
          <w:szCs w:val="21"/>
        </w:rPr>
        <w:t>41.0</w:t>
      </w:r>
      <w:r w:rsidRPr="00400BD9">
        <w:rPr>
          <w:rFonts w:hint="eastAsia"/>
          <w:szCs w:val="21"/>
        </w:rPr>
        <w:t>％で、満足志向のほうが高くなりました。</w:t>
      </w:r>
    </w:p>
    <w:p w:rsidR="00400BD9" w:rsidRPr="00400BD9" w:rsidRDefault="00400BD9" w:rsidP="00400BD9">
      <w:pPr>
        <w:rPr>
          <w:rFonts w:hint="eastAsia"/>
          <w:szCs w:val="21"/>
        </w:rPr>
      </w:pPr>
      <w:r w:rsidRPr="00400BD9">
        <w:rPr>
          <w:rFonts w:hint="eastAsia"/>
          <w:szCs w:val="21"/>
        </w:rPr>
        <w:t xml:space="preserve">　平成</w:t>
      </w:r>
      <w:r w:rsidRPr="00400BD9">
        <w:rPr>
          <w:rFonts w:hint="eastAsia"/>
          <w:szCs w:val="21"/>
        </w:rPr>
        <w:t>27</w:t>
      </w:r>
      <w:r w:rsidRPr="00400BD9">
        <w:rPr>
          <w:rFonts w:hint="eastAsia"/>
          <w:szCs w:val="21"/>
        </w:rPr>
        <w:t>年度の市民意識調査結果と比べると、満足志向は</w:t>
      </w:r>
      <w:r w:rsidRPr="00400BD9">
        <w:rPr>
          <w:rFonts w:hint="eastAsia"/>
          <w:szCs w:val="21"/>
        </w:rPr>
        <w:t>1.2</w:t>
      </w:r>
      <w:r w:rsidRPr="00400BD9">
        <w:rPr>
          <w:rFonts w:hint="eastAsia"/>
          <w:szCs w:val="21"/>
        </w:rPr>
        <w:t>％減少、不満志向は</w:t>
      </w:r>
      <w:r w:rsidRPr="00400BD9">
        <w:rPr>
          <w:rFonts w:hint="eastAsia"/>
          <w:szCs w:val="21"/>
        </w:rPr>
        <w:t>0.9</w:t>
      </w:r>
      <w:r w:rsidRPr="00400BD9">
        <w:rPr>
          <w:rFonts w:hint="eastAsia"/>
          <w:szCs w:val="21"/>
        </w:rPr>
        <w:t>％増加する結果となりました。</w:t>
      </w:r>
    </w:p>
    <w:p w:rsidR="00257891" w:rsidRDefault="00400BD9" w:rsidP="00400BD9">
      <w:pPr>
        <w:rPr>
          <w:rFonts w:hint="eastAsia"/>
          <w:szCs w:val="21"/>
        </w:rPr>
      </w:pPr>
      <w:r w:rsidRPr="00400BD9">
        <w:rPr>
          <w:rFonts w:hint="eastAsia"/>
          <w:szCs w:val="21"/>
        </w:rPr>
        <w:t xml:space="preserve">　</w:t>
      </w:r>
    </w:p>
    <w:p w:rsidR="00400BD9" w:rsidRPr="00400BD9" w:rsidRDefault="00400BD9" w:rsidP="00400BD9">
      <w:pPr>
        <w:rPr>
          <w:szCs w:val="21"/>
        </w:rPr>
      </w:pPr>
      <w:r w:rsidRPr="00400BD9">
        <w:rPr>
          <w:rFonts w:hint="eastAsia"/>
          <w:szCs w:val="21"/>
        </w:rPr>
        <w:t>今回の調査では、平成</w:t>
      </w:r>
      <w:r w:rsidRPr="00400BD9">
        <w:rPr>
          <w:szCs w:val="21"/>
        </w:rPr>
        <w:t>30</w:t>
      </w:r>
      <w:r w:rsidRPr="00400BD9">
        <w:rPr>
          <w:rFonts w:hint="eastAsia"/>
          <w:szCs w:val="21"/>
        </w:rPr>
        <w:t>年</w:t>
      </w:r>
      <w:r w:rsidRPr="00400BD9">
        <w:rPr>
          <w:szCs w:val="21"/>
        </w:rPr>
        <w:t>4</w:t>
      </w:r>
      <w:r w:rsidRPr="00400BD9">
        <w:rPr>
          <w:rFonts w:hint="eastAsia"/>
          <w:szCs w:val="21"/>
        </w:rPr>
        <w:t>月に認定証が授与された世界農業遺産「大崎耕土」について、３項目の質問を設けました。</w:t>
      </w:r>
    </w:p>
    <w:p w:rsidR="00400BD9" w:rsidRDefault="00400BD9" w:rsidP="00400BD9">
      <w:pPr>
        <w:rPr>
          <w:rFonts w:hint="eastAsia"/>
          <w:szCs w:val="21"/>
        </w:rPr>
      </w:pPr>
      <w:r w:rsidRPr="00400BD9">
        <w:rPr>
          <w:rFonts w:hint="eastAsia"/>
          <w:szCs w:val="21"/>
        </w:rPr>
        <w:t xml:space="preserve">　世界農業遺産の認知度は、</w:t>
      </w:r>
      <w:r w:rsidRPr="00400BD9">
        <w:rPr>
          <w:szCs w:val="21"/>
        </w:rPr>
        <w:t>65.0</w:t>
      </w:r>
      <w:r w:rsidRPr="00400BD9">
        <w:rPr>
          <w:rFonts w:hint="eastAsia"/>
          <w:szCs w:val="21"/>
        </w:rPr>
        <w:t>％の市民が「知っている」と回答。「資源として未来に残したいもの」と「参加したい保全活動」については以下のとおりとなりました。</w:t>
      </w:r>
    </w:p>
    <w:p w:rsidR="00400BD9" w:rsidRDefault="00400BD9" w:rsidP="00400BD9">
      <w:pPr>
        <w:rPr>
          <w:szCs w:val="21"/>
        </w:rPr>
      </w:pPr>
    </w:p>
    <w:p w:rsidR="00400BD9" w:rsidRPr="00400BD9" w:rsidRDefault="00400BD9" w:rsidP="00400BD9">
      <w:pPr>
        <w:rPr>
          <w:rFonts w:hint="eastAsia"/>
          <w:b/>
          <w:sz w:val="24"/>
          <w:szCs w:val="24"/>
        </w:rPr>
      </w:pPr>
      <w:r w:rsidRPr="00400BD9">
        <w:rPr>
          <w:rFonts w:hint="eastAsia"/>
          <w:b/>
          <w:sz w:val="24"/>
          <w:szCs w:val="24"/>
        </w:rPr>
        <w:t>『大崎耕土』が世界農業遺産に認定されたことを知っていますか？</w:t>
      </w:r>
    </w:p>
    <w:p w:rsidR="00400BD9" w:rsidRPr="00400BD9" w:rsidRDefault="00400BD9" w:rsidP="00400BD9">
      <w:pPr>
        <w:ind w:firstLineChars="100" w:firstLine="210"/>
        <w:rPr>
          <w:szCs w:val="21"/>
        </w:rPr>
      </w:pPr>
      <w:r w:rsidRPr="00400BD9">
        <w:rPr>
          <w:rFonts w:hint="eastAsia"/>
          <w:szCs w:val="21"/>
        </w:rPr>
        <w:t>知っている………</w:t>
      </w:r>
      <w:r w:rsidRPr="00400BD9">
        <w:rPr>
          <w:szCs w:val="21"/>
        </w:rPr>
        <w:t>65.0</w:t>
      </w:r>
      <w:r w:rsidRPr="00400BD9">
        <w:rPr>
          <w:rFonts w:hint="eastAsia"/>
          <w:szCs w:val="21"/>
        </w:rPr>
        <w:t>％</w:t>
      </w:r>
    </w:p>
    <w:p w:rsidR="00400BD9" w:rsidRPr="00400BD9" w:rsidRDefault="00400BD9" w:rsidP="00400BD9">
      <w:pPr>
        <w:ind w:firstLineChars="100" w:firstLine="210"/>
        <w:rPr>
          <w:szCs w:val="21"/>
        </w:rPr>
      </w:pPr>
      <w:r w:rsidRPr="00400BD9">
        <w:rPr>
          <w:rFonts w:hint="eastAsia"/>
          <w:szCs w:val="21"/>
        </w:rPr>
        <w:t>知らなかった……</w:t>
      </w:r>
      <w:r w:rsidRPr="00400BD9">
        <w:rPr>
          <w:szCs w:val="21"/>
        </w:rPr>
        <w:t>33.8</w:t>
      </w:r>
      <w:r w:rsidRPr="00400BD9">
        <w:rPr>
          <w:rFonts w:hint="eastAsia"/>
          <w:szCs w:val="21"/>
        </w:rPr>
        <w:t>％</w:t>
      </w:r>
    </w:p>
    <w:p w:rsidR="00400BD9" w:rsidRDefault="00400BD9" w:rsidP="00400BD9">
      <w:pPr>
        <w:ind w:firstLineChars="100" w:firstLine="210"/>
        <w:rPr>
          <w:rFonts w:hint="eastAsia"/>
          <w:szCs w:val="21"/>
        </w:rPr>
      </w:pPr>
      <w:r w:rsidRPr="00400BD9">
        <w:rPr>
          <w:rFonts w:hint="eastAsia"/>
          <w:szCs w:val="21"/>
        </w:rPr>
        <w:t>無回答………………</w:t>
      </w:r>
      <w:r w:rsidRPr="00400BD9">
        <w:rPr>
          <w:szCs w:val="21"/>
        </w:rPr>
        <w:t>1.2</w:t>
      </w:r>
      <w:r w:rsidRPr="00400BD9">
        <w:rPr>
          <w:rFonts w:hint="eastAsia"/>
          <w:szCs w:val="21"/>
        </w:rPr>
        <w:t>％</w:t>
      </w:r>
    </w:p>
    <w:p w:rsidR="00400BD9" w:rsidRDefault="00400BD9" w:rsidP="00400BD9">
      <w:pPr>
        <w:ind w:firstLineChars="100" w:firstLine="210"/>
        <w:rPr>
          <w:rFonts w:hint="eastAsia"/>
          <w:szCs w:val="21"/>
        </w:rPr>
      </w:pPr>
    </w:p>
    <w:p w:rsidR="00400BD9" w:rsidRPr="00400BD9" w:rsidRDefault="00400BD9" w:rsidP="00400BD9">
      <w:pPr>
        <w:rPr>
          <w:b/>
          <w:sz w:val="24"/>
          <w:szCs w:val="24"/>
        </w:rPr>
      </w:pPr>
      <w:r w:rsidRPr="00400BD9">
        <w:rPr>
          <w:rFonts w:hint="eastAsia"/>
          <w:b/>
          <w:sz w:val="24"/>
          <w:szCs w:val="24"/>
        </w:rPr>
        <w:t>世界農業遺産の保全として、どのような活動に参加したいと思いますか？（複数回答</w:t>
      </w:r>
      <w:r w:rsidRPr="00400BD9">
        <w:rPr>
          <w:b/>
          <w:sz w:val="24"/>
          <w:szCs w:val="24"/>
        </w:rPr>
        <w:t>3</w:t>
      </w:r>
      <w:r w:rsidRPr="00400BD9">
        <w:rPr>
          <w:rFonts w:hint="eastAsia"/>
          <w:b/>
          <w:sz w:val="24"/>
          <w:szCs w:val="24"/>
        </w:rPr>
        <w:t>つまで）</w:t>
      </w:r>
    </w:p>
    <w:tbl>
      <w:tblPr>
        <w:tblW w:w="0" w:type="auto"/>
        <w:tblInd w:w="28" w:type="dxa"/>
        <w:tblLayout w:type="fixed"/>
        <w:tblCellMar>
          <w:left w:w="0" w:type="dxa"/>
          <w:right w:w="0" w:type="dxa"/>
        </w:tblCellMar>
        <w:tblLook w:val="0000" w:firstRow="0" w:lastRow="0" w:firstColumn="0" w:lastColumn="0" w:noHBand="0" w:noVBand="0"/>
      </w:tblPr>
      <w:tblGrid>
        <w:gridCol w:w="4395"/>
        <w:gridCol w:w="1275"/>
        <w:gridCol w:w="1701"/>
      </w:tblGrid>
      <w:tr w:rsidR="00400BD9" w:rsidRPr="00400BD9" w:rsidTr="00400BD9">
        <w:tblPrEx>
          <w:tblCellMar>
            <w:top w:w="0" w:type="dxa"/>
            <w:left w:w="0" w:type="dxa"/>
            <w:bottom w:w="0" w:type="dxa"/>
            <w:right w:w="0" w:type="dxa"/>
          </w:tblCellMar>
        </w:tblPrEx>
        <w:trPr>
          <w:trHeight w:val="274"/>
        </w:trPr>
        <w:tc>
          <w:tcPr>
            <w:tcW w:w="4395" w:type="dxa"/>
            <w:tcBorders>
              <w:top w:val="single" w:sz="5" w:space="0" w:color="000000"/>
              <w:left w:val="single" w:sz="6" w:space="0" w:color="000000"/>
              <w:bottom w:val="single" w:sz="2" w:space="0" w:color="000000"/>
              <w:right w:val="single" w:sz="2" w:space="0" w:color="000000"/>
            </w:tcBorders>
            <w:shd w:val="solid" w:color="323232" w:fill="auto"/>
            <w:tcMar>
              <w:top w:w="57" w:type="dxa"/>
              <w:left w:w="28" w:type="dxa"/>
              <w:bottom w:w="57" w:type="dxa"/>
              <w:right w:w="28" w:type="dxa"/>
            </w:tcMar>
            <w:vAlign w:val="center"/>
          </w:tcPr>
          <w:p w:rsidR="00400BD9" w:rsidRPr="00400BD9" w:rsidRDefault="00400BD9" w:rsidP="00400BD9">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400BD9">
              <w:rPr>
                <w:rFonts w:ascii="ＤＦＰ平成ゴシック体W5" w:eastAsia="ＤＦＰ平成ゴシック体W5" w:cs="ＤＦＰ平成ゴシック体W5" w:hint="eastAsia"/>
                <w:color w:val="FFFFFF"/>
                <w:kern w:val="0"/>
                <w:sz w:val="18"/>
                <w:szCs w:val="18"/>
                <w:lang w:val="ja-JP"/>
              </w:rPr>
              <w:t>項目</w:t>
            </w:r>
          </w:p>
        </w:tc>
        <w:tc>
          <w:tcPr>
            <w:tcW w:w="1275" w:type="dxa"/>
            <w:tcBorders>
              <w:top w:val="single" w:sz="5" w:space="0" w:color="000000"/>
              <w:left w:val="single" w:sz="2" w:space="0" w:color="000000"/>
              <w:bottom w:val="single" w:sz="2" w:space="0" w:color="000000"/>
              <w:right w:val="single" w:sz="2" w:space="0" w:color="000000"/>
            </w:tcBorders>
            <w:shd w:val="solid" w:color="323232" w:fill="auto"/>
            <w:tcMar>
              <w:top w:w="57" w:type="dxa"/>
              <w:left w:w="28" w:type="dxa"/>
              <w:bottom w:w="57" w:type="dxa"/>
              <w:right w:w="28" w:type="dxa"/>
            </w:tcMar>
            <w:vAlign w:val="center"/>
          </w:tcPr>
          <w:p w:rsidR="00400BD9" w:rsidRPr="00400BD9" w:rsidRDefault="00400BD9" w:rsidP="00400BD9">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400BD9">
              <w:rPr>
                <w:rFonts w:ascii="ＤＦＰ平成ゴシック体W5" w:eastAsia="ＤＦＰ平成ゴシック体W5" w:cs="ＤＦＰ平成ゴシック体W5" w:hint="eastAsia"/>
                <w:color w:val="FFFFFF"/>
                <w:kern w:val="0"/>
                <w:sz w:val="18"/>
                <w:szCs w:val="18"/>
                <w:lang w:val="ja-JP"/>
              </w:rPr>
              <w:t>人数</w:t>
            </w:r>
          </w:p>
        </w:tc>
        <w:tc>
          <w:tcPr>
            <w:tcW w:w="1701" w:type="dxa"/>
            <w:tcBorders>
              <w:top w:val="single" w:sz="5" w:space="0" w:color="000000"/>
              <w:left w:val="single" w:sz="2" w:space="0" w:color="000000"/>
              <w:bottom w:val="single" w:sz="2" w:space="0" w:color="000000"/>
              <w:right w:val="single" w:sz="6" w:space="0" w:color="000000"/>
            </w:tcBorders>
            <w:shd w:val="solid" w:color="323232" w:fill="auto"/>
            <w:tcMar>
              <w:top w:w="57" w:type="dxa"/>
              <w:left w:w="28" w:type="dxa"/>
              <w:bottom w:w="57" w:type="dxa"/>
              <w:right w:w="28" w:type="dxa"/>
            </w:tcMar>
            <w:vAlign w:val="center"/>
          </w:tcPr>
          <w:p w:rsidR="00400BD9" w:rsidRPr="00400BD9" w:rsidRDefault="00400BD9" w:rsidP="00400BD9">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400BD9">
              <w:rPr>
                <w:rFonts w:ascii="ＤＦＰ平成ゴシック体W5" w:eastAsia="ＤＦＰ平成ゴシック体W5" w:cs="ＤＦＰ平成ゴシック体W5" w:hint="eastAsia"/>
                <w:color w:val="FFFFFF"/>
                <w:spacing w:val="-4"/>
                <w:w w:val="90"/>
                <w:kern w:val="0"/>
                <w:sz w:val="18"/>
                <w:szCs w:val="18"/>
                <w:lang w:val="ja-JP"/>
              </w:rPr>
              <w:t>構成比</w:t>
            </w:r>
          </w:p>
        </w:tc>
      </w:tr>
      <w:tr w:rsidR="00400BD9" w:rsidRPr="00400BD9" w:rsidTr="00400BD9">
        <w:tblPrEx>
          <w:tblCellMar>
            <w:top w:w="0" w:type="dxa"/>
            <w:left w:w="0" w:type="dxa"/>
            <w:bottom w:w="0" w:type="dxa"/>
            <w:right w:w="0" w:type="dxa"/>
          </w:tblCellMar>
        </w:tblPrEx>
        <w:trPr>
          <w:trHeight w:val="60"/>
        </w:trPr>
        <w:tc>
          <w:tcPr>
            <w:tcW w:w="4395" w:type="dxa"/>
            <w:tcBorders>
              <w:top w:val="single" w:sz="2" w:space="0" w:color="000000"/>
              <w:left w:val="single" w:sz="6" w:space="0" w:color="000000"/>
              <w:bottom w:val="single" w:sz="2" w:space="0" w:color="000000"/>
              <w:right w:val="single" w:sz="2" w:space="0" w:color="000000"/>
            </w:tcBorders>
            <w:shd w:val="solid" w:color="FFD8FF" w:fill="auto"/>
            <w:tcMar>
              <w:top w:w="79" w:type="dxa"/>
              <w:left w:w="57" w:type="dxa"/>
              <w:bottom w:w="79" w:type="dxa"/>
              <w:right w:w="28" w:type="dxa"/>
            </w:tcMar>
            <w:vAlign w:val="center"/>
          </w:tcPr>
          <w:p w:rsidR="00400BD9" w:rsidRPr="00400BD9" w:rsidRDefault="00400BD9" w:rsidP="00400BD9">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hint="eastAsia"/>
                <w:color w:val="000000"/>
                <w:w w:val="98"/>
                <w:kern w:val="0"/>
                <w:sz w:val="20"/>
                <w:szCs w:val="20"/>
                <w:lang w:val="ja-JP"/>
              </w:rPr>
              <w:t>積極的な地場産農産物の購入</w:t>
            </w:r>
          </w:p>
        </w:tc>
        <w:tc>
          <w:tcPr>
            <w:tcW w:w="1275" w:type="dxa"/>
            <w:tcBorders>
              <w:top w:val="single" w:sz="2" w:space="0" w:color="000000"/>
              <w:left w:val="single" w:sz="2" w:space="0" w:color="000000"/>
              <w:bottom w:val="single" w:sz="2" w:space="0" w:color="000000"/>
              <w:right w:val="single" w:sz="2" w:space="0" w:color="000000"/>
            </w:tcBorders>
            <w:shd w:val="solid" w:color="FFD8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639</w:t>
            </w:r>
            <w:r w:rsidRPr="00400BD9">
              <w:rPr>
                <w:rFonts w:ascii="ＤＦＰ平成ゴシック体W3" w:eastAsia="ＤＦＰ平成ゴシック体W3" w:cs="ＤＦＰ平成ゴシック体W3" w:hint="eastAsia"/>
                <w:color w:val="000000"/>
                <w:w w:val="90"/>
                <w:kern w:val="0"/>
                <w:sz w:val="20"/>
                <w:szCs w:val="20"/>
                <w:lang w:val="ja-JP"/>
              </w:rPr>
              <w:t>人</w:t>
            </w:r>
          </w:p>
        </w:tc>
        <w:tc>
          <w:tcPr>
            <w:tcW w:w="1701" w:type="dxa"/>
            <w:tcBorders>
              <w:top w:val="single" w:sz="2" w:space="0" w:color="000000"/>
              <w:left w:val="single" w:sz="2" w:space="0" w:color="000000"/>
              <w:bottom w:val="single" w:sz="2" w:space="0" w:color="000000"/>
              <w:right w:val="single" w:sz="6" w:space="0" w:color="000000"/>
            </w:tcBorders>
            <w:shd w:val="solid" w:color="FFD8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35.4</w:t>
            </w:r>
            <w:r w:rsidRPr="00400BD9">
              <w:rPr>
                <w:rFonts w:ascii="ＤＦＰ平成ゴシック体W3" w:eastAsia="ＤＦＰ平成ゴシック体W3" w:cs="ＤＦＰ平成ゴシック体W3" w:hint="eastAsia"/>
                <w:color w:val="000000"/>
                <w:w w:val="90"/>
                <w:kern w:val="0"/>
                <w:sz w:val="20"/>
                <w:szCs w:val="20"/>
                <w:lang w:val="ja-JP"/>
              </w:rPr>
              <w:t>％</w:t>
            </w:r>
          </w:p>
        </w:tc>
      </w:tr>
      <w:tr w:rsidR="00400BD9" w:rsidRPr="00400BD9" w:rsidTr="00400BD9">
        <w:tblPrEx>
          <w:tblCellMar>
            <w:top w:w="0" w:type="dxa"/>
            <w:left w:w="0" w:type="dxa"/>
            <w:bottom w:w="0" w:type="dxa"/>
            <w:right w:w="0" w:type="dxa"/>
          </w:tblCellMar>
        </w:tblPrEx>
        <w:trPr>
          <w:trHeight w:val="60"/>
        </w:trPr>
        <w:tc>
          <w:tcPr>
            <w:tcW w:w="4395" w:type="dxa"/>
            <w:tcBorders>
              <w:top w:val="single" w:sz="2" w:space="0" w:color="000000"/>
              <w:left w:val="single" w:sz="6" w:space="0" w:color="000000"/>
              <w:bottom w:val="single" w:sz="2" w:space="0" w:color="000000"/>
              <w:right w:val="single" w:sz="2" w:space="0" w:color="000000"/>
            </w:tcBorders>
            <w:shd w:val="solid" w:color="FFFFFF" w:fill="auto"/>
            <w:tcMar>
              <w:top w:w="79" w:type="dxa"/>
              <w:left w:w="57" w:type="dxa"/>
              <w:bottom w:w="79" w:type="dxa"/>
              <w:right w:w="28" w:type="dxa"/>
            </w:tcMar>
            <w:vAlign w:val="center"/>
          </w:tcPr>
          <w:p w:rsidR="00400BD9" w:rsidRPr="00400BD9" w:rsidRDefault="00400BD9" w:rsidP="00400BD9">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hint="eastAsia"/>
                <w:color w:val="000000"/>
                <w:w w:val="98"/>
                <w:kern w:val="0"/>
                <w:sz w:val="20"/>
                <w:szCs w:val="20"/>
                <w:lang w:val="ja-JP"/>
              </w:rPr>
              <w:t>伝統的な食文化の普及啓発活動</w:t>
            </w:r>
          </w:p>
        </w:tc>
        <w:tc>
          <w:tcPr>
            <w:tcW w:w="1275"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421</w:t>
            </w:r>
            <w:r w:rsidRPr="00400BD9">
              <w:rPr>
                <w:rFonts w:ascii="ＤＦＰ平成ゴシック体W3" w:eastAsia="ＤＦＰ平成ゴシック体W3" w:cs="ＤＦＰ平成ゴシック体W3" w:hint="eastAsia"/>
                <w:color w:val="000000"/>
                <w:w w:val="90"/>
                <w:kern w:val="0"/>
                <w:sz w:val="20"/>
                <w:szCs w:val="20"/>
                <w:lang w:val="ja-JP"/>
              </w:rPr>
              <w:t>人</w:t>
            </w:r>
          </w:p>
        </w:tc>
        <w:tc>
          <w:tcPr>
            <w:tcW w:w="1701" w:type="dxa"/>
            <w:tcBorders>
              <w:top w:val="single" w:sz="2" w:space="0" w:color="000000"/>
              <w:left w:val="single" w:sz="2" w:space="0" w:color="000000"/>
              <w:bottom w:val="single" w:sz="2" w:space="0" w:color="000000"/>
              <w:right w:val="single" w:sz="6" w:space="0" w:color="000000"/>
            </w:tcBorders>
            <w:shd w:val="solid" w:color="FFFF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23.3</w:t>
            </w:r>
            <w:r w:rsidRPr="00400BD9">
              <w:rPr>
                <w:rFonts w:ascii="ＤＦＰ平成ゴシック体W3" w:eastAsia="ＤＦＰ平成ゴシック体W3" w:cs="ＤＦＰ平成ゴシック体W3" w:hint="eastAsia"/>
                <w:color w:val="000000"/>
                <w:w w:val="90"/>
                <w:kern w:val="0"/>
                <w:sz w:val="20"/>
                <w:szCs w:val="20"/>
                <w:lang w:val="ja-JP"/>
              </w:rPr>
              <w:t>％</w:t>
            </w:r>
          </w:p>
        </w:tc>
      </w:tr>
      <w:tr w:rsidR="00400BD9" w:rsidRPr="00400BD9" w:rsidTr="00400BD9">
        <w:tblPrEx>
          <w:tblCellMar>
            <w:top w:w="0" w:type="dxa"/>
            <w:left w:w="0" w:type="dxa"/>
            <w:bottom w:w="0" w:type="dxa"/>
            <w:right w:w="0" w:type="dxa"/>
          </w:tblCellMar>
        </w:tblPrEx>
        <w:trPr>
          <w:trHeight w:val="60"/>
        </w:trPr>
        <w:tc>
          <w:tcPr>
            <w:tcW w:w="4395" w:type="dxa"/>
            <w:tcBorders>
              <w:top w:val="single" w:sz="2" w:space="0" w:color="000000"/>
              <w:left w:val="single" w:sz="6" w:space="0" w:color="000000"/>
              <w:bottom w:val="single" w:sz="2" w:space="0" w:color="000000"/>
              <w:right w:val="single" w:sz="2" w:space="0" w:color="000000"/>
            </w:tcBorders>
            <w:shd w:val="solid" w:color="FFD8FF" w:fill="auto"/>
            <w:tcMar>
              <w:top w:w="79" w:type="dxa"/>
              <w:left w:w="57" w:type="dxa"/>
              <w:bottom w:w="79" w:type="dxa"/>
              <w:right w:w="28" w:type="dxa"/>
            </w:tcMar>
            <w:vAlign w:val="center"/>
          </w:tcPr>
          <w:p w:rsidR="00400BD9" w:rsidRPr="00400BD9" w:rsidRDefault="00400BD9" w:rsidP="00400BD9">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hint="eastAsia"/>
                <w:color w:val="000000"/>
                <w:w w:val="98"/>
                <w:kern w:val="0"/>
                <w:sz w:val="20"/>
                <w:szCs w:val="20"/>
                <w:lang w:val="ja-JP"/>
              </w:rPr>
              <w:lastRenderedPageBreak/>
              <w:t>農村環境の美化活動（植栽など）</w:t>
            </w:r>
          </w:p>
        </w:tc>
        <w:tc>
          <w:tcPr>
            <w:tcW w:w="1275" w:type="dxa"/>
            <w:tcBorders>
              <w:top w:val="single" w:sz="2" w:space="0" w:color="000000"/>
              <w:left w:val="single" w:sz="2" w:space="0" w:color="000000"/>
              <w:bottom w:val="single" w:sz="2" w:space="0" w:color="000000"/>
              <w:right w:val="single" w:sz="2" w:space="0" w:color="000000"/>
            </w:tcBorders>
            <w:shd w:val="solid" w:color="FFD8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418</w:t>
            </w:r>
            <w:r w:rsidRPr="00400BD9">
              <w:rPr>
                <w:rFonts w:ascii="ＤＦＰ平成ゴシック体W3" w:eastAsia="ＤＦＰ平成ゴシック体W3" w:cs="ＤＦＰ平成ゴシック体W3" w:hint="eastAsia"/>
                <w:color w:val="000000"/>
                <w:w w:val="90"/>
                <w:kern w:val="0"/>
                <w:sz w:val="20"/>
                <w:szCs w:val="20"/>
                <w:lang w:val="ja-JP"/>
              </w:rPr>
              <w:t>人</w:t>
            </w:r>
          </w:p>
        </w:tc>
        <w:tc>
          <w:tcPr>
            <w:tcW w:w="1701" w:type="dxa"/>
            <w:tcBorders>
              <w:top w:val="single" w:sz="2" w:space="0" w:color="000000"/>
              <w:left w:val="single" w:sz="2" w:space="0" w:color="000000"/>
              <w:bottom w:val="single" w:sz="2" w:space="0" w:color="000000"/>
              <w:right w:val="single" w:sz="6" w:space="0" w:color="000000"/>
            </w:tcBorders>
            <w:shd w:val="solid" w:color="FFD8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23.2</w:t>
            </w:r>
            <w:r w:rsidRPr="00400BD9">
              <w:rPr>
                <w:rFonts w:ascii="ＤＦＰ平成ゴシック体W3" w:eastAsia="ＤＦＰ平成ゴシック体W3" w:cs="ＤＦＰ平成ゴシック体W3" w:hint="eastAsia"/>
                <w:color w:val="000000"/>
                <w:w w:val="90"/>
                <w:kern w:val="0"/>
                <w:sz w:val="20"/>
                <w:szCs w:val="20"/>
                <w:lang w:val="ja-JP"/>
              </w:rPr>
              <w:t>％</w:t>
            </w:r>
          </w:p>
        </w:tc>
      </w:tr>
      <w:tr w:rsidR="00400BD9" w:rsidRPr="00400BD9" w:rsidTr="00400BD9">
        <w:tblPrEx>
          <w:tblCellMar>
            <w:top w:w="0" w:type="dxa"/>
            <w:left w:w="0" w:type="dxa"/>
            <w:bottom w:w="0" w:type="dxa"/>
            <w:right w:w="0" w:type="dxa"/>
          </w:tblCellMar>
        </w:tblPrEx>
        <w:trPr>
          <w:trHeight w:val="60"/>
        </w:trPr>
        <w:tc>
          <w:tcPr>
            <w:tcW w:w="4395" w:type="dxa"/>
            <w:tcBorders>
              <w:top w:val="single" w:sz="2" w:space="0" w:color="000000"/>
              <w:left w:val="single" w:sz="6" w:space="0" w:color="000000"/>
              <w:bottom w:val="single" w:sz="2" w:space="0" w:color="000000"/>
              <w:right w:val="single" w:sz="2" w:space="0" w:color="000000"/>
            </w:tcBorders>
            <w:shd w:val="solid" w:color="FFFFFF" w:fill="auto"/>
            <w:tcMar>
              <w:top w:w="79" w:type="dxa"/>
              <w:left w:w="57" w:type="dxa"/>
              <w:bottom w:w="79" w:type="dxa"/>
              <w:right w:w="28" w:type="dxa"/>
            </w:tcMar>
            <w:vAlign w:val="center"/>
          </w:tcPr>
          <w:p w:rsidR="00400BD9" w:rsidRPr="00400BD9" w:rsidRDefault="00400BD9" w:rsidP="00400BD9">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hint="eastAsia"/>
                <w:color w:val="000000"/>
                <w:w w:val="98"/>
                <w:kern w:val="0"/>
                <w:sz w:val="20"/>
                <w:szCs w:val="20"/>
                <w:lang w:val="ja-JP"/>
              </w:rPr>
              <w:t>屋敷林「居久根」、ため池、用水路などの保全</w:t>
            </w:r>
          </w:p>
        </w:tc>
        <w:tc>
          <w:tcPr>
            <w:tcW w:w="1275"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334</w:t>
            </w:r>
            <w:r w:rsidRPr="00400BD9">
              <w:rPr>
                <w:rFonts w:ascii="ＤＦＰ平成ゴシック体W3" w:eastAsia="ＤＦＰ平成ゴシック体W3" w:cs="ＤＦＰ平成ゴシック体W3" w:hint="eastAsia"/>
                <w:color w:val="000000"/>
                <w:w w:val="90"/>
                <w:kern w:val="0"/>
                <w:sz w:val="20"/>
                <w:szCs w:val="20"/>
                <w:lang w:val="ja-JP"/>
              </w:rPr>
              <w:t>人</w:t>
            </w:r>
          </w:p>
        </w:tc>
        <w:tc>
          <w:tcPr>
            <w:tcW w:w="1701" w:type="dxa"/>
            <w:tcBorders>
              <w:top w:val="single" w:sz="2" w:space="0" w:color="000000"/>
              <w:left w:val="single" w:sz="2" w:space="0" w:color="000000"/>
              <w:bottom w:val="single" w:sz="2" w:space="0" w:color="000000"/>
              <w:right w:val="single" w:sz="6" w:space="0" w:color="000000"/>
            </w:tcBorders>
            <w:shd w:val="solid" w:color="FFFF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18.5</w:t>
            </w:r>
            <w:r w:rsidRPr="00400BD9">
              <w:rPr>
                <w:rFonts w:ascii="ＤＦＰ平成ゴシック体W3" w:eastAsia="ＤＦＰ平成ゴシック体W3" w:cs="ＤＦＰ平成ゴシック体W3" w:hint="eastAsia"/>
                <w:color w:val="000000"/>
                <w:w w:val="90"/>
                <w:kern w:val="0"/>
                <w:sz w:val="20"/>
                <w:szCs w:val="20"/>
                <w:lang w:val="ja-JP"/>
              </w:rPr>
              <w:t>％</w:t>
            </w:r>
          </w:p>
        </w:tc>
      </w:tr>
      <w:tr w:rsidR="00400BD9" w:rsidRPr="00400BD9" w:rsidTr="00400BD9">
        <w:tblPrEx>
          <w:tblCellMar>
            <w:top w:w="0" w:type="dxa"/>
            <w:left w:w="0" w:type="dxa"/>
            <w:bottom w:w="0" w:type="dxa"/>
            <w:right w:w="0" w:type="dxa"/>
          </w:tblCellMar>
        </w:tblPrEx>
        <w:trPr>
          <w:trHeight w:val="60"/>
        </w:trPr>
        <w:tc>
          <w:tcPr>
            <w:tcW w:w="4395" w:type="dxa"/>
            <w:tcBorders>
              <w:top w:val="single" w:sz="2" w:space="0" w:color="000000"/>
              <w:left w:val="single" w:sz="6" w:space="0" w:color="000000"/>
              <w:bottom w:val="single" w:sz="2" w:space="0" w:color="000000"/>
              <w:right w:val="single" w:sz="2" w:space="0" w:color="000000"/>
            </w:tcBorders>
            <w:shd w:val="solid" w:color="FFD8FF" w:fill="auto"/>
            <w:tcMar>
              <w:top w:w="79" w:type="dxa"/>
              <w:left w:w="57" w:type="dxa"/>
              <w:bottom w:w="79" w:type="dxa"/>
              <w:right w:w="28" w:type="dxa"/>
            </w:tcMar>
            <w:vAlign w:val="center"/>
          </w:tcPr>
          <w:p w:rsidR="00400BD9" w:rsidRPr="00400BD9" w:rsidRDefault="00400BD9" w:rsidP="00400BD9">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hint="eastAsia"/>
                <w:color w:val="000000"/>
                <w:w w:val="98"/>
                <w:kern w:val="0"/>
                <w:sz w:val="20"/>
                <w:szCs w:val="20"/>
                <w:lang w:val="ja-JP"/>
              </w:rPr>
              <w:t>田んぼの生きもの調査などのモニタリング調査</w:t>
            </w:r>
          </w:p>
        </w:tc>
        <w:tc>
          <w:tcPr>
            <w:tcW w:w="1275" w:type="dxa"/>
            <w:tcBorders>
              <w:top w:val="single" w:sz="2" w:space="0" w:color="000000"/>
              <w:left w:val="single" w:sz="2" w:space="0" w:color="000000"/>
              <w:bottom w:val="single" w:sz="2" w:space="0" w:color="000000"/>
              <w:right w:val="single" w:sz="2" w:space="0" w:color="000000"/>
            </w:tcBorders>
            <w:shd w:val="solid" w:color="FFD8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273</w:t>
            </w:r>
            <w:r w:rsidRPr="00400BD9">
              <w:rPr>
                <w:rFonts w:ascii="ＤＦＰ平成ゴシック体W3" w:eastAsia="ＤＦＰ平成ゴシック体W3" w:cs="ＤＦＰ平成ゴシック体W3" w:hint="eastAsia"/>
                <w:color w:val="000000"/>
                <w:w w:val="90"/>
                <w:kern w:val="0"/>
                <w:sz w:val="20"/>
                <w:szCs w:val="20"/>
                <w:lang w:val="ja-JP"/>
              </w:rPr>
              <w:t>人</w:t>
            </w:r>
          </w:p>
        </w:tc>
        <w:tc>
          <w:tcPr>
            <w:tcW w:w="1701" w:type="dxa"/>
            <w:tcBorders>
              <w:top w:val="single" w:sz="2" w:space="0" w:color="000000"/>
              <w:left w:val="single" w:sz="2" w:space="0" w:color="000000"/>
              <w:bottom w:val="single" w:sz="2" w:space="0" w:color="000000"/>
              <w:right w:val="single" w:sz="6" w:space="0" w:color="000000"/>
            </w:tcBorders>
            <w:shd w:val="solid" w:color="FFD8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15.1</w:t>
            </w:r>
            <w:r w:rsidRPr="00400BD9">
              <w:rPr>
                <w:rFonts w:ascii="ＤＦＰ平成ゴシック体W3" w:eastAsia="ＤＦＰ平成ゴシック体W3" w:cs="ＤＦＰ平成ゴシック体W3" w:hint="eastAsia"/>
                <w:color w:val="000000"/>
                <w:w w:val="90"/>
                <w:kern w:val="0"/>
                <w:sz w:val="20"/>
                <w:szCs w:val="20"/>
                <w:lang w:val="ja-JP"/>
              </w:rPr>
              <w:t>％</w:t>
            </w:r>
          </w:p>
        </w:tc>
      </w:tr>
      <w:tr w:rsidR="00400BD9" w:rsidRPr="00400BD9" w:rsidTr="00400BD9">
        <w:tblPrEx>
          <w:tblCellMar>
            <w:top w:w="0" w:type="dxa"/>
            <w:left w:w="0" w:type="dxa"/>
            <w:bottom w:w="0" w:type="dxa"/>
            <w:right w:w="0" w:type="dxa"/>
          </w:tblCellMar>
        </w:tblPrEx>
        <w:trPr>
          <w:trHeight w:val="60"/>
        </w:trPr>
        <w:tc>
          <w:tcPr>
            <w:tcW w:w="4395" w:type="dxa"/>
            <w:tcBorders>
              <w:top w:val="single" w:sz="2" w:space="0" w:color="000000"/>
              <w:left w:val="single" w:sz="6" w:space="0" w:color="000000"/>
              <w:bottom w:val="single" w:sz="2" w:space="0" w:color="000000"/>
              <w:right w:val="single" w:sz="2" w:space="0" w:color="000000"/>
            </w:tcBorders>
            <w:shd w:val="solid" w:color="FFFFFF" w:fill="auto"/>
            <w:tcMar>
              <w:top w:w="79" w:type="dxa"/>
              <w:left w:w="57" w:type="dxa"/>
              <w:bottom w:w="79" w:type="dxa"/>
              <w:right w:w="28" w:type="dxa"/>
            </w:tcMar>
            <w:vAlign w:val="center"/>
          </w:tcPr>
          <w:p w:rsidR="00400BD9" w:rsidRPr="00400BD9" w:rsidRDefault="00400BD9" w:rsidP="00400BD9">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hint="eastAsia"/>
                <w:color w:val="000000"/>
                <w:w w:val="98"/>
                <w:kern w:val="0"/>
                <w:sz w:val="20"/>
                <w:szCs w:val="20"/>
                <w:lang w:val="ja-JP"/>
              </w:rPr>
              <w:t>保全活動への寄附</w:t>
            </w:r>
          </w:p>
        </w:tc>
        <w:tc>
          <w:tcPr>
            <w:tcW w:w="1275"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87</w:t>
            </w:r>
            <w:r w:rsidRPr="00400BD9">
              <w:rPr>
                <w:rFonts w:ascii="ＤＦＰ平成ゴシック体W3" w:eastAsia="ＤＦＰ平成ゴシック体W3" w:cs="ＤＦＰ平成ゴシック体W3" w:hint="eastAsia"/>
                <w:color w:val="000000"/>
                <w:w w:val="90"/>
                <w:kern w:val="0"/>
                <w:sz w:val="20"/>
                <w:szCs w:val="20"/>
                <w:lang w:val="ja-JP"/>
              </w:rPr>
              <w:t>人</w:t>
            </w:r>
          </w:p>
        </w:tc>
        <w:tc>
          <w:tcPr>
            <w:tcW w:w="1701" w:type="dxa"/>
            <w:tcBorders>
              <w:top w:val="single" w:sz="2" w:space="0" w:color="000000"/>
              <w:left w:val="single" w:sz="2" w:space="0" w:color="000000"/>
              <w:bottom w:val="single" w:sz="2" w:space="0" w:color="000000"/>
              <w:right w:val="single" w:sz="6" w:space="0" w:color="000000"/>
            </w:tcBorders>
            <w:shd w:val="solid" w:color="FFFF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4.8</w:t>
            </w:r>
            <w:r w:rsidRPr="00400BD9">
              <w:rPr>
                <w:rFonts w:ascii="ＤＦＰ平成ゴシック体W3" w:eastAsia="ＤＦＰ平成ゴシック体W3" w:cs="ＤＦＰ平成ゴシック体W3" w:hint="eastAsia"/>
                <w:color w:val="000000"/>
                <w:w w:val="90"/>
                <w:kern w:val="0"/>
                <w:sz w:val="20"/>
                <w:szCs w:val="20"/>
                <w:lang w:val="ja-JP"/>
              </w:rPr>
              <w:t>％</w:t>
            </w:r>
          </w:p>
        </w:tc>
      </w:tr>
      <w:tr w:rsidR="00400BD9" w:rsidRPr="00400BD9" w:rsidTr="00400BD9">
        <w:tblPrEx>
          <w:tblCellMar>
            <w:top w:w="0" w:type="dxa"/>
            <w:left w:w="0" w:type="dxa"/>
            <w:bottom w:w="0" w:type="dxa"/>
            <w:right w:w="0" w:type="dxa"/>
          </w:tblCellMar>
        </w:tblPrEx>
        <w:trPr>
          <w:trHeight w:val="60"/>
        </w:trPr>
        <w:tc>
          <w:tcPr>
            <w:tcW w:w="4395" w:type="dxa"/>
            <w:tcBorders>
              <w:top w:val="single" w:sz="2" w:space="0" w:color="000000"/>
              <w:left w:val="single" w:sz="6" w:space="0" w:color="000000"/>
              <w:bottom w:val="single" w:sz="2" w:space="0" w:color="000000"/>
              <w:right w:val="single" w:sz="2" w:space="0" w:color="000000"/>
            </w:tcBorders>
            <w:shd w:val="solid" w:color="FFD8FF" w:fill="auto"/>
            <w:tcMar>
              <w:top w:w="79" w:type="dxa"/>
              <w:left w:w="57" w:type="dxa"/>
              <w:bottom w:w="79" w:type="dxa"/>
              <w:right w:w="28" w:type="dxa"/>
            </w:tcMar>
            <w:vAlign w:val="center"/>
          </w:tcPr>
          <w:p w:rsidR="00400BD9" w:rsidRPr="00400BD9" w:rsidRDefault="00400BD9" w:rsidP="00400BD9">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hint="eastAsia"/>
                <w:color w:val="000000"/>
                <w:w w:val="98"/>
                <w:kern w:val="0"/>
                <w:sz w:val="20"/>
                <w:szCs w:val="20"/>
                <w:lang w:val="ja-JP"/>
              </w:rPr>
              <w:t>農業遺産のボランティアガイド</w:t>
            </w:r>
          </w:p>
        </w:tc>
        <w:tc>
          <w:tcPr>
            <w:tcW w:w="1275" w:type="dxa"/>
            <w:tcBorders>
              <w:top w:val="single" w:sz="2" w:space="0" w:color="000000"/>
              <w:left w:val="single" w:sz="2" w:space="0" w:color="000000"/>
              <w:bottom w:val="single" w:sz="2" w:space="0" w:color="000000"/>
              <w:right w:val="single" w:sz="2" w:space="0" w:color="000000"/>
            </w:tcBorders>
            <w:shd w:val="solid" w:color="FFD8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70</w:t>
            </w:r>
            <w:r w:rsidRPr="00400BD9">
              <w:rPr>
                <w:rFonts w:ascii="ＤＦＰ平成ゴシック体W3" w:eastAsia="ＤＦＰ平成ゴシック体W3" w:cs="ＤＦＰ平成ゴシック体W3" w:hint="eastAsia"/>
                <w:color w:val="000000"/>
                <w:w w:val="90"/>
                <w:kern w:val="0"/>
                <w:sz w:val="20"/>
                <w:szCs w:val="20"/>
                <w:lang w:val="ja-JP"/>
              </w:rPr>
              <w:t>人</w:t>
            </w:r>
          </w:p>
        </w:tc>
        <w:tc>
          <w:tcPr>
            <w:tcW w:w="1701" w:type="dxa"/>
            <w:tcBorders>
              <w:top w:val="single" w:sz="2" w:space="0" w:color="000000"/>
              <w:left w:val="single" w:sz="2" w:space="0" w:color="000000"/>
              <w:bottom w:val="single" w:sz="2" w:space="0" w:color="000000"/>
              <w:right w:val="single" w:sz="6" w:space="0" w:color="000000"/>
            </w:tcBorders>
            <w:shd w:val="solid" w:color="FFD8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3.9</w:t>
            </w:r>
            <w:r w:rsidRPr="00400BD9">
              <w:rPr>
                <w:rFonts w:ascii="ＤＦＰ平成ゴシック体W3" w:eastAsia="ＤＦＰ平成ゴシック体W3" w:cs="ＤＦＰ平成ゴシック体W3" w:hint="eastAsia"/>
                <w:color w:val="000000"/>
                <w:w w:val="90"/>
                <w:kern w:val="0"/>
                <w:sz w:val="20"/>
                <w:szCs w:val="20"/>
                <w:lang w:val="ja-JP"/>
              </w:rPr>
              <w:t>％</w:t>
            </w:r>
          </w:p>
        </w:tc>
      </w:tr>
      <w:tr w:rsidR="00400BD9" w:rsidRPr="00400BD9" w:rsidTr="00400BD9">
        <w:tblPrEx>
          <w:tblCellMar>
            <w:top w:w="0" w:type="dxa"/>
            <w:left w:w="0" w:type="dxa"/>
            <w:bottom w:w="0" w:type="dxa"/>
            <w:right w:w="0" w:type="dxa"/>
          </w:tblCellMar>
        </w:tblPrEx>
        <w:trPr>
          <w:trHeight w:val="60"/>
        </w:trPr>
        <w:tc>
          <w:tcPr>
            <w:tcW w:w="4395" w:type="dxa"/>
            <w:tcBorders>
              <w:top w:val="single" w:sz="2" w:space="0" w:color="000000"/>
              <w:left w:val="single" w:sz="6" w:space="0" w:color="000000"/>
              <w:bottom w:val="single" w:sz="2" w:space="0" w:color="000000"/>
              <w:right w:val="single" w:sz="2" w:space="0" w:color="000000"/>
            </w:tcBorders>
            <w:shd w:val="solid" w:color="FFFFFF" w:fill="auto"/>
            <w:tcMar>
              <w:top w:w="79" w:type="dxa"/>
              <w:left w:w="57" w:type="dxa"/>
              <w:bottom w:w="79" w:type="dxa"/>
              <w:right w:w="28" w:type="dxa"/>
            </w:tcMar>
            <w:vAlign w:val="center"/>
          </w:tcPr>
          <w:p w:rsidR="00400BD9" w:rsidRPr="00400BD9" w:rsidRDefault="00400BD9" w:rsidP="00400BD9">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hint="eastAsia"/>
                <w:color w:val="000000"/>
                <w:w w:val="98"/>
                <w:kern w:val="0"/>
                <w:sz w:val="20"/>
                <w:szCs w:val="20"/>
                <w:lang w:val="ja-JP"/>
              </w:rPr>
              <w:t>参加したいと思わない</w:t>
            </w:r>
          </w:p>
        </w:tc>
        <w:tc>
          <w:tcPr>
            <w:tcW w:w="1275"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575</w:t>
            </w:r>
            <w:r w:rsidRPr="00400BD9">
              <w:rPr>
                <w:rFonts w:ascii="ＤＦＰ平成ゴシック体W3" w:eastAsia="ＤＦＰ平成ゴシック体W3" w:cs="ＤＦＰ平成ゴシック体W3" w:hint="eastAsia"/>
                <w:color w:val="000000"/>
                <w:w w:val="90"/>
                <w:kern w:val="0"/>
                <w:sz w:val="20"/>
                <w:szCs w:val="20"/>
                <w:lang w:val="ja-JP"/>
              </w:rPr>
              <w:t>人</w:t>
            </w:r>
          </w:p>
        </w:tc>
        <w:tc>
          <w:tcPr>
            <w:tcW w:w="1701" w:type="dxa"/>
            <w:tcBorders>
              <w:top w:val="single" w:sz="2" w:space="0" w:color="000000"/>
              <w:left w:val="single" w:sz="2" w:space="0" w:color="000000"/>
              <w:bottom w:val="single" w:sz="2" w:space="0" w:color="000000"/>
              <w:right w:val="single" w:sz="6" w:space="0" w:color="000000"/>
            </w:tcBorders>
            <w:shd w:val="solid" w:color="FFFF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31.9</w:t>
            </w:r>
            <w:r w:rsidRPr="00400BD9">
              <w:rPr>
                <w:rFonts w:ascii="ＤＦＰ平成ゴシック体W3" w:eastAsia="ＤＦＰ平成ゴシック体W3" w:cs="ＤＦＰ平成ゴシック体W3" w:hint="eastAsia"/>
                <w:color w:val="000000"/>
                <w:w w:val="90"/>
                <w:kern w:val="0"/>
                <w:sz w:val="20"/>
                <w:szCs w:val="20"/>
                <w:lang w:val="ja-JP"/>
              </w:rPr>
              <w:t>％</w:t>
            </w:r>
          </w:p>
        </w:tc>
      </w:tr>
      <w:tr w:rsidR="00400BD9" w:rsidRPr="00400BD9" w:rsidTr="00400BD9">
        <w:tblPrEx>
          <w:tblCellMar>
            <w:top w:w="0" w:type="dxa"/>
            <w:left w:w="0" w:type="dxa"/>
            <w:bottom w:w="0" w:type="dxa"/>
            <w:right w:w="0" w:type="dxa"/>
          </w:tblCellMar>
        </w:tblPrEx>
        <w:trPr>
          <w:trHeight w:val="60"/>
        </w:trPr>
        <w:tc>
          <w:tcPr>
            <w:tcW w:w="4395" w:type="dxa"/>
            <w:tcBorders>
              <w:top w:val="single" w:sz="2" w:space="0" w:color="000000"/>
              <w:left w:val="single" w:sz="6" w:space="0" w:color="000000"/>
              <w:bottom w:val="single" w:sz="2" w:space="0" w:color="000000"/>
              <w:right w:val="single" w:sz="2" w:space="0" w:color="000000"/>
            </w:tcBorders>
            <w:shd w:val="solid" w:color="FFD8FF" w:fill="auto"/>
            <w:tcMar>
              <w:top w:w="79" w:type="dxa"/>
              <w:left w:w="57" w:type="dxa"/>
              <w:bottom w:w="79" w:type="dxa"/>
              <w:right w:w="28" w:type="dxa"/>
            </w:tcMar>
            <w:vAlign w:val="center"/>
          </w:tcPr>
          <w:p w:rsidR="00400BD9" w:rsidRPr="00400BD9" w:rsidRDefault="00400BD9" w:rsidP="00400BD9">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hint="eastAsia"/>
                <w:color w:val="000000"/>
                <w:w w:val="98"/>
                <w:kern w:val="0"/>
                <w:sz w:val="20"/>
                <w:szCs w:val="20"/>
                <w:lang w:val="ja-JP"/>
              </w:rPr>
              <w:t>その他</w:t>
            </w:r>
          </w:p>
        </w:tc>
        <w:tc>
          <w:tcPr>
            <w:tcW w:w="1275" w:type="dxa"/>
            <w:tcBorders>
              <w:top w:val="single" w:sz="2" w:space="0" w:color="000000"/>
              <w:left w:val="single" w:sz="2" w:space="0" w:color="000000"/>
              <w:bottom w:val="single" w:sz="2" w:space="0" w:color="000000"/>
              <w:right w:val="single" w:sz="2" w:space="0" w:color="000000"/>
            </w:tcBorders>
            <w:shd w:val="solid" w:color="FFD8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57</w:t>
            </w:r>
            <w:r w:rsidRPr="00400BD9">
              <w:rPr>
                <w:rFonts w:ascii="ＤＦＰ平成ゴシック体W3" w:eastAsia="ＤＦＰ平成ゴシック体W3" w:cs="ＤＦＰ平成ゴシック体W3" w:hint="eastAsia"/>
                <w:color w:val="000000"/>
                <w:w w:val="90"/>
                <w:kern w:val="0"/>
                <w:sz w:val="20"/>
                <w:szCs w:val="20"/>
                <w:lang w:val="ja-JP"/>
              </w:rPr>
              <w:t>人</w:t>
            </w:r>
          </w:p>
        </w:tc>
        <w:tc>
          <w:tcPr>
            <w:tcW w:w="1701" w:type="dxa"/>
            <w:tcBorders>
              <w:top w:val="single" w:sz="2" w:space="0" w:color="000000"/>
              <w:left w:val="single" w:sz="2" w:space="0" w:color="000000"/>
              <w:bottom w:val="single" w:sz="2" w:space="0" w:color="000000"/>
              <w:right w:val="single" w:sz="6" w:space="0" w:color="000000"/>
            </w:tcBorders>
            <w:shd w:val="solid" w:color="FFD8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3.2</w:t>
            </w:r>
            <w:r w:rsidRPr="00400BD9">
              <w:rPr>
                <w:rFonts w:ascii="ＤＦＰ平成ゴシック体W3" w:eastAsia="ＤＦＰ平成ゴシック体W3" w:cs="ＤＦＰ平成ゴシック体W3" w:hint="eastAsia"/>
                <w:color w:val="000000"/>
                <w:w w:val="90"/>
                <w:kern w:val="0"/>
                <w:sz w:val="20"/>
                <w:szCs w:val="20"/>
                <w:lang w:val="ja-JP"/>
              </w:rPr>
              <w:t>％</w:t>
            </w:r>
          </w:p>
        </w:tc>
      </w:tr>
      <w:tr w:rsidR="00400BD9" w:rsidRPr="00400BD9" w:rsidTr="00400BD9">
        <w:tblPrEx>
          <w:tblCellMar>
            <w:top w:w="0" w:type="dxa"/>
            <w:left w:w="0" w:type="dxa"/>
            <w:bottom w:w="0" w:type="dxa"/>
            <w:right w:w="0" w:type="dxa"/>
          </w:tblCellMar>
        </w:tblPrEx>
        <w:trPr>
          <w:trHeight w:val="60"/>
        </w:trPr>
        <w:tc>
          <w:tcPr>
            <w:tcW w:w="4395" w:type="dxa"/>
            <w:tcBorders>
              <w:top w:val="single" w:sz="2" w:space="0" w:color="000000"/>
              <w:left w:val="single" w:sz="6" w:space="0" w:color="000000"/>
              <w:bottom w:val="single" w:sz="2" w:space="0" w:color="000000"/>
              <w:right w:val="single" w:sz="2" w:space="0" w:color="000000"/>
            </w:tcBorders>
            <w:shd w:val="solid" w:color="FFFFFF" w:fill="auto"/>
            <w:tcMar>
              <w:top w:w="79" w:type="dxa"/>
              <w:left w:w="57" w:type="dxa"/>
              <w:bottom w:w="79" w:type="dxa"/>
              <w:right w:w="28" w:type="dxa"/>
            </w:tcMar>
            <w:vAlign w:val="center"/>
          </w:tcPr>
          <w:p w:rsidR="00400BD9" w:rsidRPr="00400BD9" w:rsidRDefault="00400BD9" w:rsidP="00400BD9">
            <w:pPr>
              <w:autoSpaceDE w:val="0"/>
              <w:autoSpaceDN w:val="0"/>
              <w:adjustRightInd w:val="0"/>
              <w:spacing w:line="420" w:lineRule="auto"/>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hint="eastAsia"/>
                <w:color w:val="000000"/>
                <w:w w:val="98"/>
                <w:kern w:val="0"/>
                <w:sz w:val="20"/>
                <w:szCs w:val="20"/>
                <w:lang w:val="ja-JP"/>
              </w:rPr>
              <w:t>無回答</w:t>
            </w:r>
          </w:p>
        </w:tc>
        <w:tc>
          <w:tcPr>
            <w:tcW w:w="1275" w:type="dxa"/>
            <w:tcBorders>
              <w:top w:val="single" w:sz="2" w:space="0" w:color="000000"/>
              <w:left w:val="single" w:sz="2" w:space="0" w:color="000000"/>
              <w:bottom w:val="single" w:sz="2" w:space="0" w:color="000000"/>
              <w:right w:val="single" w:sz="2" w:space="0" w:color="000000"/>
            </w:tcBorders>
            <w:shd w:val="solid" w:color="FFFF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57</w:t>
            </w:r>
            <w:r w:rsidRPr="00400BD9">
              <w:rPr>
                <w:rFonts w:ascii="ＤＦＰ平成ゴシック体W3" w:eastAsia="ＤＦＰ平成ゴシック体W3" w:cs="ＤＦＰ平成ゴシック体W3" w:hint="eastAsia"/>
                <w:color w:val="000000"/>
                <w:w w:val="90"/>
                <w:kern w:val="0"/>
                <w:sz w:val="20"/>
                <w:szCs w:val="20"/>
                <w:lang w:val="ja-JP"/>
              </w:rPr>
              <w:t>人</w:t>
            </w:r>
          </w:p>
        </w:tc>
        <w:tc>
          <w:tcPr>
            <w:tcW w:w="1701" w:type="dxa"/>
            <w:tcBorders>
              <w:top w:val="single" w:sz="2" w:space="0" w:color="000000"/>
              <w:left w:val="single" w:sz="2" w:space="0" w:color="000000"/>
              <w:bottom w:val="single" w:sz="2" w:space="0" w:color="000000"/>
              <w:right w:val="single" w:sz="6" w:space="0" w:color="000000"/>
            </w:tcBorders>
            <w:shd w:val="solid" w:color="FFFFFF" w:fill="auto"/>
            <w:tcMar>
              <w:top w:w="79" w:type="dxa"/>
              <w:left w:w="28" w:type="dxa"/>
              <w:bottom w:w="79" w:type="dxa"/>
              <w:right w:w="28" w:type="dxa"/>
            </w:tcMar>
            <w:vAlign w:val="center"/>
          </w:tcPr>
          <w:p w:rsidR="00400BD9" w:rsidRPr="00400BD9" w:rsidRDefault="00400BD9" w:rsidP="00400BD9">
            <w:pPr>
              <w:autoSpaceDE w:val="0"/>
              <w:autoSpaceDN w:val="0"/>
              <w:adjustRightInd w:val="0"/>
              <w:spacing w:line="420" w:lineRule="auto"/>
              <w:jc w:val="right"/>
              <w:textAlignment w:val="center"/>
              <w:rPr>
                <w:rFonts w:ascii="ＤＦＰ平成ゴシック体W5" w:eastAsia="ＤＦＰ平成ゴシック体W5"/>
                <w:color w:val="000000"/>
                <w:kern w:val="0"/>
                <w:sz w:val="18"/>
                <w:szCs w:val="18"/>
                <w:lang w:val="ja-JP"/>
              </w:rPr>
            </w:pPr>
            <w:r w:rsidRPr="00400BD9">
              <w:rPr>
                <w:rFonts w:ascii="ＤＦＰ平成ゴシック体W3" w:eastAsia="ＤＦＰ平成ゴシック体W3" w:cs="ＤＦＰ平成ゴシック体W3"/>
                <w:color w:val="000000"/>
                <w:w w:val="90"/>
                <w:kern w:val="0"/>
                <w:sz w:val="20"/>
                <w:szCs w:val="20"/>
                <w:lang w:val="ja-JP"/>
              </w:rPr>
              <w:t>3.2</w:t>
            </w:r>
            <w:r w:rsidRPr="00400BD9">
              <w:rPr>
                <w:rFonts w:ascii="ＤＦＰ平成ゴシック体W3" w:eastAsia="ＤＦＰ平成ゴシック体W3" w:cs="ＤＦＰ平成ゴシック体W3" w:hint="eastAsia"/>
                <w:color w:val="000000"/>
                <w:w w:val="90"/>
                <w:kern w:val="0"/>
                <w:sz w:val="20"/>
                <w:szCs w:val="20"/>
                <w:lang w:val="ja-JP"/>
              </w:rPr>
              <w:t>％</w:t>
            </w:r>
          </w:p>
        </w:tc>
      </w:tr>
    </w:tbl>
    <w:p w:rsidR="00400BD9" w:rsidRDefault="00400BD9" w:rsidP="00400BD9">
      <w:pPr>
        <w:ind w:firstLineChars="100" w:firstLine="210"/>
        <w:rPr>
          <w:rFonts w:hint="eastAsia"/>
          <w:szCs w:val="21"/>
        </w:rPr>
      </w:pPr>
    </w:p>
    <w:p w:rsidR="00400BD9" w:rsidRPr="00400BD9" w:rsidRDefault="00400BD9" w:rsidP="00400BD9">
      <w:pPr>
        <w:ind w:firstLineChars="100" w:firstLine="241"/>
        <w:rPr>
          <w:rFonts w:hint="eastAsia"/>
          <w:b/>
          <w:sz w:val="24"/>
          <w:szCs w:val="24"/>
        </w:rPr>
      </w:pPr>
      <w:r w:rsidRPr="00400BD9">
        <w:rPr>
          <w:rFonts w:hint="eastAsia"/>
          <w:b/>
          <w:sz w:val="24"/>
          <w:szCs w:val="24"/>
        </w:rPr>
        <w:t>世界農業遺産の資源として未来に残したいものは何ですか？（複数回答</w:t>
      </w:r>
      <w:r w:rsidRPr="00400BD9">
        <w:rPr>
          <w:b/>
          <w:sz w:val="24"/>
          <w:szCs w:val="24"/>
        </w:rPr>
        <w:t>3</w:t>
      </w:r>
      <w:r w:rsidRPr="00400BD9">
        <w:rPr>
          <w:rFonts w:hint="eastAsia"/>
          <w:b/>
          <w:sz w:val="24"/>
          <w:szCs w:val="24"/>
        </w:rPr>
        <w:t>つまで）</w:t>
      </w:r>
    </w:p>
    <w:p w:rsidR="00400BD9" w:rsidRPr="00400BD9" w:rsidRDefault="00400BD9" w:rsidP="00400BD9">
      <w:pPr>
        <w:ind w:firstLineChars="100" w:firstLine="210"/>
        <w:rPr>
          <w:szCs w:val="21"/>
        </w:rPr>
      </w:pPr>
      <w:r w:rsidRPr="00400BD9">
        <w:rPr>
          <w:rFonts w:hint="eastAsia"/>
          <w:szCs w:val="21"/>
        </w:rPr>
        <w:t>伝統的な食文化（もち料理、発酵食など）</w:t>
      </w:r>
      <w:r w:rsidRPr="00400BD9">
        <w:rPr>
          <w:szCs w:val="21"/>
        </w:rPr>
        <w:t>858</w:t>
      </w:r>
      <w:r w:rsidRPr="00400BD9">
        <w:rPr>
          <w:rFonts w:hint="eastAsia"/>
          <w:szCs w:val="21"/>
        </w:rPr>
        <w:t>人（</w:t>
      </w:r>
      <w:r w:rsidRPr="00400BD9">
        <w:rPr>
          <w:szCs w:val="21"/>
        </w:rPr>
        <w:t>47.5</w:t>
      </w:r>
      <w:r w:rsidRPr="00400BD9">
        <w:rPr>
          <w:rFonts w:hint="eastAsia"/>
          <w:szCs w:val="21"/>
        </w:rPr>
        <w:t>％）</w:t>
      </w:r>
    </w:p>
    <w:p w:rsidR="00400BD9" w:rsidRPr="00400BD9" w:rsidRDefault="00400BD9" w:rsidP="00400BD9">
      <w:pPr>
        <w:ind w:firstLineChars="100" w:firstLine="210"/>
        <w:rPr>
          <w:szCs w:val="21"/>
        </w:rPr>
      </w:pPr>
      <w:r w:rsidRPr="00400BD9">
        <w:rPr>
          <w:rFonts w:hint="eastAsia"/>
          <w:szCs w:val="21"/>
        </w:rPr>
        <w:t>多様な生きものが暮らす水田地帯</w:t>
      </w:r>
      <w:r w:rsidRPr="00400BD9">
        <w:rPr>
          <w:szCs w:val="21"/>
        </w:rPr>
        <w:t>831</w:t>
      </w:r>
      <w:r w:rsidRPr="00400BD9">
        <w:rPr>
          <w:rFonts w:hint="eastAsia"/>
          <w:szCs w:val="21"/>
        </w:rPr>
        <w:t>人（</w:t>
      </w:r>
      <w:r w:rsidRPr="00400BD9">
        <w:rPr>
          <w:szCs w:val="21"/>
        </w:rPr>
        <w:t>46.0</w:t>
      </w:r>
      <w:r w:rsidRPr="00400BD9">
        <w:rPr>
          <w:rFonts w:hint="eastAsia"/>
          <w:szCs w:val="21"/>
        </w:rPr>
        <w:t>％）</w:t>
      </w:r>
    </w:p>
    <w:p w:rsidR="00400BD9" w:rsidRPr="00400BD9" w:rsidRDefault="00400BD9" w:rsidP="00400BD9">
      <w:pPr>
        <w:ind w:firstLineChars="100" w:firstLine="210"/>
        <w:rPr>
          <w:szCs w:val="21"/>
        </w:rPr>
      </w:pPr>
      <w:r w:rsidRPr="00400BD9">
        <w:rPr>
          <w:rFonts w:hint="eastAsia"/>
          <w:szCs w:val="21"/>
        </w:rPr>
        <w:t>水管理施設（用水路、隧道・潜穴など）</w:t>
      </w:r>
      <w:r w:rsidRPr="00400BD9">
        <w:rPr>
          <w:szCs w:val="21"/>
        </w:rPr>
        <w:t>669</w:t>
      </w:r>
      <w:r w:rsidRPr="00400BD9">
        <w:rPr>
          <w:rFonts w:hint="eastAsia"/>
          <w:szCs w:val="21"/>
        </w:rPr>
        <w:t>人（</w:t>
      </w:r>
      <w:r w:rsidRPr="00400BD9">
        <w:rPr>
          <w:szCs w:val="21"/>
        </w:rPr>
        <w:t>37.1</w:t>
      </w:r>
      <w:r w:rsidRPr="00400BD9">
        <w:rPr>
          <w:rFonts w:hint="eastAsia"/>
          <w:szCs w:val="21"/>
        </w:rPr>
        <w:t>％）</w:t>
      </w:r>
    </w:p>
    <w:p w:rsidR="00400BD9" w:rsidRPr="00400BD9" w:rsidRDefault="00400BD9" w:rsidP="00400BD9">
      <w:pPr>
        <w:ind w:firstLineChars="100" w:firstLine="210"/>
        <w:rPr>
          <w:szCs w:val="21"/>
        </w:rPr>
      </w:pPr>
      <w:r w:rsidRPr="00400BD9">
        <w:rPr>
          <w:rFonts w:hint="eastAsia"/>
          <w:szCs w:val="21"/>
        </w:rPr>
        <w:t>屋敷林「居久根」</w:t>
      </w:r>
      <w:r w:rsidRPr="00400BD9">
        <w:rPr>
          <w:szCs w:val="21"/>
        </w:rPr>
        <w:t>566</w:t>
      </w:r>
      <w:r w:rsidRPr="00400BD9">
        <w:rPr>
          <w:rFonts w:hint="eastAsia"/>
          <w:szCs w:val="21"/>
        </w:rPr>
        <w:t>人（</w:t>
      </w:r>
      <w:r w:rsidRPr="00400BD9">
        <w:rPr>
          <w:szCs w:val="21"/>
        </w:rPr>
        <w:t>31.4</w:t>
      </w:r>
      <w:r w:rsidRPr="00400BD9">
        <w:rPr>
          <w:rFonts w:hint="eastAsia"/>
          <w:szCs w:val="21"/>
        </w:rPr>
        <w:t>％）</w:t>
      </w:r>
    </w:p>
    <w:p w:rsidR="00400BD9" w:rsidRPr="00400BD9" w:rsidRDefault="00400BD9" w:rsidP="00400BD9">
      <w:pPr>
        <w:ind w:firstLineChars="100" w:firstLine="210"/>
        <w:rPr>
          <w:szCs w:val="21"/>
        </w:rPr>
      </w:pPr>
    </w:p>
    <w:p w:rsidR="00400BD9" w:rsidRPr="00400BD9" w:rsidRDefault="00400BD9" w:rsidP="00400BD9">
      <w:pPr>
        <w:ind w:firstLineChars="100" w:firstLine="210"/>
        <w:rPr>
          <w:szCs w:val="21"/>
        </w:rPr>
      </w:pPr>
      <w:r w:rsidRPr="00400BD9">
        <w:rPr>
          <w:rFonts w:hint="eastAsia"/>
          <w:szCs w:val="21"/>
        </w:rPr>
        <w:t>▲「伝統的な食文化」が</w:t>
      </w:r>
      <w:r w:rsidRPr="00400BD9">
        <w:rPr>
          <w:szCs w:val="21"/>
        </w:rPr>
        <w:t>47.5</w:t>
      </w:r>
      <w:r w:rsidRPr="00400BD9">
        <w:rPr>
          <w:rFonts w:hint="eastAsia"/>
          <w:szCs w:val="21"/>
        </w:rPr>
        <w:t>％、「多様な生きものが暮らす水田地帯」が</w:t>
      </w:r>
      <w:r w:rsidRPr="00400BD9">
        <w:rPr>
          <w:szCs w:val="21"/>
        </w:rPr>
        <w:t>46.0</w:t>
      </w:r>
      <w:r w:rsidRPr="00400BD9">
        <w:rPr>
          <w:rFonts w:hint="eastAsia"/>
          <w:szCs w:val="21"/>
        </w:rPr>
        <w:t>％、「水管理施設」が</w:t>
      </w:r>
      <w:r w:rsidRPr="00400BD9">
        <w:rPr>
          <w:szCs w:val="21"/>
        </w:rPr>
        <w:t>37.1</w:t>
      </w:r>
      <w:r w:rsidRPr="00400BD9">
        <w:rPr>
          <w:rFonts w:hint="eastAsia"/>
          <w:szCs w:val="21"/>
        </w:rPr>
        <w:t>％、「屋敷林『居久根』」が</w:t>
      </w:r>
      <w:r w:rsidRPr="00400BD9">
        <w:rPr>
          <w:szCs w:val="21"/>
        </w:rPr>
        <w:t>31.40</w:t>
      </w:r>
      <w:r w:rsidRPr="00400BD9">
        <w:rPr>
          <w:rFonts w:hint="eastAsia"/>
          <w:szCs w:val="21"/>
        </w:rPr>
        <w:t>％、「農業にまつわる民俗芸能」が</w:t>
      </w:r>
      <w:r w:rsidRPr="00400BD9">
        <w:rPr>
          <w:szCs w:val="21"/>
        </w:rPr>
        <w:t>28.6</w:t>
      </w:r>
      <w:r w:rsidRPr="00400BD9">
        <w:rPr>
          <w:rFonts w:hint="eastAsia"/>
          <w:szCs w:val="21"/>
        </w:rPr>
        <w:t>％の順となりました。（写真提供：大崎地域世界農業遺産推進協議会）</w:t>
      </w:r>
    </w:p>
    <w:p w:rsidR="00400BD9" w:rsidRPr="00400BD9" w:rsidRDefault="00400BD9" w:rsidP="00400BD9">
      <w:pPr>
        <w:ind w:firstLineChars="100" w:firstLine="210"/>
        <w:rPr>
          <w:rFonts w:hint="eastAsia"/>
          <w:szCs w:val="21"/>
        </w:rPr>
      </w:pPr>
      <w:bookmarkStart w:id="0" w:name="_GoBack"/>
      <w:bookmarkEnd w:id="0"/>
    </w:p>
    <w:sectPr w:rsidR="00400BD9" w:rsidRPr="00400B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40474"/>
    <w:rsid w:val="000558A5"/>
    <w:rsid w:val="000703AB"/>
    <w:rsid w:val="00076DD3"/>
    <w:rsid w:val="001347CE"/>
    <w:rsid w:val="001669B3"/>
    <w:rsid w:val="0017546E"/>
    <w:rsid w:val="00180161"/>
    <w:rsid w:val="00257891"/>
    <w:rsid w:val="0027108D"/>
    <w:rsid w:val="002B6310"/>
    <w:rsid w:val="002E1BC8"/>
    <w:rsid w:val="00361195"/>
    <w:rsid w:val="00400BD9"/>
    <w:rsid w:val="0040197C"/>
    <w:rsid w:val="00423BB3"/>
    <w:rsid w:val="0049734C"/>
    <w:rsid w:val="004B56E9"/>
    <w:rsid w:val="004E4E29"/>
    <w:rsid w:val="00571197"/>
    <w:rsid w:val="0061421E"/>
    <w:rsid w:val="00735F70"/>
    <w:rsid w:val="00747BC1"/>
    <w:rsid w:val="007F0B36"/>
    <w:rsid w:val="0082579B"/>
    <w:rsid w:val="00853876"/>
    <w:rsid w:val="0086378A"/>
    <w:rsid w:val="00962D6C"/>
    <w:rsid w:val="00A04050"/>
    <w:rsid w:val="00A45E34"/>
    <w:rsid w:val="00AC210C"/>
    <w:rsid w:val="00C3048F"/>
    <w:rsid w:val="00CE7754"/>
    <w:rsid w:val="00D365F7"/>
    <w:rsid w:val="00E97B33"/>
    <w:rsid w:val="00EA7DBA"/>
    <w:rsid w:val="00ED1B84"/>
    <w:rsid w:val="00EE1D79"/>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6</Pages>
  <Words>546</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千田貴憲</cp:lastModifiedBy>
  <cp:revision>19</cp:revision>
  <dcterms:created xsi:type="dcterms:W3CDTF">2018-03-26T07:28:00Z</dcterms:created>
  <dcterms:modified xsi:type="dcterms:W3CDTF">2018-11-21T08:33:00Z</dcterms:modified>
</cp:coreProperties>
</file>