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CBD" w:rsidRPr="00EC0CBD" w:rsidRDefault="00F80C42" w:rsidP="00EC0CBD">
      <w:pPr>
        <w:rPr>
          <w:b/>
          <w:sz w:val="30"/>
          <w:szCs w:val="30"/>
        </w:rPr>
      </w:pPr>
      <w:r>
        <w:rPr>
          <w:rFonts w:hint="eastAsia"/>
          <w:b/>
          <w:sz w:val="30"/>
          <w:szCs w:val="30"/>
        </w:rPr>
        <w:t>市政トピックス</w:t>
      </w:r>
    </w:p>
    <w:p w:rsidR="002B27C4" w:rsidRPr="002B27C4" w:rsidRDefault="00F80C42" w:rsidP="007C3BCC">
      <w:pPr>
        <w:rPr>
          <w:b/>
          <w:u w:val="single"/>
        </w:rPr>
      </w:pPr>
      <w:r w:rsidRPr="00F80C42">
        <w:rPr>
          <w:rFonts w:hint="eastAsia"/>
          <w:b/>
          <w:u w:val="single"/>
        </w:rPr>
        <w:t>●</w:t>
      </w:r>
      <w:r w:rsidR="007C3BCC" w:rsidRPr="007C3BCC">
        <w:rPr>
          <w:rFonts w:hint="eastAsia"/>
          <w:b/>
          <w:u w:val="single"/>
        </w:rPr>
        <w:t>将来を担う子どもたちが大崎の今、夢、未来を語り合いました</w:t>
      </w:r>
    </w:p>
    <w:p w:rsidR="007C3BCC" w:rsidRPr="007C3BCC" w:rsidRDefault="004D7AA0" w:rsidP="007C3BCC">
      <w:pPr>
        <w:rPr>
          <w:lang w:val="ja-JP"/>
        </w:rPr>
      </w:pPr>
      <w:r>
        <w:rPr>
          <w:rFonts w:hint="eastAsia"/>
        </w:rPr>
        <w:t xml:space="preserve">　</w:t>
      </w:r>
      <w:r w:rsidR="007C3BCC" w:rsidRPr="007C3BCC">
        <w:rPr>
          <w:rFonts w:hint="eastAsia"/>
          <w:lang w:val="ja-JP"/>
        </w:rPr>
        <w:t xml:space="preserve">　</w:t>
      </w:r>
      <w:r w:rsidR="007C3BCC" w:rsidRPr="007C3BCC">
        <w:rPr>
          <w:lang w:val="ja-JP"/>
        </w:rPr>
        <w:t>11</w:t>
      </w:r>
      <w:r w:rsidR="007C3BCC" w:rsidRPr="007C3BCC">
        <w:rPr>
          <w:rFonts w:hint="eastAsia"/>
          <w:lang w:val="ja-JP"/>
        </w:rPr>
        <w:t>月</w:t>
      </w:r>
      <w:r w:rsidR="007C3BCC" w:rsidRPr="007C3BCC">
        <w:rPr>
          <w:lang w:val="ja-JP"/>
        </w:rPr>
        <w:t>7</w:t>
      </w:r>
      <w:r w:rsidR="007C3BCC" w:rsidRPr="007C3BCC">
        <w:rPr>
          <w:rFonts w:hint="eastAsia"/>
          <w:lang w:val="ja-JP"/>
        </w:rPr>
        <w:t>日、「おおさき子どもサミット</w:t>
      </w:r>
      <w:r w:rsidR="007C3BCC" w:rsidRPr="007C3BCC">
        <w:rPr>
          <w:lang w:val="ja-JP"/>
        </w:rPr>
        <w:t>2018</w:t>
      </w:r>
      <w:r w:rsidR="007C3BCC" w:rsidRPr="007C3BCC">
        <w:rPr>
          <w:rFonts w:hint="eastAsia"/>
          <w:lang w:val="ja-JP"/>
        </w:rPr>
        <w:t>」を大崎市民会館で開催し、市の今、夢、未来について市内の小学生が話し合いを行いました。</w:t>
      </w:r>
    </w:p>
    <w:p w:rsidR="007C3BCC" w:rsidRPr="007C3BCC" w:rsidRDefault="007C3BCC" w:rsidP="007C3BCC">
      <w:pPr>
        <w:rPr>
          <w:lang w:val="ja-JP"/>
        </w:rPr>
      </w:pPr>
      <w:r w:rsidRPr="007C3BCC">
        <w:rPr>
          <w:rFonts w:hint="eastAsia"/>
          <w:lang w:val="ja-JP"/>
        </w:rPr>
        <w:t xml:space="preserve">　今回のサミットには、各小学校の代表児童約</w:t>
      </w:r>
      <w:r w:rsidRPr="007C3BCC">
        <w:rPr>
          <w:lang w:val="ja-JP"/>
        </w:rPr>
        <w:t>240</w:t>
      </w:r>
      <w:r w:rsidRPr="007C3BCC">
        <w:rPr>
          <w:rFonts w:hint="eastAsia"/>
          <w:lang w:val="ja-JP"/>
        </w:rPr>
        <w:t>人が参加。パネルディスカッションでは、富永・敷玉・古川第三・高倉小学校、ホスト校の古川第二小学校の各校から</w:t>
      </w:r>
      <w:r w:rsidRPr="007C3BCC">
        <w:rPr>
          <w:lang w:val="ja-JP"/>
        </w:rPr>
        <w:t>2</w:t>
      </w:r>
      <w:r w:rsidRPr="007C3BCC">
        <w:rPr>
          <w:rFonts w:hint="eastAsia"/>
          <w:lang w:val="ja-JP"/>
        </w:rPr>
        <w:t>人の児童計</w:t>
      </w:r>
      <w:r w:rsidRPr="007C3BCC">
        <w:rPr>
          <w:lang w:val="ja-JP"/>
        </w:rPr>
        <w:t>10</w:t>
      </w:r>
      <w:r w:rsidRPr="007C3BCC">
        <w:rPr>
          <w:rFonts w:hint="eastAsia"/>
          <w:lang w:val="ja-JP"/>
        </w:rPr>
        <w:t>人がパネリストを務め、各校で話し合ってきた大崎市のまちづくりへの提案を発表しました。</w:t>
      </w:r>
    </w:p>
    <w:p w:rsidR="007C3BCC" w:rsidRPr="007C3BCC" w:rsidRDefault="007C3BCC" w:rsidP="007C3BCC">
      <w:pPr>
        <w:rPr>
          <w:lang w:val="ja-JP"/>
        </w:rPr>
      </w:pPr>
      <w:r w:rsidRPr="007C3BCC">
        <w:rPr>
          <w:rFonts w:hint="eastAsia"/>
          <w:lang w:val="ja-JP"/>
        </w:rPr>
        <w:t xml:space="preserve">　パネリストからは、「大崎の魅力を走りながら多くの人に知ってもらう『復興マラソン』はどうか」「世界農業遺産に認定された大崎を、より多くの人に知ってもえるように『スタンプラリー専用のバスツアー』を行ってはどうか」など、今ある大崎の宝をどう生かすか、具体的な提案が活発に出されました。</w:t>
      </w:r>
    </w:p>
    <w:p w:rsidR="007C3BCC" w:rsidRPr="007C3BCC" w:rsidRDefault="007C3BCC" w:rsidP="007C3BCC">
      <w:pPr>
        <w:rPr>
          <w:lang w:val="ja-JP"/>
        </w:rPr>
      </w:pPr>
      <w:r w:rsidRPr="007C3BCC">
        <w:rPr>
          <w:rFonts w:hint="eastAsia"/>
          <w:lang w:val="ja-JP"/>
        </w:rPr>
        <w:t xml:space="preserve">　伊藤市長は「未来を担う子どもたちからの意見に、大崎には、夢や伸びしろがたくさんあることを再認識した。大崎の良さを発信していきたい」と話しました。</w:t>
      </w:r>
    </w:p>
    <w:p w:rsidR="002D002C" w:rsidRDefault="007C3BCC" w:rsidP="007C3BCC">
      <w:r w:rsidRPr="007C3BCC">
        <w:rPr>
          <w:rFonts w:hint="eastAsia"/>
          <w:lang w:val="ja-JP"/>
        </w:rPr>
        <w:t xml:space="preserve">　サミットの内容は、</w:t>
      </w:r>
      <w:r w:rsidRPr="007C3BCC">
        <w:rPr>
          <w:lang w:val="ja-JP"/>
        </w:rPr>
        <w:t>1</w:t>
      </w:r>
      <w:r w:rsidRPr="007C3BCC">
        <w:rPr>
          <w:rFonts w:hint="eastAsia"/>
          <w:lang w:val="ja-JP"/>
        </w:rPr>
        <w:t>月</w:t>
      </w:r>
      <w:r w:rsidRPr="007C3BCC">
        <w:rPr>
          <w:lang w:val="ja-JP"/>
        </w:rPr>
        <w:t>4</w:t>
      </w:r>
      <w:r w:rsidRPr="007C3BCC">
        <w:rPr>
          <w:rFonts w:hint="eastAsia"/>
          <w:lang w:val="ja-JP"/>
        </w:rPr>
        <w:t>日に開催される「第</w:t>
      </w:r>
      <w:r w:rsidRPr="007C3BCC">
        <w:rPr>
          <w:lang w:val="ja-JP"/>
        </w:rPr>
        <w:t>11</w:t>
      </w:r>
      <w:r w:rsidRPr="007C3BCC">
        <w:rPr>
          <w:rFonts w:hint="eastAsia"/>
          <w:lang w:val="ja-JP"/>
        </w:rPr>
        <w:t>回宝の都（くに）・活性化貢献賞贈呈式並びに新春講演会」でも発表されます。</w:t>
      </w:r>
    </w:p>
    <w:p w:rsidR="002C4C0F" w:rsidRPr="002C4C0F" w:rsidRDefault="00F80C42" w:rsidP="007C3BCC">
      <w:pPr>
        <w:rPr>
          <w:b/>
          <w:u w:val="single"/>
        </w:rPr>
      </w:pPr>
      <w:r w:rsidRPr="00F80C42">
        <w:rPr>
          <w:rFonts w:hint="eastAsia"/>
          <w:b/>
          <w:u w:val="single"/>
        </w:rPr>
        <w:t>●</w:t>
      </w:r>
      <w:r w:rsidR="007C3BCC" w:rsidRPr="007C3BCC">
        <w:rPr>
          <w:rFonts w:hint="eastAsia"/>
          <w:b/>
          <w:u w:val="single"/>
        </w:rPr>
        <w:t>いきいき百歳体操が大ヒット中！体操と地域コミュニティで心も体も健康に！</w:t>
      </w:r>
    </w:p>
    <w:p w:rsidR="007C3BCC" w:rsidRPr="007C3BCC" w:rsidRDefault="00A350DC" w:rsidP="007C3BCC">
      <w:pPr>
        <w:rPr>
          <w:lang w:val="ja-JP"/>
        </w:rPr>
      </w:pPr>
      <w:r w:rsidRPr="00A350DC">
        <w:rPr>
          <w:rFonts w:hint="eastAsia"/>
          <w:lang w:val="ja-JP"/>
        </w:rPr>
        <w:t xml:space="preserve">　</w:t>
      </w:r>
      <w:r w:rsidR="002C4C0F" w:rsidRPr="002C4C0F">
        <w:rPr>
          <w:rFonts w:hint="eastAsia"/>
          <w:lang w:val="ja-JP"/>
        </w:rPr>
        <w:t xml:space="preserve">　</w:t>
      </w:r>
      <w:r w:rsidR="007C3BCC" w:rsidRPr="007C3BCC">
        <w:rPr>
          <w:rFonts w:hint="eastAsia"/>
          <w:lang w:val="ja-JP"/>
        </w:rPr>
        <w:t xml:space="preserve">　</w:t>
      </w:r>
      <w:r w:rsidR="007C3BCC" w:rsidRPr="007C3BCC">
        <w:rPr>
          <w:lang w:val="ja-JP"/>
        </w:rPr>
        <w:t>11</w:t>
      </w:r>
      <w:r w:rsidR="007C3BCC" w:rsidRPr="007C3BCC">
        <w:rPr>
          <w:rFonts w:hint="eastAsia"/>
          <w:lang w:val="ja-JP"/>
        </w:rPr>
        <w:t>月</w:t>
      </w:r>
      <w:r w:rsidR="007C3BCC" w:rsidRPr="007C3BCC">
        <w:rPr>
          <w:lang w:val="ja-JP"/>
        </w:rPr>
        <w:t>6</w:t>
      </w:r>
      <w:r w:rsidR="007C3BCC" w:rsidRPr="007C3BCC">
        <w:rPr>
          <w:rFonts w:hint="eastAsia"/>
          <w:lang w:val="ja-JP"/>
        </w:rPr>
        <w:t>日、「平成</w:t>
      </w:r>
      <w:r w:rsidR="007C3BCC" w:rsidRPr="007C3BCC">
        <w:rPr>
          <w:lang w:val="ja-JP"/>
        </w:rPr>
        <w:t>30</w:t>
      </w:r>
      <w:r w:rsidR="007C3BCC" w:rsidRPr="007C3BCC">
        <w:rPr>
          <w:rFonts w:hint="eastAsia"/>
          <w:lang w:val="ja-JP"/>
        </w:rPr>
        <w:t>年度いきいき百歳体操大交流会」を田尻総合体育館で開催し、市内の高齢者の皆さんが健康について学び、体験しました。</w:t>
      </w:r>
    </w:p>
    <w:p w:rsidR="007C3BCC" w:rsidRPr="007C3BCC" w:rsidRDefault="007C3BCC" w:rsidP="007C3BCC">
      <w:pPr>
        <w:rPr>
          <w:lang w:val="ja-JP"/>
        </w:rPr>
      </w:pPr>
      <w:r w:rsidRPr="007C3BCC">
        <w:rPr>
          <w:rFonts w:hint="eastAsia"/>
          <w:lang w:val="ja-JP"/>
        </w:rPr>
        <w:t xml:space="preserve">　いきいき百歳体操は、地域住民など</w:t>
      </w:r>
      <w:r w:rsidRPr="007C3BCC">
        <w:rPr>
          <w:lang w:val="ja-JP"/>
        </w:rPr>
        <w:t>5</w:t>
      </w:r>
      <w:r w:rsidRPr="007C3BCC">
        <w:rPr>
          <w:rFonts w:hint="eastAsia"/>
          <w:lang w:val="ja-JP"/>
        </w:rPr>
        <w:t>人以上が集まって、衰えがちな筋肉を鍛える体操です。市では平成</w:t>
      </w:r>
      <w:r w:rsidRPr="007C3BCC">
        <w:rPr>
          <w:lang w:val="ja-JP"/>
        </w:rPr>
        <w:t>28</w:t>
      </w:r>
      <w:r w:rsidRPr="007C3BCC">
        <w:rPr>
          <w:rFonts w:hint="eastAsia"/>
          <w:lang w:val="ja-JP"/>
        </w:rPr>
        <w:t>年</w:t>
      </w:r>
      <w:r w:rsidRPr="007C3BCC">
        <w:rPr>
          <w:lang w:val="ja-JP"/>
        </w:rPr>
        <w:t>7</w:t>
      </w:r>
      <w:r w:rsidRPr="007C3BCC">
        <w:rPr>
          <w:rFonts w:hint="eastAsia"/>
          <w:lang w:val="ja-JP"/>
        </w:rPr>
        <w:t>月から普及事業を始め、健康と地域コミュニティづくりが話題を呼び、現在では</w:t>
      </w:r>
      <w:r w:rsidRPr="007C3BCC">
        <w:rPr>
          <w:lang w:val="ja-JP"/>
        </w:rPr>
        <w:t>100</w:t>
      </w:r>
      <w:r w:rsidRPr="007C3BCC">
        <w:rPr>
          <w:rFonts w:hint="eastAsia"/>
          <w:lang w:val="ja-JP"/>
        </w:rPr>
        <w:t>の団体</w:t>
      </w:r>
      <w:r w:rsidRPr="007C3BCC">
        <w:rPr>
          <w:lang w:val="ja-JP"/>
        </w:rPr>
        <w:t>1700</w:t>
      </w:r>
      <w:r w:rsidRPr="007C3BCC">
        <w:rPr>
          <w:rFonts w:hint="eastAsia"/>
          <w:lang w:val="ja-JP"/>
        </w:rPr>
        <w:t>人を超える市民が取り組んでいます。</w:t>
      </w:r>
    </w:p>
    <w:p w:rsidR="007C3BCC" w:rsidRPr="007C3BCC" w:rsidRDefault="007C3BCC" w:rsidP="007C3BCC">
      <w:pPr>
        <w:rPr>
          <w:lang w:val="ja-JP"/>
        </w:rPr>
      </w:pPr>
      <w:r w:rsidRPr="007C3BCC">
        <w:rPr>
          <w:rFonts w:hint="eastAsia"/>
          <w:lang w:val="ja-JP"/>
        </w:rPr>
        <w:t xml:space="preserve">　今年</w:t>
      </w:r>
      <w:r w:rsidRPr="007C3BCC">
        <w:rPr>
          <w:lang w:val="ja-JP"/>
        </w:rPr>
        <w:t>2</w:t>
      </w:r>
      <w:r w:rsidRPr="007C3BCC">
        <w:rPr>
          <w:rFonts w:hint="eastAsia"/>
          <w:lang w:val="ja-JP"/>
        </w:rPr>
        <w:t>回目となる大交流会では、日常生活に取り入れやすい健康法の紹介や、いきいき百歳体操の指導ＤＶＤに出演している理学療法士による体操解説が行われ、会場は参加者の健康生活への決意がみなぎっていました。</w:t>
      </w:r>
    </w:p>
    <w:p w:rsidR="007C3BCC" w:rsidRPr="007C3BCC" w:rsidRDefault="007C3BCC" w:rsidP="007C3BCC">
      <w:pPr>
        <w:rPr>
          <w:lang w:val="ja-JP"/>
        </w:rPr>
      </w:pPr>
      <w:r w:rsidRPr="007C3BCC">
        <w:rPr>
          <w:rFonts w:hint="eastAsia"/>
          <w:lang w:val="ja-JP"/>
        </w:rPr>
        <w:t xml:space="preserve">　適度な運動や栄養バランスが取れた食事など、健康を保つ秘訣はたくさんあります。その中でも、コミュニティづくりや趣味などで充実した生活環境は、高齢化社会の現代で、特に注目されてきています。</w:t>
      </w:r>
    </w:p>
    <w:p w:rsidR="009C4DF0" w:rsidRDefault="007C3BCC" w:rsidP="007C3BCC">
      <w:pPr>
        <w:rPr>
          <w:lang w:val="ja-JP"/>
        </w:rPr>
      </w:pPr>
      <w:r w:rsidRPr="007C3BCC">
        <w:rPr>
          <w:rFonts w:hint="eastAsia"/>
          <w:lang w:val="ja-JP"/>
        </w:rPr>
        <w:t xml:space="preserve">　心も体も健康になる活動に、皆さんも参加してみませんか。詳しくは、高齢介護課（</w:t>
      </w:r>
      <w:r w:rsidRPr="007C3BCC">
        <w:rPr>
          <w:lang w:val="ja-JP"/>
        </w:rPr>
        <w:t>6085</w:t>
      </w:r>
      <w:r w:rsidRPr="007C3BCC">
        <w:rPr>
          <w:rFonts w:hint="eastAsia"/>
          <w:lang w:val="ja-JP"/>
        </w:rPr>
        <w:t>）までお問い合わせください。</w:t>
      </w:r>
    </w:p>
    <w:p w:rsidR="0094753F" w:rsidRDefault="0094753F" w:rsidP="009C4DF0">
      <w:pPr>
        <w:rPr>
          <w:lang w:val="ja-JP"/>
        </w:rPr>
      </w:pPr>
    </w:p>
    <w:p w:rsidR="009B62E2" w:rsidRDefault="009B62E2" w:rsidP="009B62E2">
      <w:pPr>
        <w:rPr>
          <w:b/>
        </w:rPr>
      </w:pPr>
      <w:r w:rsidRPr="009B62E2">
        <w:rPr>
          <w:rFonts w:hint="eastAsia"/>
          <w:b/>
        </w:rPr>
        <w:t>●</w:t>
      </w:r>
      <w:r w:rsidRPr="009B62E2">
        <w:rPr>
          <w:rFonts w:hint="eastAsia"/>
          <w:b/>
        </w:rPr>
        <w:t>2018</w:t>
      </w:r>
      <w:r w:rsidRPr="009B62E2">
        <w:rPr>
          <w:rFonts w:hint="eastAsia"/>
          <w:b/>
        </w:rPr>
        <w:t xml:space="preserve">　</w:t>
      </w:r>
      <w:r w:rsidR="007C3BCC">
        <w:rPr>
          <w:rFonts w:hint="eastAsia"/>
          <w:b/>
        </w:rPr>
        <w:t>11</w:t>
      </w:r>
      <w:r w:rsidRPr="009B62E2">
        <w:rPr>
          <w:rFonts w:hint="eastAsia"/>
          <w:b/>
        </w:rPr>
        <w:t>月の主な出来事</w:t>
      </w:r>
    </w:p>
    <w:tbl>
      <w:tblPr>
        <w:tblW w:w="0" w:type="auto"/>
        <w:tblInd w:w="8" w:type="dxa"/>
        <w:tblLayout w:type="fixed"/>
        <w:tblCellMar>
          <w:left w:w="0" w:type="dxa"/>
          <w:right w:w="0" w:type="dxa"/>
        </w:tblCellMar>
        <w:tblLook w:val="0000" w:firstRow="0" w:lastRow="0" w:firstColumn="0" w:lastColumn="0" w:noHBand="0" w:noVBand="0"/>
      </w:tblPr>
      <w:tblGrid>
        <w:gridCol w:w="993"/>
        <w:gridCol w:w="8788"/>
      </w:tblGrid>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2</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●鳴子峡大深沢橋ライトアップ検証セレモニー</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3</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Pr="007C3BCC" w:rsidRDefault="007C3BCC" w:rsidP="007C3BCC">
            <w:r w:rsidRPr="007C3BCC">
              <w:rPr>
                <w:rFonts w:hint="eastAsia"/>
              </w:rPr>
              <w:t>●大崎市表彰式</w:t>
            </w:r>
          </w:p>
          <w:p w:rsidR="007C3BCC" w:rsidRDefault="007C3BCC" w:rsidP="007C3BCC">
            <w:r w:rsidRPr="007C3BCC">
              <w:rPr>
                <w:rFonts w:hint="eastAsia"/>
              </w:rPr>
              <w:t>●第</w:t>
            </w:r>
            <w:r w:rsidRPr="007C3BCC">
              <w:t>15</w:t>
            </w:r>
            <w:r w:rsidRPr="007C3BCC">
              <w:rPr>
                <w:rFonts w:hint="eastAsia"/>
              </w:rPr>
              <w:t>回松山邑まつり</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4</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Pr="007C3BCC" w:rsidRDefault="007C3BCC" w:rsidP="007C3BCC">
            <w:r w:rsidRPr="007C3BCC">
              <w:rPr>
                <w:rFonts w:hint="eastAsia"/>
              </w:rPr>
              <w:t>●大崎市市民文化祭総合開会式</w:t>
            </w:r>
          </w:p>
          <w:p w:rsidR="007C3BCC" w:rsidRDefault="007C3BCC" w:rsidP="007C3BCC">
            <w:r w:rsidRPr="007C3BCC">
              <w:rPr>
                <w:rFonts w:hint="eastAsia"/>
              </w:rPr>
              <w:t>●三本木パークゴルフ場クラブハウス新築工事安全祈願祭</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7</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●第</w:t>
            </w:r>
            <w:r w:rsidRPr="007C3BCC">
              <w:t>12</w:t>
            </w:r>
            <w:r w:rsidRPr="007C3BCC">
              <w:rPr>
                <w:rFonts w:hint="eastAsia"/>
              </w:rPr>
              <w:t>回おおさき子どもサミット</w:t>
            </w:r>
            <w:r w:rsidRPr="007C3BCC">
              <w:t>2018</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lastRenderedPageBreak/>
              <w:t>10</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Pr="007C3BCC" w:rsidRDefault="007C3BCC" w:rsidP="007C3BCC">
            <w:r w:rsidRPr="007C3BCC">
              <w:rPr>
                <w:rFonts w:hint="eastAsia"/>
              </w:rPr>
              <w:t>●おおさき環境フェア</w:t>
            </w:r>
            <w:r w:rsidRPr="007C3BCC">
              <w:t>2018</w:t>
            </w:r>
          </w:p>
          <w:p w:rsidR="007C3BCC" w:rsidRDefault="007C3BCC" w:rsidP="007C3BCC">
            <w:r w:rsidRPr="007C3BCC">
              <w:rPr>
                <w:rFonts w:hint="eastAsia"/>
              </w:rPr>
              <w:t>●第</w:t>
            </w:r>
            <w:r w:rsidRPr="007C3BCC">
              <w:t>217</w:t>
            </w:r>
            <w:r w:rsidRPr="007C3BCC">
              <w:rPr>
                <w:rFonts w:hint="eastAsia"/>
              </w:rPr>
              <w:t>回鹿島台互市（～</w:t>
            </w:r>
            <w:r w:rsidRPr="007C3BCC">
              <w:t>12</w:t>
            </w:r>
            <w:r w:rsidRPr="007C3BCC">
              <w:rPr>
                <w:rFonts w:hint="eastAsia"/>
              </w:rPr>
              <w:t>日）</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14</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●姉妹都市東京都台東区新米贈呈式（台東区）</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19</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●株式会社七十七銀行との包括連携協定締結式</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22</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Pr="007C3BCC" w:rsidRDefault="007C3BCC" w:rsidP="007C3BCC">
            <w:r w:rsidRPr="007C3BCC">
              <w:rPr>
                <w:rFonts w:hint="eastAsia"/>
              </w:rPr>
              <w:t>●第</w:t>
            </w:r>
            <w:r w:rsidRPr="007C3BCC">
              <w:t>2</w:t>
            </w:r>
            <w:r w:rsidRPr="007C3BCC">
              <w:rPr>
                <w:rFonts w:hint="eastAsia"/>
              </w:rPr>
              <w:t>回みやぎ・大崎耕土『ささ王』決定戦</w:t>
            </w:r>
            <w:r w:rsidRPr="007C3BCC">
              <w:t>2018</w:t>
            </w:r>
          </w:p>
          <w:p w:rsidR="007C3BCC" w:rsidRDefault="007C3BCC" w:rsidP="007C3BCC">
            <w:r w:rsidRPr="007C3BCC">
              <w:rPr>
                <w:rFonts w:hint="eastAsia"/>
              </w:rPr>
              <w:t>●ディスカバー農山漁村（むら）の宝表彰式</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23</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●第</w:t>
            </w:r>
            <w:r w:rsidRPr="007C3BCC">
              <w:t>33</w:t>
            </w:r>
            <w:r w:rsidRPr="007C3BCC">
              <w:rPr>
                <w:rFonts w:hint="eastAsia"/>
              </w:rPr>
              <w:t>回大崎バルーンフェスティバル（～</w:t>
            </w:r>
            <w:r w:rsidRPr="007C3BCC">
              <w:t>25</w:t>
            </w:r>
            <w:r w:rsidRPr="007C3BCC">
              <w:rPr>
                <w:rFonts w:hint="eastAsia"/>
              </w:rPr>
              <w:t>日）</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27</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●大崎市防災会議</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29</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●平和作文コンクール表彰式</w:t>
            </w:r>
          </w:p>
        </w:tc>
      </w:tr>
      <w:tr w:rsidR="007C3BCC" w:rsidTr="007C3BCC">
        <w:trPr>
          <w:cantSplit/>
          <w:trHeight w:val="300"/>
        </w:trPr>
        <w:tc>
          <w:tcPr>
            <w:tcW w:w="993" w:type="dxa"/>
            <w:tcBorders>
              <w:top w:val="single" w:sz="2" w:space="0" w:color="000000"/>
              <w:left w:val="single" w:sz="6" w:space="0" w:color="000000"/>
              <w:bottom w:val="single" w:sz="2" w:space="0" w:color="000000"/>
              <w:right w:val="single" w:sz="5" w:space="0" w:color="000000"/>
            </w:tcBorders>
            <w:tcMar>
              <w:top w:w="85" w:type="dxa"/>
              <w:left w:w="0" w:type="dxa"/>
              <w:bottom w:w="85" w:type="dxa"/>
              <w:right w:w="57" w:type="dxa"/>
            </w:tcMar>
          </w:tcPr>
          <w:p w:rsidR="007C3BCC" w:rsidRDefault="007C3BCC" w:rsidP="007C3BCC">
            <w:r w:rsidRPr="007C3BCC">
              <w:t>30</w:t>
            </w:r>
            <w:r w:rsidRPr="007C3BCC">
              <w:rPr>
                <w:rFonts w:hint="eastAsia"/>
              </w:rPr>
              <w:t>日</w:t>
            </w:r>
          </w:p>
        </w:tc>
        <w:tc>
          <w:tcPr>
            <w:tcW w:w="8788" w:type="dxa"/>
            <w:tcBorders>
              <w:top w:val="single" w:sz="2" w:space="0" w:color="000000"/>
              <w:left w:val="single" w:sz="5" w:space="0" w:color="000000"/>
              <w:bottom w:val="single" w:sz="2" w:space="0" w:color="000000"/>
              <w:right w:val="single" w:sz="6" w:space="0" w:color="000000"/>
            </w:tcBorders>
            <w:tcMar>
              <w:top w:w="85" w:type="dxa"/>
              <w:left w:w="57" w:type="dxa"/>
              <w:bottom w:w="85" w:type="dxa"/>
              <w:right w:w="40" w:type="dxa"/>
            </w:tcMar>
          </w:tcPr>
          <w:p w:rsidR="007C3BCC" w:rsidRDefault="007C3BCC" w:rsidP="007C3BCC">
            <w:r w:rsidRPr="007C3BCC">
              <w:rPr>
                <w:rFonts w:hint="eastAsia"/>
              </w:rPr>
              <w:t>●大崎市安全・安心まちづくり大会</w:t>
            </w:r>
          </w:p>
        </w:tc>
      </w:tr>
    </w:tbl>
    <w:p w:rsidR="00A350DC" w:rsidRPr="00EF7848" w:rsidRDefault="00A350DC" w:rsidP="00A350DC"/>
    <w:p w:rsidR="004D7AA0" w:rsidRPr="00A350DC" w:rsidRDefault="004D7AA0" w:rsidP="004D7AA0"/>
    <w:p w:rsidR="009B62E2" w:rsidRDefault="009B62E2" w:rsidP="004D7AA0">
      <w:r>
        <w:br w:type="page"/>
      </w:r>
    </w:p>
    <w:p w:rsidR="009B62E2" w:rsidRDefault="009B62E2" w:rsidP="009B62E2">
      <w:pPr>
        <w:rPr>
          <w:b/>
          <w:sz w:val="30"/>
          <w:szCs w:val="30"/>
        </w:rPr>
      </w:pPr>
      <w:r>
        <w:rPr>
          <w:rFonts w:hint="eastAsia"/>
          <w:b/>
          <w:sz w:val="30"/>
          <w:szCs w:val="30"/>
        </w:rPr>
        <w:lastRenderedPageBreak/>
        <w:t>地域発　お・ら・ほ・の・ま・ち</w:t>
      </w:r>
    </w:p>
    <w:p w:rsidR="009B62E2" w:rsidRDefault="009B62E2" w:rsidP="009B62E2">
      <w:r>
        <w:rPr>
          <w:rFonts w:hint="eastAsia"/>
        </w:rPr>
        <w:t>自分の住む地域を「おらほ」というと</w:t>
      </w:r>
      <w:r w:rsidR="00B1548B">
        <w:rPr>
          <w:rFonts w:hint="eastAsia"/>
        </w:rPr>
        <w:t>，</w:t>
      </w:r>
      <w:r>
        <w:rPr>
          <w:rFonts w:hint="eastAsia"/>
        </w:rPr>
        <w:t>親しみや愛着を感じませんか。</w:t>
      </w:r>
    </w:p>
    <w:p w:rsidR="009B62E2" w:rsidRDefault="009B62E2" w:rsidP="009B62E2">
      <w:r>
        <w:rPr>
          <w:rFonts w:hint="eastAsia"/>
        </w:rPr>
        <w:t>おらほの地域づくり</w:t>
      </w:r>
      <w:r w:rsidR="00B1548B">
        <w:rPr>
          <w:rFonts w:hint="eastAsia"/>
        </w:rPr>
        <w:t>，</w:t>
      </w:r>
      <w:r>
        <w:rPr>
          <w:rFonts w:hint="eastAsia"/>
        </w:rPr>
        <w:t>おらほの隠れた名所</w:t>
      </w:r>
      <w:r w:rsidR="00B1548B">
        <w:rPr>
          <w:rFonts w:hint="eastAsia"/>
        </w:rPr>
        <w:t>，</w:t>
      </w:r>
      <w:r>
        <w:rPr>
          <w:rFonts w:hint="eastAsia"/>
        </w:rPr>
        <w:t>おらほのおいしい特産品</w:t>
      </w:r>
      <w:r w:rsidR="00B1548B">
        <w:rPr>
          <w:rFonts w:hint="eastAsia"/>
        </w:rPr>
        <w:t>，</w:t>
      </w:r>
      <w:r>
        <w:rPr>
          <w:rFonts w:hint="eastAsia"/>
        </w:rPr>
        <w:t>おらほの伝統のまつり</w:t>
      </w:r>
      <w:r w:rsidR="00B1548B">
        <w:rPr>
          <w:rFonts w:hint="eastAsia"/>
        </w:rPr>
        <w:t>，</w:t>
      </w:r>
      <w:r>
        <w:rPr>
          <w:rFonts w:hint="eastAsia"/>
        </w:rPr>
        <w:t>おらほのイベント・・・。</w:t>
      </w:r>
    </w:p>
    <w:p w:rsidR="009B62E2" w:rsidRDefault="009B62E2" w:rsidP="009B62E2">
      <w:r>
        <w:rPr>
          <w:rFonts w:hint="eastAsia"/>
        </w:rPr>
        <w:t>そんな</w:t>
      </w:r>
      <w:r w:rsidR="00B1548B">
        <w:rPr>
          <w:rFonts w:hint="eastAsia"/>
        </w:rPr>
        <w:t>，</w:t>
      </w:r>
      <w:r>
        <w:rPr>
          <w:rFonts w:hint="eastAsia"/>
        </w:rPr>
        <w:t>愛してやまない「おらほの地域」を発信します。</w:t>
      </w:r>
    </w:p>
    <w:p w:rsidR="009B62E2" w:rsidRDefault="009B62E2" w:rsidP="009B62E2"/>
    <w:p w:rsidR="007C3BCC" w:rsidRPr="007C3BCC" w:rsidRDefault="004D7AA0" w:rsidP="007C3BCC">
      <w:pPr>
        <w:rPr>
          <w:b/>
          <w:u w:val="single"/>
        </w:rPr>
      </w:pPr>
      <w:r>
        <w:rPr>
          <w:rFonts w:hint="eastAsia"/>
          <w:b/>
          <w:u w:val="single"/>
        </w:rPr>
        <w:t>●</w:t>
      </w:r>
      <w:r w:rsidR="007C3BCC" w:rsidRPr="007C3BCC">
        <w:rPr>
          <w:rFonts w:hint="eastAsia"/>
          <w:b/>
          <w:u w:val="single"/>
        </w:rPr>
        <w:t>華麗な技でファンを魅了</w:t>
      </w:r>
    </w:p>
    <w:p w:rsidR="007C3BCC" w:rsidRPr="007C3BCC" w:rsidRDefault="00A350DC" w:rsidP="007C3BCC">
      <w:pPr>
        <w:rPr>
          <w:lang w:val="ja-JP"/>
        </w:rPr>
      </w:pPr>
      <w:r w:rsidRPr="00A350DC">
        <w:rPr>
          <w:rFonts w:hint="eastAsia"/>
        </w:rPr>
        <w:t xml:space="preserve">　</w:t>
      </w:r>
      <w:r w:rsidR="007C3BCC" w:rsidRPr="007C3BCC">
        <w:rPr>
          <w:rFonts w:hint="eastAsia"/>
          <w:lang w:val="ja-JP"/>
        </w:rPr>
        <w:t xml:space="preserve">　</w:t>
      </w:r>
      <w:r w:rsidR="007C3BCC" w:rsidRPr="007C3BCC">
        <w:rPr>
          <w:lang w:val="ja-JP"/>
        </w:rPr>
        <w:t>11</w:t>
      </w:r>
      <w:r w:rsidR="007C3BCC" w:rsidRPr="007C3BCC">
        <w:rPr>
          <w:rFonts w:hint="eastAsia"/>
          <w:lang w:val="ja-JP"/>
        </w:rPr>
        <w:t>月</w:t>
      </w:r>
      <w:r w:rsidR="007C3BCC" w:rsidRPr="007C3BCC">
        <w:rPr>
          <w:lang w:val="ja-JP"/>
        </w:rPr>
        <w:t>11</w:t>
      </w:r>
      <w:r w:rsidR="007C3BCC" w:rsidRPr="007C3BCC">
        <w:rPr>
          <w:rFonts w:hint="eastAsia"/>
          <w:lang w:val="ja-JP"/>
        </w:rPr>
        <w:t>日、松山地域出身のプロレスラー、井上</w:t>
      </w:r>
      <w:r w:rsidR="007C3BCC" w:rsidRPr="007C3BCC">
        <w:rPr>
          <w:lang w:val="ja-JP"/>
        </w:rPr>
        <w:ruby>
          <w:rubyPr>
            <w:rubyAlign w:val="distributeSpace"/>
            <w:hps w:val="9"/>
            <w:hpsRaise w:val="20"/>
            <w:hpsBaseText w:val="21"/>
            <w:lid w:val="ja-JP"/>
          </w:rubyPr>
          <w:rt>
            <w:r w:rsidR="007C3BCC" w:rsidRPr="007C3BCC">
              <w:rPr>
                <w:rFonts w:hint="eastAsia"/>
                <w:lang w:val="ja-JP"/>
              </w:rPr>
              <w:t>まお</w:t>
            </w:r>
          </w:rt>
          <w:rubyBase>
            <w:r w:rsidR="007C3BCC" w:rsidRPr="007C3BCC">
              <w:rPr>
                <w:rFonts w:hint="eastAsia"/>
                <w:lang w:val="ja-JP"/>
              </w:rPr>
              <w:t>麻生</w:t>
            </w:r>
          </w:rubyBase>
        </w:ruby>
      </w:r>
      <w:r w:rsidR="007C3BCC" w:rsidRPr="007C3BCC">
        <w:rPr>
          <w:rFonts w:hint="eastAsia"/>
          <w:lang w:val="ja-JP"/>
        </w:rPr>
        <w:t>（</w:t>
      </w:r>
      <w:r w:rsidR="007C3BCC" w:rsidRPr="007C3BCC">
        <w:rPr>
          <w:lang w:val="ja-JP"/>
        </w:rPr>
        <w:ruby>
          <w:rubyPr>
            <w:rubyAlign w:val="distributeSpace"/>
            <w:hps w:val="9"/>
            <w:hpsRaise w:val="20"/>
            <w:hpsBaseText w:val="21"/>
            <w:lid w:val="ja-JP"/>
          </w:rubyPr>
          <w:rt>
            <w:r w:rsidR="007C3BCC" w:rsidRPr="007C3BCC">
              <w:rPr>
                <w:rFonts w:hint="eastAsia"/>
                <w:lang w:val="ja-JP"/>
              </w:rPr>
              <w:t>マオ</w:t>
            </w:r>
          </w:rt>
          <w:rubyBase>
            <w:r w:rsidR="007C3BCC" w:rsidRPr="007C3BCC">
              <w:rPr>
                <w:lang w:val="ja-JP"/>
              </w:rPr>
              <w:t>MAO</w:t>
            </w:r>
          </w:rubyBase>
        </w:ruby>
      </w:r>
      <w:r w:rsidR="007C3BCC" w:rsidRPr="007C3BCC">
        <w:rPr>
          <w:rFonts w:hint="eastAsia"/>
          <w:lang w:val="ja-JP"/>
        </w:rPr>
        <w:t>）選手の凱旋試合が、松山</w:t>
      </w:r>
      <w:r w:rsidR="007C3BCC" w:rsidRPr="007C3BCC">
        <w:rPr>
          <w:lang w:val="ja-JP"/>
        </w:rPr>
        <w:t>B&amp;G</w:t>
      </w:r>
      <w:r w:rsidR="007C3BCC" w:rsidRPr="007C3BCC">
        <w:rPr>
          <w:rFonts w:hint="eastAsia"/>
          <w:lang w:val="ja-JP"/>
        </w:rPr>
        <w:t>海洋センターで開催されました。</w:t>
      </w:r>
    </w:p>
    <w:p w:rsidR="007C3BCC" w:rsidRPr="007C3BCC" w:rsidRDefault="007C3BCC" w:rsidP="007C3BCC">
      <w:pPr>
        <w:rPr>
          <w:lang w:val="ja-JP"/>
        </w:rPr>
      </w:pPr>
      <w:r w:rsidRPr="007C3BCC">
        <w:rPr>
          <w:rFonts w:hint="eastAsia"/>
          <w:lang w:val="ja-JP"/>
        </w:rPr>
        <w:t xml:space="preserve">　会場には試合前から大勢の</w:t>
      </w:r>
      <w:r w:rsidRPr="007C3BCC">
        <w:rPr>
          <w:lang w:val="ja-JP"/>
        </w:rPr>
        <w:t>MAO</w:t>
      </w:r>
      <w:r w:rsidRPr="007C3BCC">
        <w:rPr>
          <w:rFonts w:hint="eastAsia"/>
          <w:lang w:val="ja-JP"/>
        </w:rPr>
        <w:t>ファンが駆けつけて盛り上がりをみせていました。地元松山はもちろんのこと、県内外からも幅広い年代層の人たちが応援に来ていました。</w:t>
      </w:r>
    </w:p>
    <w:p w:rsidR="007C3BCC" w:rsidRPr="007C3BCC" w:rsidRDefault="007C3BCC" w:rsidP="007C3BCC">
      <w:pPr>
        <w:rPr>
          <w:lang w:val="ja-JP"/>
        </w:rPr>
      </w:pPr>
      <w:r w:rsidRPr="007C3BCC">
        <w:rPr>
          <w:rFonts w:hint="eastAsia"/>
          <w:lang w:val="ja-JP"/>
        </w:rPr>
        <w:t xml:space="preserve">　</w:t>
      </w:r>
      <w:r w:rsidRPr="007C3BCC">
        <w:rPr>
          <w:lang w:val="ja-JP"/>
        </w:rPr>
        <w:t>MAO</w:t>
      </w:r>
      <w:r w:rsidRPr="007C3BCC">
        <w:rPr>
          <w:rFonts w:hint="eastAsia"/>
          <w:lang w:val="ja-JP"/>
        </w:rPr>
        <w:t>選手の試合は、メインイベントとしてスペシャルタッグマッチ</w:t>
      </w:r>
      <w:r w:rsidRPr="007C3BCC">
        <w:rPr>
          <w:lang w:val="ja-JP"/>
        </w:rPr>
        <w:t>30</w:t>
      </w:r>
      <w:r w:rsidRPr="007C3BCC">
        <w:rPr>
          <w:rFonts w:hint="eastAsia"/>
          <w:lang w:val="ja-JP"/>
        </w:rPr>
        <w:t>分一本勝負で行われました。来場者は、白熱した試合展開に手に汗を握りながら熱い声援を送っていました。</w:t>
      </w:r>
      <w:r w:rsidRPr="007C3BCC">
        <w:rPr>
          <w:lang w:val="ja-JP"/>
        </w:rPr>
        <w:t>MAO</w:t>
      </w:r>
      <w:r w:rsidRPr="007C3BCC">
        <w:rPr>
          <w:rFonts w:hint="eastAsia"/>
          <w:lang w:val="ja-JP"/>
        </w:rPr>
        <w:t>選手は得意のアクロバティックで多彩な技を繰り出し、対戦相手を翻弄しました。</w:t>
      </w:r>
    </w:p>
    <w:p w:rsidR="002D002C" w:rsidRDefault="007C3BCC" w:rsidP="007C3BCC">
      <w:pPr>
        <w:rPr>
          <w:lang w:val="ja-JP"/>
        </w:rPr>
      </w:pPr>
      <w:r w:rsidRPr="007C3BCC">
        <w:rPr>
          <w:rFonts w:hint="eastAsia"/>
          <w:lang w:val="ja-JP"/>
        </w:rPr>
        <w:t xml:space="preserve">　試合は見事</w:t>
      </w:r>
      <w:r w:rsidRPr="007C3BCC">
        <w:rPr>
          <w:lang w:val="ja-JP"/>
        </w:rPr>
        <w:t>MAO</w:t>
      </w:r>
      <w:r w:rsidRPr="007C3BCC">
        <w:rPr>
          <w:rFonts w:hint="eastAsia"/>
          <w:lang w:val="ja-JP"/>
        </w:rPr>
        <w:t>選手のタッグが勝利し、会場全体で喜びを分かち合いました。試合後には、</w:t>
      </w:r>
      <w:r w:rsidRPr="007C3BCC">
        <w:rPr>
          <w:lang w:val="ja-JP"/>
        </w:rPr>
        <w:t>MAO</w:t>
      </w:r>
      <w:r w:rsidRPr="007C3BCC">
        <w:rPr>
          <w:rFonts w:hint="eastAsia"/>
          <w:lang w:val="ja-JP"/>
        </w:rPr>
        <w:t>選手から応援への感謝の気持ちが伝えられ、地元松山地域での、またの開催を約束してくれました。</w:t>
      </w:r>
    </w:p>
    <w:p w:rsidR="0094753F" w:rsidRPr="00B1548B" w:rsidRDefault="0094753F" w:rsidP="0094753F"/>
    <w:p w:rsidR="007C3BCC" w:rsidRPr="007C3BCC" w:rsidRDefault="0032139A" w:rsidP="007C3BCC">
      <w:pPr>
        <w:rPr>
          <w:b/>
          <w:u w:val="single"/>
        </w:rPr>
      </w:pPr>
      <w:r w:rsidRPr="0032139A">
        <w:rPr>
          <w:rFonts w:hint="eastAsia"/>
          <w:b/>
          <w:u w:val="single"/>
        </w:rPr>
        <w:t>●</w:t>
      </w:r>
      <w:r w:rsidR="007C3BCC" w:rsidRPr="007C3BCC">
        <w:rPr>
          <w:rFonts w:hint="eastAsia"/>
          <w:b/>
          <w:u w:val="single"/>
        </w:rPr>
        <w:t>大人も子どもも楽しめる！手作りコンサート</w:t>
      </w:r>
    </w:p>
    <w:p w:rsidR="007C3BCC" w:rsidRPr="007C3BCC" w:rsidRDefault="007C3BCC" w:rsidP="007C3BCC">
      <w:pPr>
        <w:rPr>
          <w:lang w:val="ja-JP"/>
        </w:rPr>
      </w:pPr>
      <w:r w:rsidRPr="007C3BCC">
        <w:rPr>
          <w:rFonts w:hint="eastAsia"/>
          <w:lang w:val="ja-JP"/>
        </w:rPr>
        <w:t xml:space="preserve">　市内の小学生を対象にした、田尻文化センターの自主事業「みんなで『イベントをつくろう！』ワークショップ」が今年の</w:t>
      </w:r>
      <w:r w:rsidRPr="007C3BCC">
        <w:rPr>
          <w:lang w:val="ja-JP"/>
        </w:rPr>
        <w:t>7</w:t>
      </w:r>
      <w:r w:rsidRPr="007C3BCC">
        <w:rPr>
          <w:rFonts w:hint="eastAsia"/>
          <w:lang w:val="ja-JP"/>
        </w:rPr>
        <w:t>月から開催しています。文化施設の仕事を体験するワークショップで、市内の小学</w:t>
      </w:r>
      <w:r w:rsidRPr="007C3BCC">
        <w:rPr>
          <w:lang w:val="ja-JP"/>
        </w:rPr>
        <w:t>4</w:t>
      </w:r>
      <w:r w:rsidRPr="007C3BCC">
        <w:rPr>
          <w:rFonts w:hint="eastAsia"/>
          <w:lang w:val="ja-JP"/>
        </w:rPr>
        <w:t>年生～</w:t>
      </w:r>
      <w:r w:rsidRPr="007C3BCC">
        <w:rPr>
          <w:lang w:val="ja-JP"/>
        </w:rPr>
        <w:t>6</w:t>
      </w:r>
      <w:r w:rsidRPr="007C3BCC">
        <w:rPr>
          <w:rFonts w:hint="eastAsia"/>
          <w:lang w:val="ja-JP"/>
        </w:rPr>
        <w:t>年生</w:t>
      </w:r>
      <w:r w:rsidRPr="007C3BCC">
        <w:rPr>
          <w:lang w:val="ja-JP"/>
        </w:rPr>
        <w:t>9</w:t>
      </w:r>
      <w:r w:rsidRPr="007C3BCC">
        <w:rPr>
          <w:rFonts w:hint="eastAsia"/>
          <w:lang w:val="ja-JP"/>
        </w:rPr>
        <w:t>人が参加し、ポスターやチラシの作成、舞台照明、もぎり、アナウンスなどを学んでいます。最終目標は、</w:t>
      </w:r>
      <w:r w:rsidRPr="007C3BCC">
        <w:rPr>
          <w:lang w:val="ja-JP"/>
        </w:rPr>
        <w:t>12</w:t>
      </w:r>
      <w:r w:rsidRPr="007C3BCC">
        <w:rPr>
          <w:rFonts w:hint="eastAsia"/>
          <w:lang w:val="ja-JP"/>
        </w:rPr>
        <w:t>月</w:t>
      </w:r>
      <w:r w:rsidRPr="007C3BCC">
        <w:rPr>
          <w:lang w:val="ja-JP"/>
        </w:rPr>
        <w:t>24</w:t>
      </w:r>
      <w:r w:rsidRPr="007C3BCC">
        <w:rPr>
          <w:rFonts w:hint="eastAsia"/>
          <w:lang w:val="ja-JP"/>
        </w:rPr>
        <w:t>日に田尻文化センターで開催する「和太鼓とジャンベのコンサート」の企画などです（</w:t>
      </w:r>
      <w:r w:rsidRPr="007C3BCC">
        <w:rPr>
          <w:lang w:val="ja-JP"/>
        </w:rPr>
        <w:t>17</w:t>
      </w:r>
      <w:r w:rsidRPr="007C3BCC">
        <w:rPr>
          <w:rFonts w:hint="eastAsia"/>
          <w:lang w:val="ja-JP"/>
        </w:rPr>
        <w:t>ページ</w:t>
      </w:r>
      <w:r w:rsidRPr="007C3BCC">
        <w:rPr>
          <w:lang w:val="ja-JP"/>
        </w:rPr>
        <w:t xml:space="preserve"> </w:t>
      </w:r>
      <w:r w:rsidRPr="007C3BCC">
        <w:rPr>
          <w:rFonts w:hint="eastAsia"/>
          <w:lang w:val="ja-JP"/>
        </w:rPr>
        <w:t>プレイガイドに掲載）。</w:t>
      </w:r>
    </w:p>
    <w:p w:rsidR="007C3BCC" w:rsidRPr="007C3BCC" w:rsidRDefault="007C3BCC" w:rsidP="007C3BCC">
      <w:pPr>
        <w:rPr>
          <w:lang w:val="ja-JP"/>
        </w:rPr>
      </w:pPr>
      <w:r w:rsidRPr="007C3BCC">
        <w:rPr>
          <w:rFonts w:hint="eastAsia"/>
          <w:lang w:val="ja-JP"/>
        </w:rPr>
        <w:t xml:space="preserve">　ワークショップ</w:t>
      </w:r>
      <w:r w:rsidRPr="007C3BCC">
        <w:rPr>
          <w:lang w:val="ja-JP"/>
        </w:rPr>
        <w:t>7</w:t>
      </w:r>
      <w:r w:rsidRPr="007C3BCC">
        <w:rPr>
          <w:rFonts w:hint="eastAsia"/>
          <w:lang w:val="ja-JP"/>
        </w:rPr>
        <w:t>回目の活動となる</w:t>
      </w:r>
      <w:r w:rsidRPr="007C3BCC">
        <w:rPr>
          <w:lang w:val="ja-JP"/>
        </w:rPr>
        <w:t>11</w:t>
      </w:r>
      <w:r w:rsidRPr="007C3BCC">
        <w:rPr>
          <w:rFonts w:hint="eastAsia"/>
          <w:lang w:val="ja-JP"/>
        </w:rPr>
        <w:t>月</w:t>
      </w:r>
      <w:r w:rsidRPr="007C3BCC">
        <w:rPr>
          <w:lang w:val="ja-JP"/>
        </w:rPr>
        <w:t>17</w:t>
      </w:r>
      <w:r w:rsidRPr="007C3BCC">
        <w:rPr>
          <w:rFonts w:hint="eastAsia"/>
          <w:lang w:val="ja-JP"/>
        </w:rPr>
        <w:t>日、自分たちがデザインしたオリジナルのチラシとポスターができあがりました。ワークショップの講師から、名刺交換やあいさつの仕方を教えてもらい、コンサートを告知してもらうため、チラシとポスターを持ち、市内の報道機関を訪問しました。コンサートの見どころを質問されると、「みんなで一緒に作り上げてきたコンサート。迫力があって、きれいな太鼓の音色が見どころです」と</w:t>
      </w:r>
      <w:r w:rsidRPr="007C3BCC">
        <w:rPr>
          <w:lang w:val="ja-JP"/>
        </w:rPr>
        <w:t>PR</w:t>
      </w:r>
      <w:r w:rsidRPr="007C3BCC">
        <w:rPr>
          <w:rFonts w:hint="eastAsia"/>
          <w:lang w:val="ja-JP"/>
        </w:rPr>
        <w:t>をしていました。</w:t>
      </w:r>
    </w:p>
    <w:p w:rsidR="00020F4D" w:rsidRPr="00020F4D" w:rsidRDefault="007C3BCC" w:rsidP="007C3BCC">
      <w:r w:rsidRPr="007C3BCC">
        <w:rPr>
          <w:rFonts w:hint="eastAsia"/>
          <w:lang w:val="ja-JP"/>
        </w:rPr>
        <w:t xml:space="preserve">　子どもたちが一生懸命に準備を進めてきたコンサートを鑑賞しに、ぜひ足を運んでみませんか。</w:t>
      </w:r>
      <w:bookmarkStart w:id="0" w:name="_GoBack"/>
      <w:bookmarkEnd w:id="0"/>
    </w:p>
    <w:sectPr w:rsidR="00020F4D" w:rsidRPr="00020F4D"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DF0" w:rsidRDefault="009C4DF0" w:rsidP="00C409E9">
      <w:r>
        <w:separator/>
      </w:r>
    </w:p>
  </w:endnote>
  <w:endnote w:type="continuationSeparator" w:id="0">
    <w:p w:rsidR="009C4DF0" w:rsidRDefault="009C4DF0" w:rsidP="00C4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ＤＦＰ華康ゴシック体W5">
    <w:panose1 w:val="020B0500000000000000"/>
    <w:charset w:val="80"/>
    <w:family w:val="modern"/>
    <w:pitch w:val="variable"/>
    <w:sig w:usb0="80000283" w:usb1="28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DF0" w:rsidRDefault="009C4DF0" w:rsidP="00C409E9">
      <w:r>
        <w:separator/>
      </w:r>
    </w:p>
  </w:footnote>
  <w:footnote w:type="continuationSeparator" w:id="0">
    <w:p w:rsidR="009C4DF0" w:rsidRDefault="009C4DF0" w:rsidP="00C40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020F4D"/>
    <w:rsid w:val="000D4EB7"/>
    <w:rsid w:val="00195248"/>
    <w:rsid w:val="001F683E"/>
    <w:rsid w:val="002277D8"/>
    <w:rsid w:val="002404C4"/>
    <w:rsid w:val="0027253A"/>
    <w:rsid w:val="002B27C4"/>
    <w:rsid w:val="002C4C0F"/>
    <w:rsid w:val="002D002C"/>
    <w:rsid w:val="0032139A"/>
    <w:rsid w:val="00410B61"/>
    <w:rsid w:val="0043558D"/>
    <w:rsid w:val="004959C8"/>
    <w:rsid w:val="004D7AA0"/>
    <w:rsid w:val="00563A81"/>
    <w:rsid w:val="006578EF"/>
    <w:rsid w:val="007578DB"/>
    <w:rsid w:val="007C3BCC"/>
    <w:rsid w:val="0080608F"/>
    <w:rsid w:val="00840559"/>
    <w:rsid w:val="0094753F"/>
    <w:rsid w:val="009B62E2"/>
    <w:rsid w:val="009C4DF0"/>
    <w:rsid w:val="00A22B6B"/>
    <w:rsid w:val="00A3395F"/>
    <w:rsid w:val="00A350DC"/>
    <w:rsid w:val="00B1548B"/>
    <w:rsid w:val="00C409E9"/>
    <w:rsid w:val="00CD7955"/>
    <w:rsid w:val="00DB54B1"/>
    <w:rsid w:val="00EC0CBD"/>
    <w:rsid w:val="00EE0B2D"/>
    <w:rsid w:val="00EF7848"/>
    <w:rsid w:val="00F21394"/>
    <w:rsid w:val="00F8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F4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paragraph" w:customStyle="1" w:styleId="a7">
    <w:name w:val="[段落スタイルなし]"/>
    <w:rsid w:val="007C3BCC"/>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F4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9E9"/>
    <w:pPr>
      <w:tabs>
        <w:tab w:val="center" w:pos="4252"/>
        <w:tab w:val="right" w:pos="8504"/>
      </w:tabs>
      <w:snapToGrid w:val="0"/>
    </w:pPr>
  </w:style>
  <w:style w:type="character" w:customStyle="1" w:styleId="a4">
    <w:name w:val="ヘッダー (文字)"/>
    <w:basedOn w:val="a0"/>
    <w:link w:val="a3"/>
    <w:uiPriority w:val="99"/>
    <w:rsid w:val="00C409E9"/>
  </w:style>
  <w:style w:type="paragraph" w:styleId="a5">
    <w:name w:val="footer"/>
    <w:basedOn w:val="a"/>
    <w:link w:val="a6"/>
    <w:uiPriority w:val="99"/>
    <w:unhideWhenUsed/>
    <w:rsid w:val="00C409E9"/>
    <w:pPr>
      <w:tabs>
        <w:tab w:val="center" w:pos="4252"/>
        <w:tab w:val="right" w:pos="8504"/>
      </w:tabs>
      <w:snapToGrid w:val="0"/>
    </w:pPr>
  </w:style>
  <w:style w:type="character" w:customStyle="1" w:styleId="a6">
    <w:name w:val="フッター (文字)"/>
    <w:basedOn w:val="a0"/>
    <w:link w:val="a5"/>
    <w:uiPriority w:val="99"/>
    <w:rsid w:val="00C409E9"/>
  </w:style>
  <w:style w:type="paragraph" w:customStyle="1" w:styleId="a7">
    <w:name w:val="[段落スタイルなし]"/>
    <w:rsid w:val="007C3BCC"/>
    <w:pPr>
      <w:widowControl w:val="0"/>
      <w:autoSpaceDE w:val="0"/>
      <w:autoSpaceDN w:val="0"/>
      <w:adjustRightInd w:val="0"/>
      <w:spacing w:line="420" w:lineRule="auto"/>
      <w:jc w:val="both"/>
      <w:textAlignment w:val="center"/>
    </w:pPr>
    <w:rPr>
      <w:rFonts w:ascii="ＤＦＰ華康ゴシック体W5" w:eastAsia="ＤＦＰ華康ゴシック体W5"/>
      <w:color w:val="000000"/>
      <w:kern w:val="0"/>
      <w:sz w:val="18"/>
      <w:szCs w:val="18"/>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363</Words>
  <Characters>2070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千田貴憲</cp:lastModifiedBy>
  <cp:revision>26</cp:revision>
  <dcterms:created xsi:type="dcterms:W3CDTF">2016-08-22T00:20:00Z</dcterms:created>
  <dcterms:modified xsi:type="dcterms:W3CDTF">2018-11-21T09:17:00Z</dcterms:modified>
</cp:coreProperties>
</file>