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A39" w:rsidRDefault="00726C86" w:rsidP="00C96DE3">
      <w:pPr>
        <w:rPr>
          <w:b/>
          <w:sz w:val="30"/>
          <w:szCs w:val="30"/>
        </w:rPr>
      </w:pPr>
      <w:r>
        <w:rPr>
          <w:rFonts w:hint="eastAsia"/>
          <w:b/>
          <w:sz w:val="30"/>
          <w:szCs w:val="30"/>
        </w:rPr>
        <w:t>2</w:t>
      </w:r>
      <w:bookmarkStart w:id="0" w:name="_GoBack"/>
      <w:bookmarkEnd w:id="0"/>
      <w:r w:rsidR="00AB037C" w:rsidRPr="00AB037C">
        <w:rPr>
          <w:rFonts w:hint="eastAsia"/>
          <w:b/>
          <w:sz w:val="30"/>
          <w:szCs w:val="30"/>
        </w:rPr>
        <w:t>月号の主な内容</w:t>
      </w:r>
    </w:p>
    <w:tbl>
      <w:tblPr>
        <w:tblW w:w="0" w:type="auto"/>
        <w:tblInd w:w="8" w:type="dxa"/>
        <w:tblLayout w:type="fixed"/>
        <w:tblCellMar>
          <w:left w:w="0" w:type="dxa"/>
          <w:right w:w="0" w:type="dxa"/>
        </w:tblCellMar>
        <w:tblLook w:val="0000" w:firstRow="0" w:lastRow="0" w:firstColumn="0" w:lastColumn="0" w:noHBand="0" w:noVBand="0"/>
      </w:tblPr>
      <w:tblGrid>
        <w:gridCol w:w="567"/>
        <w:gridCol w:w="6368"/>
      </w:tblGrid>
      <w:tr w:rsidR="00F737D1" w:rsidRPr="00F737D1" w:rsidTr="00EC1835">
        <w:trPr>
          <w:cantSplit/>
          <w:trHeight w:val="85"/>
        </w:trPr>
        <w:tc>
          <w:tcPr>
            <w:tcW w:w="567" w:type="dxa"/>
            <w:tcBorders>
              <w:top w:val="single" w:sz="6" w:space="0" w:color="000000"/>
              <w:left w:val="single" w:sz="6" w:space="0" w:color="000000"/>
              <w:bottom w:val="single" w:sz="6" w:space="0" w:color="000000"/>
              <w:right w:val="single" w:sz="6" w:space="0" w:color="000000"/>
            </w:tcBorders>
            <w:tcMar>
              <w:top w:w="142" w:type="dxa"/>
              <w:left w:w="0" w:type="dxa"/>
              <w:bottom w:w="142" w:type="dxa"/>
              <w:right w:w="0" w:type="dxa"/>
            </w:tcMar>
          </w:tcPr>
          <w:p w:rsidR="00F737D1" w:rsidRPr="00F737D1" w:rsidRDefault="00EC1835" w:rsidP="00F737D1">
            <w:r>
              <w:rPr>
                <w:rFonts w:hint="eastAsia"/>
              </w:rPr>
              <w:t>4</w:t>
            </w:r>
          </w:p>
        </w:tc>
        <w:tc>
          <w:tcPr>
            <w:tcW w:w="6368" w:type="dxa"/>
            <w:tcBorders>
              <w:top w:val="single" w:sz="6" w:space="0" w:color="000000"/>
              <w:left w:val="single" w:sz="6" w:space="0" w:color="000000"/>
              <w:bottom w:val="single" w:sz="6" w:space="0" w:color="000000"/>
              <w:right w:val="single" w:sz="6" w:space="0" w:color="000000"/>
            </w:tcBorders>
            <w:tcMar>
              <w:top w:w="142" w:type="dxa"/>
              <w:left w:w="113" w:type="dxa"/>
              <w:bottom w:w="142" w:type="dxa"/>
              <w:right w:w="0" w:type="dxa"/>
            </w:tcMar>
            <w:vAlign w:val="center"/>
          </w:tcPr>
          <w:p w:rsidR="00F737D1" w:rsidRPr="00F737D1" w:rsidRDefault="00F737D1" w:rsidP="00F737D1">
            <w:r w:rsidRPr="00F737D1">
              <w:rPr>
                <w:rFonts w:hint="eastAsia"/>
              </w:rPr>
              <w:t>今だから、知っておきたい「がん」のこと</w:t>
            </w:r>
          </w:p>
        </w:tc>
      </w:tr>
      <w:tr w:rsidR="00F737D1" w:rsidRPr="00F737D1" w:rsidTr="00EC1835">
        <w:trPr>
          <w:cantSplit/>
          <w:trHeight w:val="325"/>
        </w:trPr>
        <w:tc>
          <w:tcPr>
            <w:tcW w:w="567" w:type="dxa"/>
            <w:tcBorders>
              <w:top w:val="single" w:sz="6" w:space="0" w:color="000000"/>
              <w:left w:val="single" w:sz="6" w:space="0" w:color="000000"/>
              <w:bottom w:val="single" w:sz="6" w:space="0" w:color="000000"/>
              <w:right w:val="single" w:sz="6" w:space="0" w:color="000000"/>
            </w:tcBorders>
            <w:tcMar>
              <w:top w:w="142" w:type="dxa"/>
              <w:left w:w="0" w:type="dxa"/>
              <w:bottom w:w="142" w:type="dxa"/>
              <w:right w:w="0" w:type="dxa"/>
            </w:tcMar>
          </w:tcPr>
          <w:p w:rsidR="00F737D1" w:rsidRPr="00F737D1" w:rsidRDefault="00EC1835" w:rsidP="00F737D1">
            <w:r>
              <w:rPr>
                <w:rFonts w:hint="eastAsia"/>
              </w:rPr>
              <w:t>6</w:t>
            </w:r>
          </w:p>
        </w:tc>
        <w:tc>
          <w:tcPr>
            <w:tcW w:w="6368" w:type="dxa"/>
            <w:tcBorders>
              <w:top w:val="single" w:sz="6" w:space="0" w:color="000000"/>
              <w:left w:val="single" w:sz="6" w:space="0" w:color="000000"/>
              <w:bottom w:val="single" w:sz="6" w:space="0" w:color="000000"/>
              <w:right w:val="single" w:sz="6" w:space="0" w:color="000000"/>
            </w:tcBorders>
            <w:tcMar>
              <w:top w:w="142" w:type="dxa"/>
              <w:left w:w="113" w:type="dxa"/>
              <w:bottom w:w="142" w:type="dxa"/>
              <w:right w:w="0" w:type="dxa"/>
            </w:tcMar>
            <w:vAlign w:val="center"/>
          </w:tcPr>
          <w:p w:rsidR="00F737D1" w:rsidRPr="00F737D1" w:rsidRDefault="00F737D1" w:rsidP="00F737D1">
            <w:r w:rsidRPr="00F737D1">
              <w:rPr>
                <w:rFonts w:hint="eastAsia"/>
              </w:rPr>
              <w:t>運転免許証の自主返納で</w:t>
            </w:r>
          </w:p>
          <w:p w:rsidR="00F737D1" w:rsidRPr="00F737D1" w:rsidRDefault="00F737D1" w:rsidP="00F737D1">
            <w:r w:rsidRPr="00F737D1">
              <w:rPr>
                <w:rFonts w:hint="eastAsia"/>
              </w:rPr>
              <w:t>市民バス等の運賃が半額になります</w:t>
            </w:r>
          </w:p>
        </w:tc>
      </w:tr>
      <w:tr w:rsidR="00F737D1" w:rsidRPr="00F737D1" w:rsidTr="00EC1835">
        <w:trPr>
          <w:cantSplit/>
          <w:trHeight w:val="325"/>
        </w:trPr>
        <w:tc>
          <w:tcPr>
            <w:tcW w:w="567" w:type="dxa"/>
            <w:tcBorders>
              <w:top w:val="single" w:sz="4" w:space="0" w:color="E85197"/>
              <w:left w:val="single" w:sz="6" w:space="0" w:color="000000"/>
              <w:bottom w:val="single" w:sz="6" w:space="0" w:color="000000"/>
              <w:right w:val="single" w:sz="6" w:space="0" w:color="000000"/>
            </w:tcBorders>
            <w:tcMar>
              <w:top w:w="142" w:type="dxa"/>
              <w:left w:w="0" w:type="dxa"/>
              <w:bottom w:w="142" w:type="dxa"/>
              <w:right w:w="0" w:type="dxa"/>
            </w:tcMar>
          </w:tcPr>
          <w:p w:rsidR="00F737D1" w:rsidRPr="00F737D1" w:rsidRDefault="00EC1835" w:rsidP="00F737D1">
            <w:r>
              <w:rPr>
                <w:rFonts w:hint="eastAsia"/>
              </w:rPr>
              <w:t>7</w:t>
            </w:r>
          </w:p>
        </w:tc>
        <w:tc>
          <w:tcPr>
            <w:tcW w:w="6368" w:type="dxa"/>
            <w:tcBorders>
              <w:top w:val="single" w:sz="4" w:space="0" w:color="E85197"/>
              <w:left w:val="single" w:sz="6" w:space="0" w:color="000000"/>
              <w:bottom w:val="single" w:sz="6" w:space="0" w:color="000000"/>
              <w:right w:val="single" w:sz="6" w:space="0" w:color="000000"/>
            </w:tcBorders>
            <w:tcMar>
              <w:top w:w="142" w:type="dxa"/>
              <w:left w:w="113" w:type="dxa"/>
              <w:bottom w:w="142" w:type="dxa"/>
              <w:right w:w="0" w:type="dxa"/>
            </w:tcMar>
            <w:vAlign w:val="center"/>
          </w:tcPr>
          <w:p w:rsidR="00F737D1" w:rsidRPr="00F737D1" w:rsidRDefault="00F737D1" w:rsidP="00F737D1">
            <w:r w:rsidRPr="00F737D1">
              <w:rPr>
                <w:rFonts w:hint="eastAsia"/>
              </w:rPr>
              <w:t>飛躍の新時代へ</w:t>
            </w:r>
            <w:r w:rsidRPr="00F737D1">
              <w:t xml:space="preserve"> </w:t>
            </w:r>
            <w:r w:rsidRPr="00F737D1">
              <w:rPr>
                <w:rFonts w:hint="eastAsia"/>
              </w:rPr>
              <w:t>幕開けを祝う</w:t>
            </w:r>
          </w:p>
        </w:tc>
      </w:tr>
      <w:tr w:rsidR="00F737D1" w:rsidRPr="00F737D1" w:rsidTr="00EC1835">
        <w:trPr>
          <w:cantSplit/>
          <w:trHeight w:val="325"/>
        </w:trPr>
        <w:tc>
          <w:tcPr>
            <w:tcW w:w="567" w:type="dxa"/>
            <w:tcBorders>
              <w:top w:val="single" w:sz="6" w:space="0" w:color="000000"/>
              <w:left w:val="single" w:sz="6" w:space="0" w:color="000000"/>
              <w:bottom w:val="single" w:sz="6" w:space="0" w:color="000000"/>
              <w:right w:val="single" w:sz="6" w:space="0" w:color="000000"/>
            </w:tcBorders>
            <w:tcMar>
              <w:top w:w="142" w:type="dxa"/>
              <w:left w:w="0" w:type="dxa"/>
              <w:bottom w:w="142" w:type="dxa"/>
              <w:right w:w="0" w:type="dxa"/>
            </w:tcMar>
          </w:tcPr>
          <w:p w:rsidR="00F737D1" w:rsidRPr="00F737D1" w:rsidRDefault="00EC1835" w:rsidP="00F737D1">
            <w:r>
              <w:rPr>
                <w:rFonts w:hint="eastAsia"/>
              </w:rPr>
              <w:t>8</w:t>
            </w:r>
          </w:p>
        </w:tc>
        <w:tc>
          <w:tcPr>
            <w:tcW w:w="6368" w:type="dxa"/>
            <w:tcBorders>
              <w:top w:val="single" w:sz="6" w:space="0" w:color="000000"/>
              <w:left w:val="single" w:sz="6" w:space="0" w:color="000000"/>
              <w:bottom w:val="single" w:sz="6" w:space="0" w:color="000000"/>
              <w:right w:val="single" w:sz="6" w:space="0" w:color="000000"/>
            </w:tcBorders>
            <w:tcMar>
              <w:top w:w="142" w:type="dxa"/>
              <w:left w:w="113" w:type="dxa"/>
              <w:bottom w:w="142" w:type="dxa"/>
              <w:right w:w="0" w:type="dxa"/>
            </w:tcMar>
            <w:vAlign w:val="center"/>
          </w:tcPr>
          <w:p w:rsidR="00F737D1" w:rsidRPr="00F737D1" w:rsidRDefault="00F737D1" w:rsidP="00F737D1">
            <w:r w:rsidRPr="00F737D1">
              <w:rPr>
                <w:rFonts w:hint="eastAsia"/>
              </w:rPr>
              <w:t xml:space="preserve">市政トピックス　</w:t>
            </w:r>
            <w:r w:rsidRPr="00F737D1">
              <w:t>1</w:t>
            </w:r>
            <w:r w:rsidRPr="00F737D1">
              <w:rPr>
                <w:rFonts w:hint="eastAsia"/>
              </w:rPr>
              <w:t>月の主な出来事</w:t>
            </w:r>
          </w:p>
        </w:tc>
      </w:tr>
      <w:tr w:rsidR="00F737D1" w:rsidRPr="00F737D1" w:rsidTr="00EC1835">
        <w:trPr>
          <w:cantSplit/>
          <w:trHeight w:val="325"/>
        </w:trPr>
        <w:tc>
          <w:tcPr>
            <w:tcW w:w="567" w:type="dxa"/>
            <w:tcBorders>
              <w:top w:val="single" w:sz="4" w:space="0" w:color="E85197"/>
              <w:left w:val="single" w:sz="6" w:space="0" w:color="000000"/>
              <w:bottom w:val="single" w:sz="6" w:space="0" w:color="000000"/>
              <w:right w:val="single" w:sz="6" w:space="0" w:color="000000"/>
            </w:tcBorders>
            <w:tcMar>
              <w:top w:w="142" w:type="dxa"/>
              <w:left w:w="0" w:type="dxa"/>
              <w:bottom w:w="142" w:type="dxa"/>
              <w:right w:w="0" w:type="dxa"/>
            </w:tcMar>
          </w:tcPr>
          <w:p w:rsidR="00F737D1" w:rsidRPr="00F737D1" w:rsidRDefault="00EC1835" w:rsidP="00F737D1">
            <w:r>
              <w:rPr>
                <w:rFonts w:hint="eastAsia"/>
              </w:rPr>
              <w:t>9</w:t>
            </w:r>
          </w:p>
        </w:tc>
        <w:tc>
          <w:tcPr>
            <w:tcW w:w="6368" w:type="dxa"/>
            <w:tcBorders>
              <w:top w:val="single" w:sz="4" w:space="0" w:color="E85197"/>
              <w:left w:val="single" w:sz="6" w:space="0" w:color="000000"/>
              <w:bottom w:val="single" w:sz="6" w:space="0" w:color="000000"/>
              <w:right w:val="single" w:sz="6" w:space="0" w:color="000000"/>
            </w:tcBorders>
            <w:tcMar>
              <w:top w:w="142" w:type="dxa"/>
              <w:left w:w="113" w:type="dxa"/>
              <w:bottom w:w="142" w:type="dxa"/>
              <w:right w:w="0" w:type="dxa"/>
            </w:tcMar>
            <w:vAlign w:val="center"/>
          </w:tcPr>
          <w:p w:rsidR="00F737D1" w:rsidRPr="00F737D1" w:rsidRDefault="00F737D1" w:rsidP="00F737D1">
            <w:r w:rsidRPr="00F737D1">
              <w:rPr>
                <w:rFonts w:hint="eastAsia"/>
              </w:rPr>
              <w:t>地域発！お・ら・ほ・の・ま・ち</w:t>
            </w:r>
          </w:p>
        </w:tc>
      </w:tr>
      <w:tr w:rsidR="00F737D1" w:rsidRPr="00F737D1" w:rsidTr="00EC1835">
        <w:trPr>
          <w:cantSplit/>
          <w:trHeight w:val="325"/>
        </w:trPr>
        <w:tc>
          <w:tcPr>
            <w:tcW w:w="567" w:type="dxa"/>
            <w:tcBorders>
              <w:top w:val="single" w:sz="6" w:space="0" w:color="000000"/>
              <w:left w:val="single" w:sz="6" w:space="0" w:color="000000"/>
              <w:bottom w:val="single" w:sz="6" w:space="0" w:color="000000"/>
              <w:right w:val="single" w:sz="6" w:space="0" w:color="000000"/>
            </w:tcBorders>
            <w:tcMar>
              <w:top w:w="142" w:type="dxa"/>
              <w:left w:w="0" w:type="dxa"/>
              <w:bottom w:w="142" w:type="dxa"/>
              <w:right w:w="0" w:type="dxa"/>
            </w:tcMar>
          </w:tcPr>
          <w:p w:rsidR="00F737D1" w:rsidRPr="00F737D1" w:rsidRDefault="00EC1835" w:rsidP="00F737D1">
            <w:r>
              <w:rPr>
                <w:rFonts w:hint="eastAsia"/>
              </w:rPr>
              <w:t>10</w:t>
            </w:r>
          </w:p>
        </w:tc>
        <w:tc>
          <w:tcPr>
            <w:tcW w:w="6368" w:type="dxa"/>
            <w:tcBorders>
              <w:top w:val="single" w:sz="6" w:space="0" w:color="000000"/>
              <w:left w:val="single" w:sz="6" w:space="0" w:color="000000"/>
              <w:bottom w:val="single" w:sz="6" w:space="0" w:color="000000"/>
              <w:right w:val="single" w:sz="6" w:space="0" w:color="000000"/>
            </w:tcBorders>
            <w:tcMar>
              <w:top w:w="142" w:type="dxa"/>
              <w:left w:w="113" w:type="dxa"/>
              <w:bottom w:w="142" w:type="dxa"/>
              <w:right w:w="0" w:type="dxa"/>
            </w:tcMar>
            <w:vAlign w:val="center"/>
          </w:tcPr>
          <w:p w:rsidR="00F737D1" w:rsidRPr="00F737D1" w:rsidRDefault="00F737D1" w:rsidP="00F737D1">
            <w:r w:rsidRPr="00F737D1">
              <w:rPr>
                <w:rFonts w:hint="eastAsia"/>
              </w:rPr>
              <w:t>オオサキプレイガイド</w:t>
            </w:r>
          </w:p>
        </w:tc>
      </w:tr>
      <w:tr w:rsidR="00F737D1" w:rsidRPr="00F737D1" w:rsidTr="00EC1835">
        <w:trPr>
          <w:cantSplit/>
          <w:trHeight w:val="325"/>
        </w:trPr>
        <w:tc>
          <w:tcPr>
            <w:tcW w:w="567" w:type="dxa"/>
            <w:tcBorders>
              <w:top w:val="single" w:sz="4" w:space="0" w:color="E85197"/>
              <w:left w:val="single" w:sz="6" w:space="0" w:color="000000"/>
              <w:bottom w:val="single" w:sz="6" w:space="0" w:color="000000"/>
              <w:right w:val="single" w:sz="6" w:space="0" w:color="000000"/>
            </w:tcBorders>
            <w:tcMar>
              <w:top w:w="142" w:type="dxa"/>
              <w:left w:w="0" w:type="dxa"/>
              <w:bottom w:w="142" w:type="dxa"/>
              <w:right w:w="0" w:type="dxa"/>
            </w:tcMar>
          </w:tcPr>
          <w:p w:rsidR="00F737D1" w:rsidRPr="00F737D1" w:rsidRDefault="00EC1835" w:rsidP="00F737D1">
            <w:r>
              <w:rPr>
                <w:rFonts w:hint="eastAsia"/>
              </w:rPr>
              <w:t>12</w:t>
            </w:r>
          </w:p>
        </w:tc>
        <w:tc>
          <w:tcPr>
            <w:tcW w:w="6368" w:type="dxa"/>
            <w:tcBorders>
              <w:top w:val="single" w:sz="4" w:space="0" w:color="E85197"/>
              <w:left w:val="single" w:sz="6" w:space="0" w:color="000000"/>
              <w:bottom w:val="single" w:sz="6" w:space="0" w:color="000000"/>
              <w:right w:val="single" w:sz="6" w:space="0" w:color="000000"/>
            </w:tcBorders>
            <w:tcMar>
              <w:top w:w="142" w:type="dxa"/>
              <w:left w:w="113" w:type="dxa"/>
              <w:bottom w:w="142" w:type="dxa"/>
              <w:right w:w="0" w:type="dxa"/>
            </w:tcMar>
            <w:vAlign w:val="center"/>
          </w:tcPr>
          <w:p w:rsidR="00F737D1" w:rsidRPr="00F737D1" w:rsidRDefault="00F737D1" w:rsidP="00F737D1">
            <w:r w:rsidRPr="00F737D1">
              <w:rPr>
                <w:rFonts w:hint="eastAsia"/>
              </w:rPr>
              <w:t>今月のお知らせ</w:t>
            </w:r>
          </w:p>
          <w:p w:rsidR="00F737D1" w:rsidRPr="00F737D1" w:rsidRDefault="00F737D1" w:rsidP="00F737D1">
            <w:r w:rsidRPr="00F737D1">
              <w:rPr>
                <w:rFonts w:hint="eastAsia"/>
              </w:rPr>
              <w:t>国民健康保険から見た市民の疾病の様子ほか</w:t>
            </w:r>
          </w:p>
        </w:tc>
      </w:tr>
      <w:tr w:rsidR="00F737D1" w:rsidRPr="00F737D1" w:rsidTr="00EC1835">
        <w:trPr>
          <w:cantSplit/>
          <w:trHeight w:val="85"/>
        </w:trPr>
        <w:tc>
          <w:tcPr>
            <w:tcW w:w="567" w:type="dxa"/>
            <w:tcBorders>
              <w:top w:val="single" w:sz="4" w:space="0" w:color="E85197"/>
              <w:left w:val="single" w:sz="6" w:space="0" w:color="000000"/>
              <w:bottom w:val="single" w:sz="6" w:space="0" w:color="000000"/>
              <w:right w:val="single" w:sz="6" w:space="0" w:color="000000"/>
            </w:tcBorders>
            <w:tcMar>
              <w:top w:w="142" w:type="dxa"/>
              <w:left w:w="0" w:type="dxa"/>
              <w:bottom w:w="142" w:type="dxa"/>
              <w:right w:w="0" w:type="dxa"/>
            </w:tcMar>
          </w:tcPr>
          <w:p w:rsidR="00F737D1" w:rsidRPr="00F737D1" w:rsidRDefault="00EC1835" w:rsidP="00F737D1">
            <w:r>
              <w:rPr>
                <w:rFonts w:hint="eastAsia"/>
              </w:rPr>
              <w:t>22</w:t>
            </w:r>
          </w:p>
        </w:tc>
        <w:tc>
          <w:tcPr>
            <w:tcW w:w="6368" w:type="dxa"/>
            <w:tcBorders>
              <w:top w:val="single" w:sz="4" w:space="0" w:color="E85197"/>
              <w:left w:val="single" w:sz="6" w:space="0" w:color="000000"/>
              <w:bottom w:val="single" w:sz="6" w:space="0" w:color="000000"/>
              <w:right w:val="single" w:sz="6" w:space="0" w:color="000000"/>
            </w:tcBorders>
            <w:tcMar>
              <w:top w:w="142" w:type="dxa"/>
              <w:left w:w="113" w:type="dxa"/>
              <w:bottom w:w="142" w:type="dxa"/>
              <w:right w:w="0" w:type="dxa"/>
            </w:tcMar>
            <w:vAlign w:val="center"/>
          </w:tcPr>
          <w:p w:rsidR="00F737D1" w:rsidRPr="00F737D1" w:rsidRDefault="00F737D1" w:rsidP="00F737D1">
            <w:r w:rsidRPr="00F737D1">
              <w:rPr>
                <w:rFonts w:hint="eastAsia"/>
              </w:rPr>
              <w:t>子育て支援情報</w:t>
            </w:r>
          </w:p>
        </w:tc>
      </w:tr>
      <w:tr w:rsidR="00F737D1" w:rsidRPr="00F737D1" w:rsidTr="00EC1835">
        <w:trPr>
          <w:cantSplit/>
          <w:trHeight w:val="85"/>
        </w:trPr>
        <w:tc>
          <w:tcPr>
            <w:tcW w:w="567" w:type="dxa"/>
            <w:tcBorders>
              <w:top w:val="single" w:sz="4" w:space="0" w:color="E85197"/>
              <w:left w:val="single" w:sz="6" w:space="0" w:color="000000"/>
              <w:bottom w:val="single" w:sz="6" w:space="0" w:color="000000"/>
              <w:right w:val="single" w:sz="6" w:space="0" w:color="000000"/>
            </w:tcBorders>
            <w:tcMar>
              <w:top w:w="142" w:type="dxa"/>
              <w:left w:w="0" w:type="dxa"/>
              <w:bottom w:w="142" w:type="dxa"/>
              <w:right w:w="0" w:type="dxa"/>
            </w:tcMar>
          </w:tcPr>
          <w:p w:rsidR="00F737D1" w:rsidRPr="00F737D1" w:rsidRDefault="00EC1835" w:rsidP="00F737D1">
            <w:r>
              <w:rPr>
                <w:rFonts w:hint="eastAsia"/>
              </w:rPr>
              <w:t>23</w:t>
            </w:r>
          </w:p>
        </w:tc>
        <w:tc>
          <w:tcPr>
            <w:tcW w:w="6368" w:type="dxa"/>
            <w:tcBorders>
              <w:top w:val="single" w:sz="4" w:space="0" w:color="E85197"/>
              <w:left w:val="single" w:sz="6" w:space="0" w:color="000000"/>
              <w:bottom w:val="single" w:sz="6" w:space="0" w:color="000000"/>
              <w:right w:val="single" w:sz="6" w:space="0" w:color="000000"/>
            </w:tcBorders>
            <w:tcMar>
              <w:top w:w="142" w:type="dxa"/>
              <w:left w:w="113" w:type="dxa"/>
              <w:bottom w:w="142" w:type="dxa"/>
              <w:right w:w="0" w:type="dxa"/>
            </w:tcMar>
            <w:vAlign w:val="center"/>
          </w:tcPr>
          <w:p w:rsidR="00F737D1" w:rsidRPr="00F737D1" w:rsidRDefault="00F737D1" w:rsidP="00F737D1">
            <w:r w:rsidRPr="00F737D1">
              <w:rPr>
                <w:rFonts w:hint="eastAsia"/>
              </w:rPr>
              <w:t>育児相談・乳幼児健診</w:t>
            </w:r>
          </w:p>
        </w:tc>
      </w:tr>
      <w:tr w:rsidR="00F737D1" w:rsidRPr="00F737D1" w:rsidTr="00EC1835">
        <w:trPr>
          <w:cantSplit/>
          <w:trHeight w:val="113"/>
        </w:trPr>
        <w:tc>
          <w:tcPr>
            <w:tcW w:w="567" w:type="dxa"/>
            <w:tcBorders>
              <w:top w:val="single" w:sz="6" w:space="0" w:color="000000"/>
              <w:left w:val="single" w:sz="6" w:space="0" w:color="000000"/>
              <w:bottom w:val="single" w:sz="6" w:space="0" w:color="000000"/>
              <w:right w:val="single" w:sz="6" w:space="0" w:color="000000"/>
            </w:tcBorders>
            <w:tcMar>
              <w:top w:w="142" w:type="dxa"/>
              <w:left w:w="0" w:type="dxa"/>
              <w:bottom w:w="142" w:type="dxa"/>
              <w:right w:w="0" w:type="dxa"/>
            </w:tcMar>
          </w:tcPr>
          <w:p w:rsidR="00F737D1" w:rsidRPr="00F737D1" w:rsidRDefault="00EC1835" w:rsidP="00F737D1">
            <w:r>
              <w:rPr>
                <w:rFonts w:hint="eastAsia"/>
              </w:rPr>
              <w:t>24</w:t>
            </w:r>
          </w:p>
        </w:tc>
        <w:tc>
          <w:tcPr>
            <w:tcW w:w="6368" w:type="dxa"/>
            <w:tcBorders>
              <w:top w:val="single" w:sz="6" w:space="0" w:color="000000"/>
              <w:left w:val="single" w:sz="6" w:space="0" w:color="000000"/>
              <w:bottom w:val="single" w:sz="6" w:space="0" w:color="000000"/>
              <w:right w:val="single" w:sz="6" w:space="0" w:color="000000"/>
            </w:tcBorders>
            <w:tcMar>
              <w:top w:w="142" w:type="dxa"/>
              <w:left w:w="113" w:type="dxa"/>
              <w:bottom w:w="142" w:type="dxa"/>
              <w:right w:w="0" w:type="dxa"/>
            </w:tcMar>
            <w:vAlign w:val="center"/>
          </w:tcPr>
          <w:p w:rsidR="00F737D1" w:rsidRPr="00F737D1" w:rsidRDefault="00F737D1" w:rsidP="00F737D1">
            <w:r w:rsidRPr="00F737D1">
              <w:rPr>
                <w:rFonts w:hint="eastAsia"/>
              </w:rPr>
              <w:t>休日当番医　ほか</w:t>
            </w:r>
          </w:p>
        </w:tc>
      </w:tr>
    </w:tbl>
    <w:p w:rsidR="00C96DE3" w:rsidRDefault="00C96DE3" w:rsidP="007578DB"/>
    <w:p w:rsidR="005B0A1F" w:rsidRPr="00445E35" w:rsidRDefault="00EB04CC" w:rsidP="007578DB">
      <w:pPr>
        <w:rPr>
          <w:b/>
          <w:sz w:val="28"/>
        </w:rPr>
      </w:pPr>
      <w:r>
        <w:rPr>
          <w:rFonts w:hint="eastAsia"/>
          <w:b/>
          <w:sz w:val="28"/>
        </w:rPr>
        <w:t>1</w:t>
      </w:r>
      <w:r w:rsidR="00445E35" w:rsidRPr="00445E35">
        <w:rPr>
          <w:rFonts w:hint="eastAsia"/>
          <w:b/>
          <w:sz w:val="28"/>
        </w:rPr>
        <w:t>月</w:t>
      </w:r>
      <w:r w:rsidR="00445E35" w:rsidRPr="00445E35">
        <w:rPr>
          <w:rFonts w:hint="eastAsia"/>
          <w:b/>
          <w:sz w:val="28"/>
        </w:rPr>
        <w:t>1</w:t>
      </w:r>
      <w:r w:rsidR="00445E35" w:rsidRPr="00445E35">
        <w:rPr>
          <w:rFonts w:hint="eastAsia"/>
          <w:b/>
          <w:sz w:val="28"/>
        </w:rPr>
        <w:t>日現在の大崎市の人口</w:t>
      </w:r>
    </w:p>
    <w:tbl>
      <w:tblPr>
        <w:tblW w:w="0" w:type="auto"/>
        <w:tblInd w:w="28" w:type="dxa"/>
        <w:tblLayout w:type="fixed"/>
        <w:tblCellMar>
          <w:left w:w="0" w:type="dxa"/>
          <w:right w:w="0" w:type="dxa"/>
        </w:tblCellMar>
        <w:tblLook w:val="0000" w:firstRow="0" w:lastRow="0" w:firstColumn="0" w:lastColumn="0" w:noHBand="0" w:noVBand="0"/>
      </w:tblPr>
      <w:tblGrid>
        <w:gridCol w:w="1191"/>
        <w:gridCol w:w="1020"/>
        <w:gridCol w:w="1020"/>
        <w:gridCol w:w="1020"/>
        <w:gridCol w:w="1020"/>
        <w:gridCol w:w="1020"/>
        <w:gridCol w:w="1020"/>
        <w:gridCol w:w="1020"/>
      </w:tblGrid>
      <w:tr w:rsidR="00F737D1" w:rsidRPr="00F737D1" w:rsidTr="00F737D1">
        <w:trPr>
          <w:trHeight w:val="60"/>
        </w:trPr>
        <w:tc>
          <w:tcPr>
            <w:tcW w:w="1191" w:type="dxa"/>
            <w:tcBorders>
              <w:top w:val="single" w:sz="2" w:space="0" w:color="000000"/>
              <w:left w:val="single" w:sz="6"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F737D1" w:rsidRPr="00F737D1" w:rsidRDefault="00F737D1" w:rsidP="00F737D1">
            <w:pPr>
              <w:jc w:val="center"/>
            </w:pPr>
            <w:r w:rsidRPr="00F737D1">
              <w:rPr>
                <w:rFonts w:hint="eastAsia"/>
              </w:rPr>
              <w:t>地域</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F737D1" w:rsidRPr="00F737D1" w:rsidRDefault="00F737D1" w:rsidP="00F737D1">
            <w:pPr>
              <w:jc w:val="center"/>
            </w:pPr>
            <w:r w:rsidRPr="00F737D1">
              <w:rPr>
                <w:rFonts w:hint="eastAsia"/>
              </w:rPr>
              <w:t>男</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F737D1" w:rsidRPr="00F737D1" w:rsidRDefault="00F737D1" w:rsidP="00F737D1">
            <w:pPr>
              <w:jc w:val="center"/>
            </w:pPr>
            <w:r w:rsidRPr="00F737D1">
              <w:rPr>
                <w:rFonts w:hint="eastAsia"/>
              </w:rPr>
              <w:t>前月比</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F737D1" w:rsidRPr="00F737D1" w:rsidRDefault="00F737D1" w:rsidP="00F737D1">
            <w:pPr>
              <w:jc w:val="center"/>
            </w:pPr>
            <w:r w:rsidRPr="00F737D1">
              <w:rPr>
                <w:rFonts w:hint="eastAsia"/>
              </w:rPr>
              <w:t>女</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F737D1" w:rsidRPr="00F737D1" w:rsidRDefault="00F737D1" w:rsidP="00F737D1">
            <w:pPr>
              <w:jc w:val="center"/>
            </w:pPr>
            <w:r w:rsidRPr="00F737D1">
              <w:rPr>
                <w:rFonts w:hint="eastAsia"/>
              </w:rPr>
              <w:t>前月比</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F737D1" w:rsidRPr="00F737D1" w:rsidRDefault="00F737D1" w:rsidP="00F737D1">
            <w:pPr>
              <w:jc w:val="center"/>
            </w:pPr>
            <w:r w:rsidRPr="00F737D1">
              <w:rPr>
                <w:rFonts w:hint="eastAsia"/>
              </w:rPr>
              <w:t>計</w:t>
            </w:r>
          </w:p>
        </w:tc>
        <w:tc>
          <w:tcPr>
            <w:tcW w:w="1020" w:type="dxa"/>
            <w:tcBorders>
              <w:top w:val="single" w:sz="2" w:space="0" w:color="000000"/>
              <w:left w:val="single" w:sz="2" w:space="0" w:color="000000"/>
              <w:bottom w:val="single" w:sz="2" w:space="0" w:color="000000"/>
              <w:right w:val="single" w:sz="2" w:space="0" w:color="000000"/>
            </w:tcBorders>
            <w:shd w:val="clear" w:color="auto" w:fill="C6D9F1" w:themeFill="text2" w:themeFillTint="33"/>
            <w:tcMar>
              <w:top w:w="28" w:type="dxa"/>
              <w:left w:w="28" w:type="dxa"/>
              <w:bottom w:w="28" w:type="dxa"/>
              <w:right w:w="28" w:type="dxa"/>
            </w:tcMar>
            <w:vAlign w:val="center"/>
          </w:tcPr>
          <w:p w:rsidR="00F737D1" w:rsidRPr="00F737D1" w:rsidRDefault="00F737D1" w:rsidP="00F737D1">
            <w:pPr>
              <w:jc w:val="center"/>
            </w:pPr>
            <w:r w:rsidRPr="00F737D1">
              <w:rPr>
                <w:rFonts w:hint="eastAsia"/>
              </w:rPr>
              <w:t>前月比</w:t>
            </w:r>
          </w:p>
        </w:tc>
        <w:tc>
          <w:tcPr>
            <w:tcW w:w="1020" w:type="dxa"/>
            <w:tcBorders>
              <w:top w:val="single" w:sz="2" w:space="0" w:color="000000"/>
              <w:left w:val="single" w:sz="2" w:space="0" w:color="000000"/>
              <w:bottom w:val="single" w:sz="2" w:space="0" w:color="000000"/>
              <w:right w:val="single" w:sz="6" w:space="0" w:color="000000"/>
            </w:tcBorders>
            <w:shd w:val="clear" w:color="auto" w:fill="C6D9F1" w:themeFill="text2" w:themeFillTint="33"/>
            <w:tcMar>
              <w:top w:w="28" w:type="dxa"/>
              <w:left w:w="28" w:type="dxa"/>
              <w:bottom w:w="28" w:type="dxa"/>
              <w:right w:w="28" w:type="dxa"/>
            </w:tcMar>
            <w:vAlign w:val="center"/>
          </w:tcPr>
          <w:p w:rsidR="00F737D1" w:rsidRPr="00F737D1" w:rsidRDefault="00F737D1" w:rsidP="00F737D1">
            <w:pPr>
              <w:jc w:val="center"/>
            </w:pPr>
            <w:r w:rsidRPr="00F737D1">
              <w:rPr>
                <w:rFonts w:hint="eastAsia"/>
              </w:rPr>
              <w:t>世帯数</w:t>
            </w:r>
          </w:p>
        </w:tc>
      </w:tr>
      <w:tr w:rsidR="00F737D1" w:rsidRPr="00F737D1" w:rsidTr="00F737D1">
        <w:trPr>
          <w:trHeight w:val="60"/>
        </w:trPr>
        <w:tc>
          <w:tcPr>
            <w:tcW w:w="119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古川</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38,107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03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39,608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36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77,715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33</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737D1" w:rsidRPr="00F737D1" w:rsidRDefault="00F737D1" w:rsidP="00F737D1">
            <w:r w:rsidRPr="00F737D1">
              <w:t>31,444</w:t>
            </w:r>
          </w:p>
        </w:tc>
      </w:tr>
      <w:tr w:rsidR="00F737D1" w:rsidRPr="00F737D1" w:rsidTr="00F737D1">
        <w:trPr>
          <w:trHeight w:val="60"/>
        </w:trPr>
        <w:tc>
          <w:tcPr>
            <w:tcW w:w="119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松山</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2,904</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07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3,069</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26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5,973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13</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737D1" w:rsidRPr="00F737D1" w:rsidRDefault="00F737D1" w:rsidP="00F737D1">
            <w:r w:rsidRPr="00F737D1">
              <w:t>2,187</w:t>
            </w:r>
          </w:p>
        </w:tc>
      </w:tr>
      <w:tr w:rsidR="00F737D1" w:rsidRPr="00F737D1" w:rsidTr="00F737D1">
        <w:trPr>
          <w:trHeight w:val="60"/>
        </w:trPr>
        <w:tc>
          <w:tcPr>
            <w:tcW w:w="119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三本木</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3,912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07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3,966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01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7,878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08</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737D1" w:rsidRPr="00F737D1" w:rsidRDefault="00F737D1" w:rsidP="00F737D1">
            <w:r w:rsidRPr="00F737D1">
              <w:t>2,705</w:t>
            </w:r>
          </w:p>
        </w:tc>
      </w:tr>
      <w:tr w:rsidR="00F737D1" w:rsidRPr="00F737D1" w:rsidTr="00F737D1">
        <w:trPr>
          <w:trHeight w:val="60"/>
        </w:trPr>
        <w:tc>
          <w:tcPr>
            <w:tcW w:w="119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鹿島台</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5,736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07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6,120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03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11,856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04</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737D1" w:rsidRPr="00F737D1" w:rsidRDefault="00F737D1" w:rsidP="00F737D1">
            <w:r w:rsidRPr="00F737D1">
              <w:t>4,542</w:t>
            </w:r>
          </w:p>
        </w:tc>
      </w:tr>
      <w:tr w:rsidR="00F737D1" w:rsidRPr="00F737D1" w:rsidTr="00F737D1">
        <w:trPr>
          <w:trHeight w:val="60"/>
        </w:trPr>
        <w:tc>
          <w:tcPr>
            <w:tcW w:w="119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岩出山</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5,224</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11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5,452</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21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10,676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32</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737D1" w:rsidRPr="00F737D1" w:rsidRDefault="00F737D1" w:rsidP="00F737D1">
            <w:r w:rsidRPr="00F737D1">
              <w:t>4,176</w:t>
            </w:r>
          </w:p>
        </w:tc>
      </w:tr>
      <w:tr w:rsidR="00F737D1" w:rsidRPr="00F737D1" w:rsidTr="00F737D1">
        <w:trPr>
          <w:trHeight w:val="60"/>
        </w:trPr>
        <w:tc>
          <w:tcPr>
            <w:tcW w:w="119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鳴子温泉</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2,866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07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3,147</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24</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6,013</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31</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737D1" w:rsidRPr="00F737D1" w:rsidRDefault="00F737D1" w:rsidP="00F737D1">
            <w:r w:rsidRPr="00F737D1">
              <w:t>2,699</w:t>
            </w:r>
          </w:p>
        </w:tc>
      </w:tr>
      <w:tr w:rsidR="00F737D1" w:rsidRPr="00F737D1" w:rsidTr="00F737D1">
        <w:trPr>
          <w:trHeight w:val="60"/>
        </w:trPr>
        <w:tc>
          <w:tcPr>
            <w:tcW w:w="119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田尻</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5,356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06</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5,488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08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10,844</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14</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737D1" w:rsidRPr="00F737D1" w:rsidRDefault="00F737D1" w:rsidP="00F737D1">
            <w:r w:rsidRPr="00F737D1">
              <w:t>3,597</w:t>
            </w:r>
          </w:p>
        </w:tc>
      </w:tr>
      <w:tr w:rsidR="00F737D1" w:rsidRPr="00F737D1" w:rsidTr="00F737D1">
        <w:trPr>
          <w:trHeight w:val="60"/>
        </w:trPr>
        <w:tc>
          <w:tcPr>
            <w:tcW w:w="119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市全体</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64,105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48</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66,850</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21</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t>130,955</w:t>
            </w:r>
          </w:p>
        </w:tc>
        <w:tc>
          <w:tcPr>
            <w:tcW w:w="1020"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tcPr>
          <w:p w:rsidR="00F737D1" w:rsidRPr="00F737D1" w:rsidRDefault="00F737D1" w:rsidP="00F737D1">
            <w:r w:rsidRPr="00F737D1">
              <w:rPr>
                <w:rFonts w:hint="eastAsia"/>
              </w:rPr>
              <w:t>－</w:t>
            </w:r>
            <w:r w:rsidRPr="00F737D1">
              <w:t>69</w:t>
            </w:r>
          </w:p>
        </w:tc>
        <w:tc>
          <w:tcPr>
            <w:tcW w:w="1020"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vAlign w:val="center"/>
          </w:tcPr>
          <w:p w:rsidR="00F737D1" w:rsidRPr="00F737D1" w:rsidRDefault="00F737D1" w:rsidP="00F737D1">
            <w:r w:rsidRPr="00F737D1">
              <w:t>51,350</w:t>
            </w:r>
          </w:p>
        </w:tc>
      </w:tr>
    </w:tbl>
    <w:p w:rsidR="00445E35" w:rsidRDefault="00445E35" w:rsidP="001C1897">
      <w:r>
        <w:rPr>
          <w:rFonts w:hint="eastAsia"/>
        </w:rPr>
        <w:t xml:space="preserve">問合せ　</w:t>
      </w:r>
      <w:r w:rsidRPr="00445E35">
        <w:rPr>
          <w:rFonts w:hint="eastAsia"/>
        </w:rPr>
        <w:t xml:space="preserve">市政情報課統計担当　</w:t>
      </w:r>
      <w:r>
        <w:rPr>
          <w:rFonts w:hint="eastAsia"/>
        </w:rPr>
        <w:t>電話</w:t>
      </w:r>
      <w:r w:rsidRPr="00445E35">
        <w:rPr>
          <w:rFonts w:hint="eastAsia"/>
        </w:rPr>
        <w:t>23-5091</w:t>
      </w:r>
    </w:p>
    <w:p w:rsidR="00445E35" w:rsidRPr="00F737D1" w:rsidRDefault="00445E35" w:rsidP="001C1897"/>
    <w:p w:rsidR="00445E35" w:rsidRPr="00445E35" w:rsidRDefault="00445E35" w:rsidP="001C1897">
      <w:pPr>
        <w:rPr>
          <w:b/>
          <w:sz w:val="28"/>
        </w:rPr>
      </w:pPr>
      <w:r w:rsidRPr="00445E35">
        <w:rPr>
          <w:rFonts w:hint="eastAsia"/>
          <w:b/>
          <w:sz w:val="28"/>
        </w:rPr>
        <w:t>今月の納税</w:t>
      </w:r>
    </w:p>
    <w:p w:rsidR="005B0A1F" w:rsidRPr="005B0A1F" w:rsidRDefault="00C96DE3" w:rsidP="005B0A1F">
      <w:r w:rsidRPr="00C96DE3">
        <w:rPr>
          <w:rFonts w:hint="eastAsia"/>
        </w:rPr>
        <w:t xml:space="preserve">　</w:t>
      </w:r>
      <w:r w:rsidR="005B0A1F" w:rsidRPr="005B0A1F">
        <w:rPr>
          <w:rFonts w:hint="eastAsia"/>
        </w:rPr>
        <w:t>納期限：</w:t>
      </w:r>
      <w:r w:rsidR="00F737D1">
        <w:rPr>
          <w:rFonts w:hint="eastAsia"/>
        </w:rPr>
        <w:t>2</w:t>
      </w:r>
      <w:r w:rsidR="005B0A1F" w:rsidRPr="005B0A1F">
        <w:rPr>
          <w:rFonts w:hint="eastAsia"/>
        </w:rPr>
        <w:t>月</w:t>
      </w:r>
      <w:r w:rsidR="00F737D1">
        <w:rPr>
          <w:rFonts w:hint="eastAsia"/>
        </w:rPr>
        <w:t>28</w:t>
      </w:r>
      <w:r w:rsidR="00B50A88">
        <w:rPr>
          <w:rFonts w:hint="eastAsia"/>
        </w:rPr>
        <w:t>日</w:t>
      </w:r>
      <w:r w:rsidR="00A42B1B">
        <w:rPr>
          <w:rFonts w:hint="eastAsia"/>
        </w:rPr>
        <w:t>（木）</w:t>
      </w:r>
    </w:p>
    <w:tbl>
      <w:tblPr>
        <w:tblW w:w="0" w:type="auto"/>
        <w:tblInd w:w="8" w:type="dxa"/>
        <w:tblLayout w:type="fixed"/>
        <w:tblCellMar>
          <w:left w:w="0" w:type="dxa"/>
          <w:right w:w="0" w:type="dxa"/>
        </w:tblCellMar>
        <w:tblLook w:val="0000" w:firstRow="0" w:lastRow="0" w:firstColumn="0" w:lastColumn="0" w:noHBand="0" w:noVBand="0"/>
      </w:tblPr>
      <w:tblGrid>
        <w:gridCol w:w="2694"/>
        <w:gridCol w:w="992"/>
      </w:tblGrid>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軽自動車税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A42B1B" w:rsidP="005B0A1F">
            <w:r>
              <w:rPr>
                <w:rFonts w:hint="eastAsia"/>
              </w:rPr>
              <w:t>□</w:t>
            </w:r>
            <w:r w:rsidR="008D01E3" w:rsidRPr="005B0A1F">
              <w:t xml:space="preserve"> </w:t>
            </w:r>
            <w:r w:rsidR="008D01E3" w:rsidRPr="005B0A1F">
              <w:rPr>
                <w:rFonts w:hint="eastAsia"/>
              </w:rPr>
              <w:t>固定資産税・都市計画税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A42B1B" w:rsidP="009F0435">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F737D1" w:rsidP="005B0A1F">
            <w:r>
              <w:rPr>
                <w:rFonts w:hint="eastAsia"/>
              </w:rPr>
              <w:lastRenderedPageBreak/>
              <w:t>□</w:t>
            </w:r>
            <w:r w:rsidR="008D01E3" w:rsidRPr="005B0A1F">
              <w:t xml:space="preserve"> </w:t>
            </w:r>
            <w:r w:rsidR="008D01E3" w:rsidRPr="005B0A1F">
              <w:rPr>
                <w:rFonts w:hint="eastAsia"/>
              </w:rPr>
              <w:t>市県民税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F737D1" w:rsidP="008D01E3">
            <w:r w:rsidRPr="001421B7">
              <w:rPr>
                <w:rFonts w:hint="eastAsia"/>
              </w:rPr>
              <w:t>―</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国民健康保険税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EB04CC">
            <w:r w:rsidRPr="001421B7">
              <w:rPr>
                <w:rFonts w:hint="eastAsia"/>
              </w:rPr>
              <w:t>第</w:t>
            </w:r>
            <w:r w:rsidR="00F737D1">
              <w:rPr>
                <w:rFonts w:hint="eastAsia"/>
              </w:rPr>
              <w:t>10</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8D01E3" w:rsidP="005B0A1F">
            <w:r>
              <w:rPr>
                <w:rFonts w:hint="eastAsia"/>
              </w:rPr>
              <w:t>■</w:t>
            </w:r>
            <w:r w:rsidRPr="005B0A1F">
              <w:t xml:space="preserve"> </w:t>
            </w:r>
            <w:r w:rsidRPr="005B0A1F">
              <w:rPr>
                <w:rFonts w:hint="eastAsia"/>
              </w:rPr>
              <w:t>介護保険料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8D01E3" w:rsidP="00A42B1B">
            <w:r w:rsidRPr="001421B7">
              <w:rPr>
                <w:rFonts w:hint="eastAsia"/>
              </w:rPr>
              <w:t>第</w:t>
            </w:r>
            <w:r w:rsidR="00F737D1">
              <w:rPr>
                <w:rFonts w:hint="eastAsia"/>
              </w:rPr>
              <w:t>10</w:t>
            </w:r>
            <w:r w:rsidRPr="001421B7">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2A466D" w:rsidP="005B0A1F">
            <w:r>
              <w:rPr>
                <w:rFonts w:hint="eastAsia"/>
              </w:rPr>
              <w:t>■</w:t>
            </w:r>
            <w:r w:rsidR="008D01E3" w:rsidRPr="005B0A1F">
              <w:t xml:space="preserve"> </w:t>
            </w:r>
            <w:r w:rsidR="008D01E3" w:rsidRPr="005B0A1F">
              <w:rPr>
                <w:rFonts w:hint="eastAsia"/>
              </w:rPr>
              <w:t>後期高齢者医療保険料</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Pr="001421B7" w:rsidRDefault="002A466D" w:rsidP="00A42B1B">
            <w:r w:rsidRPr="002A466D">
              <w:rPr>
                <w:rFonts w:hint="eastAsia"/>
              </w:rPr>
              <w:t>第</w:t>
            </w:r>
            <w:r w:rsidR="00F737D1">
              <w:rPr>
                <w:rFonts w:hint="eastAsia"/>
              </w:rPr>
              <w:t>8</w:t>
            </w:r>
            <w:r w:rsidRPr="002A466D">
              <w:rPr>
                <w:rFonts w:hint="eastAsia"/>
              </w:rPr>
              <w:t>期</w:t>
            </w:r>
          </w:p>
        </w:tc>
      </w:tr>
      <w:tr w:rsidR="008D01E3" w:rsidRPr="005B0A1F" w:rsidTr="008D01E3">
        <w:trPr>
          <w:trHeight w:val="60"/>
        </w:trPr>
        <w:tc>
          <w:tcPr>
            <w:tcW w:w="2694" w:type="dxa"/>
            <w:tcBorders>
              <w:top w:val="single" w:sz="2" w:space="0" w:color="000000"/>
              <w:left w:val="single" w:sz="6" w:space="0" w:color="000000"/>
              <w:bottom w:val="single" w:sz="2" w:space="0" w:color="000000"/>
              <w:right w:val="single" w:sz="2" w:space="0" w:color="000000"/>
            </w:tcBorders>
            <w:tcMar>
              <w:top w:w="28" w:type="dxa"/>
              <w:left w:w="0" w:type="dxa"/>
              <w:bottom w:w="28" w:type="dxa"/>
              <w:right w:w="28" w:type="dxa"/>
            </w:tcMar>
            <w:vAlign w:val="center"/>
          </w:tcPr>
          <w:p w:rsidR="008D01E3" w:rsidRPr="005B0A1F" w:rsidRDefault="00EB04CC" w:rsidP="005B0A1F">
            <w:r>
              <w:rPr>
                <w:rFonts w:hint="eastAsia"/>
              </w:rPr>
              <w:t>□</w:t>
            </w:r>
            <w:r w:rsidR="008D01E3" w:rsidRPr="005B0A1F">
              <w:t xml:space="preserve"> </w:t>
            </w:r>
            <w:r w:rsidR="008D01E3" w:rsidRPr="005B0A1F">
              <w:rPr>
                <w:rFonts w:hint="eastAsia"/>
              </w:rPr>
              <w:t>個人事業税</w:t>
            </w:r>
          </w:p>
        </w:tc>
        <w:tc>
          <w:tcPr>
            <w:tcW w:w="992" w:type="dxa"/>
            <w:tcBorders>
              <w:top w:val="single" w:sz="2" w:space="0" w:color="000000"/>
              <w:left w:val="single" w:sz="2" w:space="0" w:color="000000"/>
              <w:bottom w:val="single" w:sz="2" w:space="0" w:color="000000"/>
              <w:right w:val="single" w:sz="6" w:space="0" w:color="000000"/>
            </w:tcBorders>
            <w:tcMar>
              <w:top w:w="28" w:type="dxa"/>
              <w:left w:w="28" w:type="dxa"/>
              <w:bottom w:w="28" w:type="dxa"/>
              <w:right w:w="28" w:type="dxa"/>
            </w:tcMar>
          </w:tcPr>
          <w:p w:rsidR="008D01E3" w:rsidRDefault="00EB04CC" w:rsidP="00555D74">
            <w:r>
              <w:rPr>
                <w:rFonts w:hint="eastAsia"/>
              </w:rPr>
              <w:t>―</w:t>
            </w:r>
          </w:p>
        </w:tc>
      </w:tr>
    </w:tbl>
    <w:p w:rsidR="005B0A1F" w:rsidRPr="005B0A1F" w:rsidRDefault="008D01E3" w:rsidP="005B0A1F">
      <w:r>
        <w:rPr>
          <w:rFonts w:hint="eastAsia"/>
        </w:rPr>
        <w:t>※</w:t>
      </w:r>
      <w:r w:rsidR="00185573">
        <w:rPr>
          <w:rFonts w:hint="eastAsia"/>
        </w:rPr>
        <w:t>市から送付する納付書や口座振替を利用している人の納期限です。口座振替を利用している人は、記帳にて残高と</w:t>
      </w:r>
      <w:r w:rsidR="00185573" w:rsidRPr="00185573">
        <w:rPr>
          <w:rFonts w:hint="eastAsia"/>
        </w:rPr>
        <w:t>振替結果を確認してください。</w:t>
      </w:r>
    </w:p>
    <w:p w:rsidR="00445E35" w:rsidRPr="00445E35" w:rsidRDefault="00445E35" w:rsidP="001C1897">
      <w:r>
        <w:rPr>
          <w:rFonts w:hint="eastAsia"/>
        </w:rPr>
        <w:t xml:space="preserve">問合せ　</w:t>
      </w:r>
      <w:r w:rsidRPr="00445E35">
        <w:rPr>
          <w:rFonts w:hint="eastAsia"/>
        </w:rPr>
        <w:t>納税課収納担当</w:t>
      </w:r>
      <w:r w:rsidRPr="00445E35">
        <w:rPr>
          <w:rFonts w:hint="eastAsia"/>
        </w:rPr>
        <w:t xml:space="preserve">  </w:t>
      </w:r>
      <w:r>
        <w:rPr>
          <w:rFonts w:hint="eastAsia"/>
        </w:rPr>
        <w:t>電話</w:t>
      </w:r>
      <w:r>
        <w:rPr>
          <w:rFonts w:hint="eastAsia"/>
        </w:rPr>
        <w:t>2</w:t>
      </w:r>
      <w:r w:rsidRPr="00445E35">
        <w:rPr>
          <w:rFonts w:hint="eastAsia"/>
        </w:rPr>
        <w:t>3-5148</w:t>
      </w:r>
    </w:p>
    <w:p w:rsidR="00445E35" w:rsidRDefault="00445E35" w:rsidP="001C1897"/>
    <w:p w:rsidR="00445E35" w:rsidRDefault="00445E35" w:rsidP="00445E35">
      <w:pPr>
        <w:rPr>
          <w:b/>
          <w:sz w:val="28"/>
        </w:rPr>
      </w:pPr>
      <w:r w:rsidRPr="00445E35">
        <w:rPr>
          <w:rFonts w:hint="eastAsia"/>
          <w:b/>
          <w:sz w:val="28"/>
        </w:rPr>
        <w:t>空間放射線量の測定結果（単位</w:t>
      </w:r>
      <w:r w:rsidRPr="00445E35">
        <w:rPr>
          <w:rFonts w:hint="eastAsia"/>
          <w:b/>
          <w:sz w:val="28"/>
        </w:rPr>
        <w:t>:</w:t>
      </w:r>
      <w:r w:rsidRPr="00445E35">
        <w:rPr>
          <w:rFonts w:hint="eastAsia"/>
          <w:b/>
          <w:sz w:val="28"/>
        </w:rPr>
        <w:t>マイクロシーベルト</w:t>
      </w:r>
      <w:r w:rsidRPr="00445E35">
        <w:rPr>
          <w:rFonts w:hint="eastAsia"/>
          <w:b/>
          <w:sz w:val="28"/>
        </w:rPr>
        <w:t>/h</w:t>
      </w:r>
      <w:r w:rsidRPr="00445E35">
        <w:rPr>
          <w:rFonts w:hint="eastAsia"/>
          <w:b/>
          <w:sz w:val="28"/>
        </w:rPr>
        <w:t>）</w:t>
      </w:r>
    </w:p>
    <w:tbl>
      <w:tblPr>
        <w:tblW w:w="0" w:type="auto"/>
        <w:tblInd w:w="57" w:type="dxa"/>
        <w:tblLayout w:type="fixed"/>
        <w:tblCellMar>
          <w:left w:w="0" w:type="dxa"/>
          <w:right w:w="0" w:type="dxa"/>
        </w:tblCellMar>
        <w:tblLook w:val="0000" w:firstRow="0" w:lastRow="0" w:firstColumn="0" w:lastColumn="0" w:noHBand="0" w:noVBand="0"/>
      </w:tblPr>
      <w:tblGrid>
        <w:gridCol w:w="2098"/>
        <w:gridCol w:w="1304"/>
        <w:gridCol w:w="1304"/>
      </w:tblGrid>
      <w:tr w:rsidR="00F737D1" w:rsidRPr="00F737D1" w:rsidTr="00F737D1">
        <w:trPr>
          <w:trHeight w:val="453"/>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57" w:type="dxa"/>
              <w:bottom w:w="28" w:type="dxa"/>
              <w:right w:w="57" w:type="dxa"/>
            </w:tcMar>
            <w:vAlign w:val="center"/>
          </w:tcPr>
          <w:p w:rsidR="00F737D1" w:rsidRPr="00F737D1" w:rsidRDefault="00F737D1" w:rsidP="00F737D1">
            <w:r w:rsidRPr="00F737D1">
              <w:t>1</w:t>
            </w:r>
            <w:r w:rsidRPr="00F737D1">
              <w:rPr>
                <w:rFonts w:hint="eastAsia"/>
              </w:rPr>
              <w:t>月</w:t>
            </w:r>
            <w:r w:rsidRPr="00F737D1">
              <w:t>18</w:t>
            </w:r>
            <w:r w:rsidRPr="00F737D1">
              <w:rPr>
                <w:rFonts w:hint="eastAsia"/>
              </w:rPr>
              <w:t>日測定</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地表面</w:t>
            </w:r>
          </w:p>
          <w:p w:rsidR="00F737D1" w:rsidRPr="00F737D1" w:rsidRDefault="00F737D1" w:rsidP="00F737D1">
            <w:r w:rsidRPr="00F737D1">
              <w:rPr>
                <w:rFonts w:hint="eastAsia"/>
              </w:rPr>
              <w:t>から</w:t>
            </w:r>
            <w:r w:rsidRPr="00F737D1">
              <w:t>1m</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地表面</w:t>
            </w:r>
          </w:p>
          <w:p w:rsidR="00F737D1" w:rsidRPr="00F737D1" w:rsidRDefault="00F737D1" w:rsidP="00F737D1">
            <w:r w:rsidRPr="00F737D1">
              <w:rPr>
                <w:rFonts w:hint="eastAsia"/>
              </w:rPr>
              <w:t>から</w:t>
            </w:r>
            <w:r w:rsidRPr="00F737D1">
              <w:t>0.5m</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市役所第</w:t>
            </w:r>
            <w:r w:rsidRPr="00F737D1">
              <w:t>2</w:t>
            </w:r>
            <w:r w:rsidRPr="00F737D1">
              <w:rPr>
                <w:rFonts w:hint="eastAsia"/>
              </w:rPr>
              <w:t>駐車場</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0.05</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0.06</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松山総合支所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0.04</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0.04</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三本木総合支所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0.06</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0.07</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鹿島台総合支所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0.05</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0.06</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岩出山総合支所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0.04</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0.05</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鳴子総合支所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0.05</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0.05</w:t>
            </w:r>
          </w:p>
        </w:tc>
      </w:tr>
      <w:tr w:rsidR="00F737D1" w:rsidRPr="00F737D1" w:rsidTr="00F737D1">
        <w:trPr>
          <w:trHeight w:val="272"/>
        </w:trPr>
        <w:tc>
          <w:tcPr>
            <w:tcW w:w="2098"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田尻総合支所</w:t>
            </w:r>
          </w:p>
        </w:tc>
        <w:tc>
          <w:tcPr>
            <w:tcW w:w="1304"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0.05</w:t>
            </w:r>
          </w:p>
        </w:tc>
        <w:tc>
          <w:tcPr>
            <w:tcW w:w="1304" w:type="dxa"/>
            <w:tcBorders>
              <w:top w:val="single" w:sz="2" w:space="0" w:color="000000"/>
              <w:left w:val="single" w:sz="2"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t>0.06</w:t>
            </w:r>
          </w:p>
        </w:tc>
      </w:tr>
    </w:tbl>
    <w:p w:rsidR="00C96DE3" w:rsidRDefault="00C96DE3" w:rsidP="001C1897"/>
    <w:p w:rsidR="00445E35" w:rsidRPr="00445E35" w:rsidRDefault="00445E35" w:rsidP="00445E35">
      <w:pPr>
        <w:rPr>
          <w:b/>
          <w:sz w:val="28"/>
        </w:rPr>
      </w:pPr>
      <w:r w:rsidRPr="00445E35">
        <w:rPr>
          <w:rFonts w:hint="eastAsia"/>
          <w:b/>
          <w:sz w:val="28"/>
        </w:rPr>
        <w:t>火災発生件数</w:t>
      </w:r>
      <w:r w:rsidRPr="00445E35">
        <w:rPr>
          <w:rFonts w:hint="eastAsia"/>
          <w:b/>
          <w:sz w:val="28"/>
        </w:rPr>
        <w:t>(</w:t>
      </w:r>
      <w:r w:rsidR="00F737D1">
        <w:rPr>
          <w:rFonts w:hint="eastAsia"/>
          <w:b/>
          <w:sz w:val="28"/>
        </w:rPr>
        <w:t>12</w:t>
      </w:r>
      <w:r w:rsidR="008D01E3">
        <w:rPr>
          <w:rFonts w:hint="eastAsia"/>
          <w:b/>
          <w:sz w:val="28"/>
        </w:rPr>
        <w:t>月</w:t>
      </w:r>
      <w:r w:rsidRPr="00445E35">
        <w:rPr>
          <w:rFonts w:hint="eastAsia"/>
          <w:b/>
          <w:sz w:val="28"/>
        </w:rPr>
        <w:t>末日現在・右欄は前年比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417"/>
        <w:gridCol w:w="1191"/>
        <w:gridCol w:w="1191"/>
      </w:tblGrid>
      <w:tr w:rsidR="00F737D1" w:rsidRPr="00F737D1" w:rsidTr="00F737D1">
        <w:trPr>
          <w:trHeight w:hRule="exact" w:val="397"/>
        </w:trPr>
        <w:tc>
          <w:tcPr>
            <w:tcW w:w="141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建物火災</w:t>
            </w:r>
          </w:p>
        </w:tc>
        <w:tc>
          <w:tcPr>
            <w:tcW w:w="119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F737D1" w:rsidRPr="00F737D1" w:rsidRDefault="00F737D1" w:rsidP="00F737D1">
            <w:r w:rsidRPr="00F737D1">
              <w:t>29</w:t>
            </w:r>
            <w:r w:rsidRPr="00F737D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F737D1" w:rsidRPr="00F737D1" w:rsidRDefault="00F737D1" w:rsidP="00F737D1">
            <w:r w:rsidRPr="00F737D1">
              <w:rPr>
                <w:rFonts w:hint="eastAsia"/>
              </w:rPr>
              <w:t>＋</w:t>
            </w:r>
            <w:r w:rsidRPr="00F737D1">
              <w:t>17</w:t>
            </w:r>
          </w:p>
        </w:tc>
      </w:tr>
      <w:tr w:rsidR="00F737D1" w:rsidRPr="00F737D1" w:rsidTr="00F737D1">
        <w:trPr>
          <w:trHeight w:hRule="exact" w:val="397"/>
        </w:trPr>
        <w:tc>
          <w:tcPr>
            <w:tcW w:w="141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林野火災</w:t>
            </w:r>
          </w:p>
        </w:tc>
        <w:tc>
          <w:tcPr>
            <w:tcW w:w="119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F737D1" w:rsidRPr="00F737D1" w:rsidRDefault="00F737D1" w:rsidP="00F737D1">
            <w:r w:rsidRPr="00F737D1">
              <w:t>01</w:t>
            </w:r>
            <w:r w:rsidRPr="00F737D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F737D1" w:rsidRPr="00F737D1" w:rsidRDefault="00F737D1" w:rsidP="00F737D1">
            <w:r w:rsidRPr="00F737D1">
              <w:rPr>
                <w:rFonts w:hint="eastAsia"/>
              </w:rPr>
              <w:t>＋</w:t>
            </w:r>
            <w:r w:rsidRPr="00F737D1">
              <w:t>01</w:t>
            </w:r>
          </w:p>
        </w:tc>
      </w:tr>
      <w:tr w:rsidR="00F737D1" w:rsidRPr="00F737D1" w:rsidTr="00F737D1">
        <w:trPr>
          <w:trHeight w:hRule="exact" w:val="397"/>
        </w:trPr>
        <w:tc>
          <w:tcPr>
            <w:tcW w:w="141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車両火災</w:t>
            </w:r>
          </w:p>
        </w:tc>
        <w:tc>
          <w:tcPr>
            <w:tcW w:w="119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F737D1" w:rsidRPr="00F737D1" w:rsidRDefault="00F737D1" w:rsidP="00F737D1">
            <w:r w:rsidRPr="00F737D1">
              <w:t>07</w:t>
            </w:r>
            <w:r w:rsidRPr="00F737D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F737D1" w:rsidRPr="00F737D1" w:rsidRDefault="00F737D1" w:rsidP="00F737D1">
            <w:r w:rsidRPr="00F737D1">
              <w:t>00</w:t>
            </w:r>
          </w:p>
        </w:tc>
      </w:tr>
      <w:tr w:rsidR="00F737D1" w:rsidRPr="00F737D1" w:rsidTr="00F737D1">
        <w:trPr>
          <w:trHeight w:hRule="exact" w:val="397"/>
        </w:trPr>
        <w:tc>
          <w:tcPr>
            <w:tcW w:w="141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その他火災</w:t>
            </w:r>
          </w:p>
        </w:tc>
        <w:tc>
          <w:tcPr>
            <w:tcW w:w="119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F737D1" w:rsidRPr="00F737D1" w:rsidRDefault="00F737D1" w:rsidP="00F737D1">
            <w:r w:rsidRPr="00F737D1">
              <w:t>06</w:t>
            </w:r>
            <w:r w:rsidRPr="00F737D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F737D1" w:rsidRPr="00F737D1" w:rsidRDefault="00F737D1" w:rsidP="00F737D1">
            <w:r w:rsidRPr="00F737D1">
              <w:t>00</w:t>
            </w:r>
          </w:p>
        </w:tc>
      </w:tr>
      <w:tr w:rsidR="00F737D1" w:rsidRPr="00F737D1" w:rsidTr="00F737D1">
        <w:trPr>
          <w:trHeight w:hRule="exact" w:val="397"/>
        </w:trPr>
        <w:tc>
          <w:tcPr>
            <w:tcW w:w="1417" w:type="dxa"/>
            <w:tcBorders>
              <w:top w:val="single" w:sz="2" w:space="0" w:color="000000"/>
              <w:left w:val="single" w:sz="6"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F737D1" w:rsidRPr="00F737D1" w:rsidRDefault="00F737D1" w:rsidP="00F737D1">
            <w:r w:rsidRPr="00F737D1">
              <w:rPr>
                <w:rFonts w:hint="eastAsia"/>
              </w:rPr>
              <w:t>合計</w:t>
            </w:r>
          </w:p>
        </w:tc>
        <w:tc>
          <w:tcPr>
            <w:tcW w:w="1191"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F737D1" w:rsidRPr="00F737D1" w:rsidRDefault="00F737D1" w:rsidP="00F737D1">
            <w:r w:rsidRPr="00F737D1">
              <w:t>043</w:t>
            </w:r>
            <w:r w:rsidRPr="00F737D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0" w:type="dxa"/>
            </w:tcMar>
            <w:vAlign w:val="center"/>
          </w:tcPr>
          <w:p w:rsidR="00F737D1" w:rsidRPr="00F737D1" w:rsidRDefault="00F737D1" w:rsidP="00F737D1">
            <w:r w:rsidRPr="00F737D1">
              <w:rPr>
                <w:rFonts w:hint="eastAsia"/>
              </w:rPr>
              <w:t>＋</w:t>
            </w:r>
            <w:r w:rsidRPr="00F737D1">
              <w:t>08</w:t>
            </w:r>
          </w:p>
        </w:tc>
      </w:tr>
    </w:tbl>
    <w:p w:rsidR="00C96DE3" w:rsidRDefault="00C96DE3" w:rsidP="00C96DE3"/>
    <w:p w:rsidR="00445E35" w:rsidRPr="00445E35" w:rsidRDefault="00445E35" w:rsidP="00445E35">
      <w:pPr>
        <w:rPr>
          <w:b/>
        </w:rPr>
      </w:pPr>
      <w:r w:rsidRPr="00445E35">
        <w:rPr>
          <w:rFonts w:hint="eastAsia"/>
          <w:b/>
          <w:sz w:val="28"/>
        </w:rPr>
        <w:t>交通死亡事故件数</w:t>
      </w:r>
      <w:r w:rsidR="00082498">
        <w:rPr>
          <w:rFonts w:hint="eastAsia"/>
          <w:b/>
          <w:sz w:val="28"/>
        </w:rPr>
        <w:t>(</w:t>
      </w:r>
      <w:r w:rsidR="00EB04CC">
        <w:rPr>
          <w:rFonts w:hint="eastAsia"/>
          <w:b/>
          <w:sz w:val="28"/>
        </w:rPr>
        <w:t>1</w:t>
      </w:r>
      <w:r w:rsidRPr="00445E35">
        <w:rPr>
          <w:rFonts w:hint="eastAsia"/>
          <w:b/>
          <w:sz w:val="28"/>
        </w:rPr>
        <w:t>月</w:t>
      </w:r>
      <w:r w:rsidRPr="00445E35">
        <w:rPr>
          <w:rFonts w:hint="eastAsia"/>
          <w:b/>
          <w:sz w:val="28"/>
        </w:rPr>
        <w:t>15</w:t>
      </w:r>
      <w:r w:rsidRPr="00445E35">
        <w:rPr>
          <w:rFonts w:hint="eastAsia"/>
          <w:b/>
          <w:sz w:val="28"/>
        </w:rPr>
        <w:t>日現在・右欄は前年比</w:t>
      </w:r>
      <w:r w:rsidRPr="00445E35">
        <w:rPr>
          <w:rFonts w:hint="eastAsia"/>
          <w:b/>
          <w:sz w:val="28"/>
        </w:rPr>
        <w:t>)</w:t>
      </w:r>
    </w:p>
    <w:tbl>
      <w:tblPr>
        <w:tblW w:w="0" w:type="auto"/>
        <w:tblInd w:w="28" w:type="dxa"/>
        <w:tblLayout w:type="fixed"/>
        <w:tblCellMar>
          <w:left w:w="0" w:type="dxa"/>
          <w:right w:w="0" w:type="dxa"/>
        </w:tblCellMar>
        <w:tblLook w:val="0000" w:firstRow="0" w:lastRow="0" w:firstColumn="0" w:lastColumn="0" w:noHBand="0" w:noVBand="0"/>
      </w:tblPr>
      <w:tblGrid>
        <w:gridCol w:w="1361"/>
        <w:gridCol w:w="850"/>
        <w:gridCol w:w="1191"/>
      </w:tblGrid>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発生件数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F737D1" w:rsidP="00185573">
            <w:r>
              <w:rPr>
                <w:rFonts w:hint="eastAsia"/>
              </w:rPr>
              <w:t>0</w:t>
            </w:r>
            <w:r w:rsidR="00185573" w:rsidRPr="003F4FC1">
              <w:rPr>
                <w:rFonts w:hint="eastAsia"/>
              </w:rPr>
              <w:t>件</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Pr="003F4FC1" w:rsidRDefault="00F737D1" w:rsidP="00F737D1">
            <w:pPr>
              <w:ind w:firstLineChars="50" w:firstLine="105"/>
            </w:pPr>
            <w:r>
              <w:rPr>
                <w:rFonts w:hint="eastAsia"/>
              </w:rPr>
              <w:t>0</w:t>
            </w:r>
          </w:p>
        </w:tc>
      </w:tr>
      <w:tr w:rsidR="00185573" w:rsidRPr="00445E35" w:rsidTr="00A42B1B">
        <w:trPr>
          <w:trHeight w:hRule="exact" w:val="397"/>
        </w:trPr>
        <w:tc>
          <w:tcPr>
            <w:tcW w:w="1361" w:type="dxa"/>
            <w:tcBorders>
              <w:top w:val="single" w:sz="2" w:space="0" w:color="000000"/>
              <w:left w:val="single" w:sz="6" w:space="0" w:color="000000"/>
              <w:bottom w:val="single" w:sz="2" w:space="0" w:color="000000"/>
              <w:right w:val="single" w:sz="2" w:space="0" w:color="000000"/>
            </w:tcBorders>
            <w:tcMar>
              <w:top w:w="28" w:type="dxa"/>
              <w:left w:w="28" w:type="dxa"/>
              <w:bottom w:w="28" w:type="dxa"/>
              <w:right w:w="28" w:type="dxa"/>
            </w:tcMar>
            <w:vAlign w:val="center"/>
          </w:tcPr>
          <w:p w:rsidR="00185573" w:rsidRPr="00445E35" w:rsidRDefault="00185573" w:rsidP="00445E35">
            <w:r w:rsidRPr="00445E35">
              <w:rPr>
                <w:rFonts w:hint="eastAsia"/>
              </w:rPr>
              <w:t>死亡者数</w:t>
            </w:r>
          </w:p>
        </w:tc>
        <w:tc>
          <w:tcPr>
            <w:tcW w:w="850"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tcPr>
          <w:p w:rsidR="00185573" w:rsidRPr="003F4FC1" w:rsidRDefault="00F737D1" w:rsidP="00185573">
            <w:r>
              <w:rPr>
                <w:rFonts w:hint="eastAsia"/>
              </w:rPr>
              <w:t>0</w:t>
            </w:r>
            <w:r w:rsidR="00185573" w:rsidRPr="003F4FC1">
              <w:rPr>
                <w:rFonts w:hint="eastAsia"/>
              </w:rPr>
              <w:t>人</w:t>
            </w:r>
          </w:p>
        </w:tc>
        <w:tc>
          <w:tcPr>
            <w:tcW w:w="1191" w:type="dxa"/>
            <w:tcBorders>
              <w:top w:val="single" w:sz="2" w:space="0" w:color="000000"/>
              <w:left w:val="single" w:sz="2" w:space="0" w:color="000000"/>
              <w:bottom w:val="single" w:sz="2" w:space="0" w:color="000000"/>
              <w:right w:val="single" w:sz="6" w:space="0" w:color="000000"/>
            </w:tcBorders>
            <w:tcMar>
              <w:top w:w="28" w:type="dxa"/>
              <w:left w:w="57" w:type="dxa"/>
              <w:bottom w:w="28" w:type="dxa"/>
              <w:right w:w="28" w:type="dxa"/>
            </w:tcMar>
          </w:tcPr>
          <w:p w:rsidR="00185573" w:rsidRDefault="00F737D1" w:rsidP="00555D74">
            <w:pPr>
              <w:ind w:firstLineChars="50" w:firstLine="105"/>
            </w:pPr>
            <w:r>
              <w:rPr>
                <w:rFonts w:hint="eastAsia"/>
              </w:rPr>
              <w:t>0</w:t>
            </w:r>
          </w:p>
        </w:tc>
      </w:tr>
    </w:tbl>
    <w:p w:rsidR="00445E35" w:rsidRPr="00445E35" w:rsidRDefault="00445E35" w:rsidP="001C1897">
      <w:r>
        <w:rPr>
          <w:rFonts w:hint="eastAsia"/>
        </w:rPr>
        <w:t xml:space="preserve">問合せ　</w:t>
      </w:r>
      <w:r w:rsidRPr="00445E35">
        <w:rPr>
          <w:rFonts w:hint="eastAsia"/>
        </w:rPr>
        <w:t>防災安全課</w:t>
      </w:r>
      <w:r w:rsidRPr="00445E35">
        <w:rPr>
          <w:rFonts w:hint="eastAsia"/>
        </w:rPr>
        <w:t xml:space="preserve"> </w:t>
      </w:r>
      <w:r w:rsidRPr="00445E35">
        <w:rPr>
          <w:rFonts w:hint="eastAsia"/>
        </w:rPr>
        <w:t>消防担当・交通防犯担当</w:t>
      </w:r>
      <w:r w:rsidRPr="00445E35">
        <w:rPr>
          <w:rFonts w:hint="eastAsia"/>
        </w:rPr>
        <w:t xml:space="preserve">  </w:t>
      </w:r>
      <w:r>
        <w:rPr>
          <w:rFonts w:hint="eastAsia"/>
        </w:rPr>
        <w:t>電話</w:t>
      </w:r>
      <w:r w:rsidRPr="00445E35">
        <w:rPr>
          <w:rFonts w:hint="eastAsia"/>
        </w:rPr>
        <w:t>23-5144</w:t>
      </w:r>
    </w:p>
    <w:p w:rsidR="00445E35" w:rsidRDefault="00445E35" w:rsidP="001C1897"/>
    <w:p w:rsidR="00445E35" w:rsidRPr="00AB037C" w:rsidRDefault="00445E35" w:rsidP="00445E35">
      <w:pPr>
        <w:rPr>
          <w:b/>
          <w:sz w:val="30"/>
          <w:szCs w:val="30"/>
        </w:rPr>
      </w:pPr>
      <w:r>
        <w:rPr>
          <w:rFonts w:hint="eastAsia"/>
          <w:b/>
          <w:sz w:val="30"/>
          <w:szCs w:val="30"/>
        </w:rPr>
        <w:t>パタ崎さんのひと口メモ</w:t>
      </w:r>
    </w:p>
    <w:p w:rsidR="001C1897" w:rsidRPr="00A42B1B" w:rsidRDefault="00AB037C" w:rsidP="00A42B1B">
      <w:pPr>
        <w:rPr>
          <w:b/>
        </w:rPr>
      </w:pPr>
      <w:r w:rsidRPr="00A42B1B">
        <w:rPr>
          <w:rFonts w:hint="eastAsia"/>
          <w:b/>
        </w:rPr>
        <w:t>●</w:t>
      </w:r>
      <w:r w:rsidR="00F737D1" w:rsidRPr="00F737D1">
        <w:rPr>
          <w:rFonts w:hint="eastAsia"/>
          <w:b/>
        </w:rPr>
        <w:t>おもてなしの輪が広がっているよ！</w:t>
      </w:r>
    </w:p>
    <w:p w:rsidR="00AB037C" w:rsidRDefault="00AB037C" w:rsidP="001C1897">
      <w:r>
        <w:rPr>
          <w:rFonts w:hint="eastAsia"/>
        </w:rPr>
        <w:t>問合せ</w:t>
      </w:r>
      <w:r w:rsidRPr="00AB037C">
        <w:rPr>
          <w:rFonts w:hint="eastAsia"/>
        </w:rPr>
        <w:t xml:space="preserve"> </w:t>
      </w:r>
      <w:r w:rsidRPr="00AB037C">
        <w:rPr>
          <w:rFonts w:hint="eastAsia"/>
        </w:rPr>
        <w:t>観光交流課</w:t>
      </w:r>
      <w:r w:rsidRPr="00AB037C">
        <w:rPr>
          <w:rFonts w:hint="eastAsia"/>
        </w:rPr>
        <w:t xml:space="preserve"> </w:t>
      </w:r>
      <w:r>
        <w:rPr>
          <w:rFonts w:hint="eastAsia"/>
        </w:rPr>
        <w:t>電話</w:t>
      </w:r>
      <w:r w:rsidRPr="00AB037C">
        <w:rPr>
          <w:rFonts w:hint="eastAsia"/>
        </w:rPr>
        <w:t>23-7097</w:t>
      </w:r>
    </w:p>
    <w:p w:rsidR="00F737D1" w:rsidRDefault="001F788F" w:rsidP="00F737D1">
      <w:r>
        <w:rPr>
          <w:rFonts w:hint="eastAsia"/>
        </w:rPr>
        <w:lastRenderedPageBreak/>
        <w:t xml:space="preserve">　</w:t>
      </w:r>
      <w:r w:rsidR="00F737D1">
        <w:rPr>
          <w:rFonts w:hint="eastAsia"/>
        </w:rPr>
        <w:t>豪華寝台列車「トランスイート四季島」が、今年は昨年より</w:t>
      </w:r>
      <w:r w:rsidR="00F737D1">
        <w:rPr>
          <w:rFonts w:hint="eastAsia"/>
        </w:rPr>
        <w:t>6</w:t>
      </w:r>
      <w:r w:rsidR="00F737D1">
        <w:rPr>
          <w:rFonts w:hint="eastAsia"/>
        </w:rPr>
        <w:t>回多い</w:t>
      </w:r>
      <w:r w:rsidR="00F737D1">
        <w:rPr>
          <w:rFonts w:hint="eastAsia"/>
        </w:rPr>
        <w:t>22</w:t>
      </w:r>
      <w:r w:rsidR="00F737D1">
        <w:rPr>
          <w:rFonts w:hint="eastAsia"/>
        </w:rPr>
        <w:t>回市内にやってくるよ。</w:t>
      </w:r>
    </w:p>
    <w:p w:rsidR="00F737D1" w:rsidRDefault="00F737D1" w:rsidP="00F737D1">
      <w:r>
        <w:rPr>
          <w:rFonts w:hint="eastAsia"/>
        </w:rPr>
        <w:t xml:space="preserve">　</w:t>
      </w:r>
      <w:r>
        <w:rPr>
          <w:rFonts w:hint="eastAsia"/>
        </w:rPr>
        <w:t>3</w:t>
      </w:r>
      <w:r>
        <w:rPr>
          <w:rFonts w:hint="eastAsia"/>
        </w:rPr>
        <w:t>月までの月曜日と木曜日、旅の最後に鳴子温泉駅に停まり、約</w:t>
      </w:r>
      <w:r>
        <w:rPr>
          <w:rFonts w:hint="eastAsia"/>
        </w:rPr>
        <w:t>3</w:t>
      </w:r>
      <w:r>
        <w:rPr>
          <w:rFonts w:hint="eastAsia"/>
        </w:rPr>
        <w:t>時間、温泉やお買い物を楽しんだ後、東京に帰るんだ。</w:t>
      </w:r>
    </w:p>
    <w:p w:rsidR="00F737D1" w:rsidRDefault="00F737D1" w:rsidP="00F737D1">
      <w:r>
        <w:rPr>
          <w:rFonts w:hint="eastAsia"/>
        </w:rPr>
        <w:t xml:space="preserve">　今、国道</w:t>
      </w:r>
      <w:r>
        <w:rPr>
          <w:rFonts w:hint="eastAsia"/>
        </w:rPr>
        <w:t>47</w:t>
      </w:r>
      <w:r>
        <w:rPr>
          <w:rFonts w:hint="eastAsia"/>
        </w:rPr>
        <w:t>号沿いの旧小黒ケ崎観光センター前（鳴子温泉地域）や、岩出山駅、西古川駅、東北本線の長命橋踏切付近（松山地域）など各地域のＪＲ沿線で、多くの市民が手を振ってお見送りをしているよ。</w:t>
      </w:r>
    </w:p>
    <w:p w:rsidR="009174A2" w:rsidRDefault="00F737D1" w:rsidP="00F737D1">
      <w:r>
        <w:rPr>
          <w:rFonts w:hint="eastAsia"/>
        </w:rPr>
        <w:t xml:space="preserve">　</w:t>
      </w:r>
      <w:r>
        <w:rPr>
          <w:rFonts w:hint="eastAsia"/>
        </w:rPr>
        <w:t>2</w:t>
      </w:r>
      <w:r>
        <w:rPr>
          <w:rFonts w:hint="eastAsia"/>
        </w:rPr>
        <w:t>月以降残り</w:t>
      </w:r>
      <w:r>
        <w:rPr>
          <w:rFonts w:hint="eastAsia"/>
        </w:rPr>
        <w:t>10</w:t>
      </w:r>
      <w:r>
        <w:rPr>
          <w:rFonts w:hint="eastAsia"/>
        </w:rPr>
        <w:t>回。冬の大崎市を訪れる四季島のお客様に、心温まる思い出をみんなで声を掛け合いながら届けていこうね。詳しい時間や場所は観光交流課に聞いてね。</w:t>
      </w:r>
    </w:p>
    <w:p w:rsidR="00F737D1" w:rsidRDefault="00F737D1" w:rsidP="00F737D1">
      <w:r>
        <w:rPr>
          <w:rFonts w:hint="eastAsia"/>
        </w:rPr>
        <w:t>写真：</w:t>
      </w:r>
      <w:r w:rsidRPr="00F737D1">
        <w:rPr>
          <w:rFonts w:hint="eastAsia"/>
        </w:rPr>
        <w:t>四季島を見送る地域の皆さん</w:t>
      </w:r>
    </w:p>
    <w:p w:rsidR="00F737D1" w:rsidRPr="001F788F" w:rsidRDefault="00F737D1" w:rsidP="00F737D1"/>
    <w:p w:rsidR="009F0435" w:rsidRDefault="00185573" w:rsidP="007F22A5">
      <w:pPr>
        <w:rPr>
          <w:b/>
          <w:sz w:val="28"/>
        </w:rPr>
      </w:pPr>
      <w:r>
        <w:rPr>
          <w:rFonts w:hint="eastAsia"/>
          <w:b/>
          <w:sz w:val="28"/>
        </w:rPr>
        <w:t>今月の表紙</w:t>
      </w:r>
    </w:p>
    <w:p w:rsidR="00F737D1" w:rsidRPr="00F737D1" w:rsidRDefault="001F788F" w:rsidP="00F737D1">
      <w:pPr>
        <w:rPr>
          <w:lang w:val="ja-JP"/>
        </w:rPr>
      </w:pPr>
      <w:r>
        <w:rPr>
          <w:rFonts w:hint="eastAsia"/>
        </w:rPr>
        <w:t xml:space="preserve">　</w:t>
      </w:r>
      <w:r w:rsidR="00A42B1B" w:rsidRPr="00A42B1B">
        <w:rPr>
          <w:rFonts w:hint="eastAsia"/>
          <w:lang w:val="ja-JP"/>
        </w:rPr>
        <w:t xml:space="preserve">　</w:t>
      </w:r>
      <w:r w:rsidR="00F737D1" w:rsidRPr="00F737D1">
        <w:rPr>
          <w:rFonts w:hint="eastAsia"/>
          <w:lang w:val="ja-JP"/>
        </w:rPr>
        <w:t>175</w:t>
      </w:r>
      <w:r w:rsidR="00F737D1" w:rsidRPr="00F737D1">
        <w:rPr>
          <w:rFonts w:hint="eastAsia"/>
          <w:lang w:val="ja-JP"/>
        </w:rPr>
        <w:t>年の歴史と伝統を守り続けている、市が誇れる食材の「岩出山凍り豆腐」。</w:t>
      </w:r>
    </w:p>
    <w:p w:rsidR="00F737D1" w:rsidRPr="00F737D1" w:rsidRDefault="00F737D1" w:rsidP="00F737D1">
      <w:pPr>
        <w:rPr>
          <w:lang w:val="ja-JP"/>
        </w:rPr>
      </w:pPr>
      <w:r w:rsidRPr="00F737D1">
        <w:rPr>
          <w:rFonts w:hint="eastAsia"/>
          <w:lang w:val="ja-JP"/>
        </w:rPr>
        <w:t xml:space="preserve">　長年培われた特別な生産方法で、高い品質と評価を獲得した産品として、昨年、国の地理的表示保護制度（</w:t>
      </w:r>
      <w:r w:rsidRPr="00F737D1">
        <w:rPr>
          <w:rFonts w:hint="eastAsia"/>
          <w:lang w:val="ja-JP"/>
        </w:rPr>
        <w:t>GI</w:t>
      </w:r>
      <w:r w:rsidRPr="00F737D1">
        <w:rPr>
          <w:rFonts w:hint="eastAsia"/>
          <w:lang w:val="ja-JP"/>
        </w:rPr>
        <w:t>）に登録されました。</w:t>
      </w:r>
    </w:p>
    <w:p w:rsidR="00F737D1" w:rsidRPr="00F737D1" w:rsidRDefault="00F737D1" w:rsidP="00F737D1">
      <w:pPr>
        <w:rPr>
          <w:lang w:val="ja-JP"/>
        </w:rPr>
      </w:pPr>
      <w:r w:rsidRPr="00F737D1">
        <w:rPr>
          <w:rFonts w:hint="eastAsia"/>
          <w:lang w:val="ja-JP"/>
        </w:rPr>
        <w:t xml:space="preserve">　岩出山凍り豆腐は、県内産の大豆とにがりのみを使用した、添加物を使わない昔ながらの製法で生産されています。</w:t>
      </w:r>
    </w:p>
    <w:p w:rsidR="00F737D1" w:rsidRPr="00F737D1" w:rsidRDefault="00F737D1" w:rsidP="00F737D1">
      <w:pPr>
        <w:rPr>
          <w:lang w:val="ja-JP"/>
        </w:rPr>
      </w:pPr>
      <w:r w:rsidRPr="00F737D1">
        <w:rPr>
          <w:rFonts w:hint="eastAsia"/>
          <w:lang w:val="ja-JP"/>
        </w:rPr>
        <w:t xml:space="preserve">　厳しい寒さの中、</w:t>
      </w:r>
      <w:r w:rsidRPr="00F737D1">
        <w:rPr>
          <w:rFonts w:hint="eastAsia"/>
          <w:lang w:val="ja-JP"/>
        </w:rPr>
        <w:t>2</w:t>
      </w:r>
      <w:r w:rsidRPr="00F737D1">
        <w:rPr>
          <w:rFonts w:hint="eastAsia"/>
          <w:lang w:val="ja-JP"/>
        </w:rPr>
        <w:t>回凍らせるのが特徴で、自然乾燥による天日干し独特の香りがあります。</w:t>
      </w:r>
    </w:p>
    <w:p w:rsidR="00F737D1" w:rsidRPr="00F737D1" w:rsidRDefault="00F737D1" w:rsidP="00F737D1">
      <w:pPr>
        <w:rPr>
          <w:lang w:val="ja-JP"/>
        </w:rPr>
      </w:pPr>
      <w:r w:rsidRPr="00F737D1">
        <w:rPr>
          <w:rFonts w:hint="eastAsia"/>
          <w:lang w:val="ja-JP"/>
        </w:rPr>
        <w:t xml:space="preserve">　冬の寒さが厳しい時期、鍋の食材にもぴったり合います。</w:t>
      </w:r>
    </w:p>
    <w:p w:rsidR="00555D74" w:rsidRDefault="00F737D1" w:rsidP="00F737D1">
      <w:pPr>
        <w:rPr>
          <w:lang w:val="ja-JP"/>
        </w:rPr>
      </w:pPr>
      <w:r w:rsidRPr="00F737D1">
        <w:rPr>
          <w:rFonts w:hint="eastAsia"/>
          <w:lang w:val="ja-JP"/>
        </w:rPr>
        <w:t xml:space="preserve">　ぜひ一度、市が誇る地域ブランドを食してみませんか。</w:t>
      </w:r>
    </w:p>
    <w:p w:rsidR="00A42B1B" w:rsidRDefault="00F737D1" w:rsidP="00A42B1B">
      <w:r>
        <w:rPr>
          <w:rFonts w:hint="eastAsia"/>
        </w:rPr>
        <w:t>写真：</w:t>
      </w:r>
      <w:r w:rsidRPr="00F737D1">
        <w:rPr>
          <w:rFonts w:hint="eastAsia"/>
        </w:rPr>
        <w:t>天日干しをする、凍り豆腐生産者の中森さん（岩出山上川原町）</w:t>
      </w:r>
    </w:p>
    <w:p w:rsidR="00A42B1B" w:rsidRDefault="00A42B1B" w:rsidP="00A42B1B"/>
    <w:p w:rsidR="00F737D1" w:rsidRDefault="00F737D1" w:rsidP="00A42B1B"/>
    <w:p w:rsidR="00F737D1" w:rsidRDefault="00F737D1" w:rsidP="00385688">
      <w:pPr>
        <w:rPr>
          <w:b/>
          <w:sz w:val="28"/>
          <w:szCs w:val="30"/>
        </w:rPr>
      </w:pPr>
      <w:r>
        <w:rPr>
          <w:rFonts w:hint="eastAsia"/>
          <w:b/>
          <w:sz w:val="28"/>
          <w:szCs w:val="30"/>
        </w:rPr>
        <w:t>宝の都（くに）・おおさき「未来予想図」</w:t>
      </w:r>
    </w:p>
    <w:p w:rsidR="00F737D1" w:rsidRPr="00F737D1" w:rsidRDefault="00F737D1" w:rsidP="00385688">
      <w:pPr>
        <w:rPr>
          <w:b/>
        </w:rPr>
      </w:pPr>
      <w:r w:rsidRPr="00F737D1">
        <w:rPr>
          <w:rFonts w:hint="eastAsia"/>
          <w:b/>
          <w:sz w:val="24"/>
        </w:rPr>
        <w:t>vol.8</w:t>
      </w:r>
      <w:r w:rsidRPr="00F737D1">
        <w:rPr>
          <w:rFonts w:hint="eastAsia"/>
          <w:b/>
          <w:sz w:val="24"/>
        </w:rPr>
        <w:t xml:space="preserve">　古川七日町西地区再開発事業</w:t>
      </w:r>
    </w:p>
    <w:p w:rsidR="00A42B1B" w:rsidRDefault="00F737D1" w:rsidP="00385688">
      <w:r w:rsidRPr="00F737D1">
        <w:rPr>
          <w:rFonts w:hint="eastAsia"/>
        </w:rPr>
        <w:t>都市計画課まちなか整備推進室</w:t>
      </w:r>
      <w:r w:rsidRPr="00F737D1">
        <w:rPr>
          <w:rFonts w:hint="eastAsia"/>
        </w:rPr>
        <w:t xml:space="preserve">  23-8069</w:t>
      </w:r>
    </w:p>
    <w:p w:rsidR="00F737D1" w:rsidRDefault="00A42B1B" w:rsidP="00F737D1">
      <w:r>
        <w:rPr>
          <w:rFonts w:hint="eastAsia"/>
        </w:rPr>
        <w:t xml:space="preserve">　</w:t>
      </w:r>
      <w:r w:rsidR="00F737D1">
        <w:rPr>
          <w:rFonts w:hint="eastAsia"/>
        </w:rPr>
        <w:t xml:space="preserve">　市役所本庁舎、みちのく古川食の蔵</w:t>
      </w:r>
      <w:r w:rsidR="00F737D1">
        <w:rPr>
          <w:rFonts w:hint="eastAsia"/>
        </w:rPr>
        <w:t xml:space="preserve"> </w:t>
      </w:r>
      <w:r w:rsidR="00F737D1">
        <w:rPr>
          <w:rFonts w:hint="eastAsia"/>
        </w:rPr>
        <w:t>醸室などに面した、七日町中央通り商店街の西側部分とその周辺約</w:t>
      </w:r>
      <w:r w:rsidR="00F737D1">
        <w:rPr>
          <w:rFonts w:hint="eastAsia"/>
        </w:rPr>
        <w:t>1.2</w:t>
      </w:r>
      <w:r w:rsidR="00F737D1">
        <w:rPr>
          <w:rFonts w:hint="eastAsia"/>
        </w:rPr>
        <w:t>ヘクタールの再開発事業がスタートします。古川七日町西地区市街地再開発組合が主体となり、商業施設、居住施設、公共公益施設、駐車場など複合施設の整備が計画されています。</w:t>
      </w:r>
    </w:p>
    <w:p w:rsidR="00F737D1" w:rsidRDefault="00F737D1" w:rsidP="00F737D1">
      <w:r>
        <w:rPr>
          <w:rFonts w:hint="eastAsia"/>
        </w:rPr>
        <w:t xml:space="preserve">　市では、再開発事業で予定される複合施設内に、「学びと交流の拠点」として生涯学習拠点施設（地域交流センター）の整備を進めます。</w:t>
      </w:r>
    </w:p>
    <w:p w:rsidR="00DA224F" w:rsidRDefault="00F737D1" w:rsidP="00F737D1">
      <w:r>
        <w:rPr>
          <w:rFonts w:hint="eastAsia"/>
        </w:rPr>
        <w:t xml:space="preserve">　子どもから高齢者まですべての人たちが、生涯を通じて楽しく学び交流することができ、市民生活や地域の課題に対応ができる施設を目指します。</w:t>
      </w:r>
    </w:p>
    <w:p w:rsidR="00A42B1B" w:rsidRDefault="00A42B1B" w:rsidP="00A42B1B"/>
    <w:p w:rsidR="00A42B1B" w:rsidRPr="00F737D1" w:rsidRDefault="00F737D1" w:rsidP="00A42B1B">
      <w:pPr>
        <w:rPr>
          <w:b/>
          <w:sz w:val="24"/>
        </w:rPr>
      </w:pPr>
      <w:r w:rsidRPr="00F737D1">
        <w:rPr>
          <w:rFonts w:hint="eastAsia"/>
          <w:b/>
          <w:sz w:val="24"/>
        </w:rPr>
        <w:t>生涯学習拠点施設が目指すところ</w:t>
      </w:r>
    </w:p>
    <w:p w:rsidR="00F737D1" w:rsidRDefault="00F737D1" w:rsidP="00A42B1B">
      <w:r w:rsidRPr="00F737D1">
        <w:rPr>
          <w:rFonts w:hint="eastAsia"/>
        </w:rPr>
        <w:t>教育委員会古川支局</w:t>
      </w:r>
      <w:r w:rsidRPr="00F737D1">
        <w:rPr>
          <w:rFonts w:hint="eastAsia"/>
        </w:rPr>
        <w:t xml:space="preserve">  22-3001</w:t>
      </w:r>
    </w:p>
    <w:p w:rsidR="00F737D1" w:rsidRDefault="00F737D1" w:rsidP="00A42B1B">
      <w:r w:rsidRPr="00F737D1">
        <w:rPr>
          <w:rFonts w:hint="eastAsia"/>
        </w:rPr>
        <w:t xml:space="preserve">　「協働による地域力の再創造を支える</w:t>
      </w:r>
      <w:r w:rsidRPr="00F737D1">
        <w:rPr>
          <w:rFonts w:hint="eastAsia"/>
        </w:rPr>
        <w:t xml:space="preserve"> </w:t>
      </w:r>
      <w:r w:rsidRPr="00F737D1">
        <w:rPr>
          <w:rFonts w:hint="eastAsia"/>
        </w:rPr>
        <w:t>人・地域・団体・行政の交流拠点～笑顔でつどい学び合う</w:t>
      </w:r>
      <w:r w:rsidRPr="00F737D1">
        <w:rPr>
          <w:rFonts w:hint="eastAsia"/>
        </w:rPr>
        <w:t xml:space="preserve"> </w:t>
      </w:r>
      <w:r w:rsidRPr="00F737D1">
        <w:rPr>
          <w:rFonts w:hint="eastAsia"/>
        </w:rPr>
        <w:t>みんなでつくるおおさきの生涯学習拠点～」を基本理念とし、次の点を目指して整備を進めます。</w:t>
      </w:r>
    </w:p>
    <w:p w:rsidR="00F737D1" w:rsidRDefault="00F737D1" w:rsidP="00F737D1">
      <w:pPr>
        <w:ind w:firstLineChars="100" w:firstLine="210"/>
      </w:pPr>
      <w:r>
        <w:rPr>
          <w:rFonts w:hint="eastAsia"/>
        </w:rPr>
        <w:t>・子どもから高齢者までの学びたい気持ちにこたえる「学習活動を支える</w:t>
      </w:r>
      <w:r>
        <w:rPr>
          <w:rFonts w:hint="eastAsia"/>
        </w:rPr>
        <w:t xml:space="preserve"> </w:t>
      </w:r>
      <w:r>
        <w:rPr>
          <w:rFonts w:hint="eastAsia"/>
        </w:rPr>
        <w:t>心を育む拠点」</w:t>
      </w:r>
    </w:p>
    <w:p w:rsidR="00F737D1" w:rsidRDefault="00F737D1" w:rsidP="00F737D1">
      <w:pPr>
        <w:ind w:firstLineChars="100" w:firstLine="210"/>
      </w:pPr>
      <w:r>
        <w:rPr>
          <w:rFonts w:hint="eastAsia"/>
        </w:rPr>
        <w:t>・地域を支える人材が集い育つことができる「地方創生を担う</w:t>
      </w:r>
      <w:r>
        <w:rPr>
          <w:rFonts w:hint="eastAsia"/>
        </w:rPr>
        <w:t xml:space="preserve"> </w:t>
      </w:r>
      <w:r>
        <w:rPr>
          <w:rFonts w:hint="eastAsia"/>
        </w:rPr>
        <w:t>人を育む拠点」</w:t>
      </w:r>
    </w:p>
    <w:p w:rsidR="00F737D1" w:rsidRDefault="00F737D1" w:rsidP="00F737D1">
      <w:pPr>
        <w:ind w:firstLineChars="100" w:firstLine="210"/>
      </w:pPr>
      <w:r>
        <w:rPr>
          <w:rFonts w:hint="eastAsia"/>
        </w:rPr>
        <w:t>・地域づくり団体の活動の場としての機能を持つ「課題に向き合う</w:t>
      </w:r>
      <w:r>
        <w:rPr>
          <w:rFonts w:hint="eastAsia"/>
        </w:rPr>
        <w:t xml:space="preserve"> </w:t>
      </w:r>
      <w:r>
        <w:rPr>
          <w:rFonts w:hint="eastAsia"/>
        </w:rPr>
        <w:t>地域を育む拠点」</w:t>
      </w:r>
    </w:p>
    <w:p w:rsidR="00F737D1" w:rsidRDefault="00F737D1" w:rsidP="00F737D1">
      <w:pPr>
        <w:ind w:firstLineChars="100" w:firstLine="210"/>
      </w:pPr>
      <w:r>
        <w:rPr>
          <w:rFonts w:hint="eastAsia"/>
        </w:rPr>
        <w:t>・だれでも気軽に立ち寄り交流できる「人や団体をつなげる</w:t>
      </w:r>
      <w:r>
        <w:rPr>
          <w:rFonts w:hint="eastAsia"/>
        </w:rPr>
        <w:t xml:space="preserve"> </w:t>
      </w:r>
      <w:r>
        <w:rPr>
          <w:rFonts w:hint="eastAsia"/>
        </w:rPr>
        <w:t>交流を育む拠点」</w:t>
      </w:r>
    </w:p>
    <w:p w:rsidR="00F737D1" w:rsidRPr="00F737D1" w:rsidRDefault="00F737D1" w:rsidP="00A42B1B"/>
    <w:p w:rsidR="00385688" w:rsidRPr="001C1897" w:rsidRDefault="00EC1835" w:rsidP="00A42B1B">
      <w:pPr>
        <w:rPr>
          <w:b/>
          <w:sz w:val="28"/>
          <w:szCs w:val="30"/>
        </w:rPr>
      </w:pPr>
      <w:r>
        <w:rPr>
          <w:rFonts w:hint="eastAsia"/>
          <w:b/>
          <w:sz w:val="28"/>
          <w:szCs w:val="30"/>
        </w:rPr>
        <w:lastRenderedPageBreak/>
        <w:t>市長コラム　天地人　「</w:t>
      </w:r>
      <w:r w:rsidRPr="00EC1835">
        <w:rPr>
          <w:rFonts w:hint="eastAsia"/>
          <w:b/>
          <w:sz w:val="28"/>
          <w:szCs w:val="30"/>
        </w:rPr>
        <w:t>御代替わりに思う</w:t>
      </w:r>
      <w:r>
        <w:rPr>
          <w:rFonts w:hint="eastAsia"/>
          <w:b/>
          <w:sz w:val="28"/>
          <w:szCs w:val="30"/>
        </w:rPr>
        <w:t>」</w:t>
      </w:r>
    </w:p>
    <w:p w:rsidR="00EC1835" w:rsidRDefault="00385688" w:rsidP="00EC1835">
      <w:r>
        <w:rPr>
          <w:rFonts w:hint="eastAsia"/>
        </w:rPr>
        <w:t xml:space="preserve">　</w:t>
      </w:r>
      <w:r w:rsidR="00EC1835">
        <w:rPr>
          <w:rFonts w:hint="eastAsia"/>
        </w:rPr>
        <w:t>今年は、天皇陛下が皇太子さまに皇位を譲られる歴史的な年であります。</w:t>
      </w:r>
    </w:p>
    <w:p w:rsidR="00EC1835" w:rsidRDefault="00EC1835" w:rsidP="00EC1835">
      <w:r>
        <w:rPr>
          <w:rFonts w:hint="eastAsia"/>
        </w:rPr>
        <w:t xml:space="preserve">　長く国民と共に歩まれた今上陛下への感謝の念と、新天皇への敬愛と期待を持ちながら、国民こぞって御代替わりを寿ぎ、皇室の弥栄をお祈りします。</w:t>
      </w:r>
    </w:p>
    <w:p w:rsidR="00EC1835" w:rsidRDefault="00EC1835" w:rsidP="00EC1835">
      <w:r>
        <w:rPr>
          <w:rFonts w:hint="eastAsia"/>
        </w:rPr>
        <w:t xml:space="preserve">　その皇室が幾度となく大崎市へ訪問いただいていることをご存知でしょうか。</w:t>
      </w:r>
    </w:p>
    <w:p w:rsidR="00EC1835" w:rsidRDefault="00EC1835" w:rsidP="00EC1835">
      <w:r>
        <w:rPr>
          <w:rFonts w:hint="eastAsia"/>
        </w:rPr>
        <w:t xml:space="preserve">　我が国は、豊葦原瑞穂の国と言われ、天皇陛下も宮中で田植えをされます。その習わしもあり、天皇皇后両陛下、皇太子さま、秋篠宮ご夫妻が古川農業試験場にご視察いただいております。</w:t>
      </w:r>
    </w:p>
    <w:p w:rsidR="00EC1835" w:rsidRDefault="00EC1835" w:rsidP="00EC1835">
      <w:r>
        <w:rPr>
          <w:rFonts w:hint="eastAsia"/>
        </w:rPr>
        <w:t xml:space="preserve">　また、両陛下には、第</w:t>
      </w:r>
      <w:r>
        <w:rPr>
          <w:rFonts w:hint="eastAsia"/>
        </w:rPr>
        <w:t>47</w:t>
      </w:r>
      <w:r>
        <w:rPr>
          <w:rFonts w:hint="eastAsia"/>
        </w:rPr>
        <w:t>回国民体育大会（山形県）からお帰りの際、ＪＲ鹿島台駅から特別列車にお乗りいただいたり、平成</w:t>
      </w:r>
      <w:r>
        <w:rPr>
          <w:rFonts w:hint="eastAsia"/>
        </w:rPr>
        <w:t>9</w:t>
      </w:r>
      <w:r>
        <w:rPr>
          <w:rFonts w:hint="eastAsia"/>
        </w:rPr>
        <w:t>年の全国植樹祭（白石市）の折、吉野作造記念館をご視察いただいております。</w:t>
      </w:r>
    </w:p>
    <w:p w:rsidR="00EC1835" w:rsidRDefault="00EC1835" w:rsidP="00EC1835">
      <w:r>
        <w:rPr>
          <w:rFonts w:hint="eastAsia"/>
        </w:rPr>
        <w:t xml:space="preserve">　皇太子さまには、平成</w:t>
      </w:r>
      <w:r>
        <w:rPr>
          <w:rFonts w:hint="eastAsia"/>
        </w:rPr>
        <w:t>2</w:t>
      </w:r>
      <w:r>
        <w:rPr>
          <w:rFonts w:hint="eastAsia"/>
        </w:rPr>
        <w:t>年の高校総体の折、女子バレーボール会場（三本木総合体育館）でご観戦をいただいたり、平成</w:t>
      </w:r>
      <w:r>
        <w:rPr>
          <w:rFonts w:hint="eastAsia"/>
        </w:rPr>
        <w:t>6</w:t>
      </w:r>
      <w:r>
        <w:rPr>
          <w:rFonts w:hint="eastAsia"/>
        </w:rPr>
        <w:t>年「みやぎ鳴子国体」にご臨場いただいております。</w:t>
      </w:r>
    </w:p>
    <w:p w:rsidR="00EC1835" w:rsidRDefault="00EC1835" w:rsidP="00EC1835">
      <w:r>
        <w:rPr>
          <w:rFonts w:hint="eastAsia"/>
        </w:rPr>
        <w:t xml:space="preserve">　秋篠宮ご夫妻には、東日本大震災の被災地ご訪問の折、県大崎合同庁舎でご聴取、ご会食いただき、そのご縁で東京での子どもたちの集いにご臨場なされ、ご激励いただきました。以来大崎市産新米を毎年献上しております。</w:t>
      </w:r>
    </w:p>
    <w:p w:rsidR="00EC1835" w:rsidRDefault="00EC1835" w:rsidP="00EC1835">
      <w:r>
        <w:rPr>
          <w:rFonts w:hint="eastAsia"/>
        </w:rPr>
        <w:t xml:space="preserve">　高円宮妃久子さまには、平成</w:t>
      </w:r>
      <w:r>
        <w:rPr>
          <w:rFonts w:hint="eastAsia"/>
        </w:rPr>
        <w:t>27</w:t>
      </w:r>
      <w:r>
        <w:rPr>
          <w:rFonts w:hint="eastAsia"/>
        </w:rPr>
        <w:t>年</w:t>
      </w:r>
      <w:r>
        <w:rPr>
          <w:rFonts w:hint="eastAsia"/>
        </w:rPr>
        <w:t>11</w:t>
      </w:r>
      <w:r>
        <w:rPr>
          <w:rFonts w:hint="eastAsia"/>
        </w:rPr>
        <w:t>月、関東・東北豪雨の被災地ご訪問と、化女沼・蕪栗沼へ渡り鳥のご視察に大崎入りされております。</w:t>
      </w:r>
    </w:p>
    <w:p w:rsidR="00EC1835" w:rsidRDefault="00EC1835" w:rsidP="00EC1835">
      <w:r>
        <w:rPr>
          <w:rFonts w:hint="eastAsia"/>
        </w:rPr>
        <w:t xml:space="preserve">　わたし自身、ご紹介申し上げた数々の場面で直接お言葉を賜る栄誉にも浴し、新年祝賀の儀や、園遊会にお招きいただき、身に余る光栄と感謝しております。</w:t>
      </w:r>
    </w:p>
    <w:p w:rsidR="00EB04CC" w:rsidRDefault="00EC1835" w:rsidP="00EC1835">
      <w:r>
        <w:rPr>
          <w:rFonts w:hint="eastAsia"/>
        </w:rPr>
        <w:t xml:space="preserve">　御代替わりの今年、あらためて皇室と日本の歴史をひもとき、国事、文化を正しく継承しましょう。</w:t>
      </w:r>
    </w:p>
    <w:p w:rsidR="00A42B1B" w:rsidRDefault="00EC1835" w:rsidP="00EC1835">
      <w:pPr>
        <w:jc w:val="right"/>
      </w:pPr>
      <w:r>
        <w:rPr>
          <w:rFonts w:hint="eastAsia"/>
        </w:rPr>
        <w:t>大崎市長　伊藤康志</w:t>
      </w:r>
    </w:p>
    <w:sectPr w:rsidR="00A42B1B"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4CC" w:rsidRDefault="00EB04CC" w:rsidP="00394AE1">
      <w:r>
        <w:separator/>
      </w:r>
    </w:p>
  </w:endnote>
  <w:endnote w:type="continuationSeparator" w:id="0">
    <w:p w:rsidR="00EB04CC" w:rsidRDefault="00EB04CC"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Ｐ平成ゴシック体W7Ｇ">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4CC" w:rsidRDefault="00EB04CC" w:rsidP="00394AE1">
      <w:r>
        <w:separator/>
      </w:r>
    </w:p>
  </w:footnote>
  <w:footnote w:type="continuationSeparator" w:id="0">
    <w:p w:rsidR="00EB04CC" w:rsidRDefault="00EB04CC" w:rsidP="00394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1100B4"/>
    <w:rsid w:val="00112011"/>
    <w:rsid w:val="001773E0"/>
    <w:rsid w:val="00185573"/>
    <w:rsid w:val="001C1897"/>
    <w:rsid w:val="001C6878"/>
    <w:rsid w:val="001F683E"/>
    <w:rsid w:val="001F788F"/>
    <w:rsid w:val="002277D8"/>
    <w:rsid w:val="0027253A"/>
    <w:rsid w:val="002A466D"/>
    <w:rsid w:val="002C0E52"/>
    <w:rsid w:val="002F296F"/>
    <w:rsid w:val="00304393"/>
    <w:rsid w:val="00333579"/>
    <w:rsid w:val="00385688"/>
    <w:rsid w:val="00394AE1"/>
    <w:rsid w:val="0043558D"/>
    <w:rsid w:val="00445E35"/>
    <w:rsid w:val="00460453"/>
    <w:rsid w:val="004D2141"/>
    <w:rsid w:val="00555D74"/>
    <w:rsid w:val="005A2F89"/>
    <w:rsid w:val="005B0A1F"/>
    <w:rsid w:val="00663FF3"/>
    <w:rsid w:val="006D2B2E"/>
    <w:rsid w:val="00726C86"/>
    <w:rsid w:val="007578DB"/>
    <w:rsid w:val="007B0129"/>
    <w:rsid w:val="007C5083"/>
    <w:rsid w:val="007F22A5"/>
    <w:rsid w:val="00840559"/>
    <w:rsid w:val="00891D34"/>
    <w:rsid w:val="00892069"/>
    <w:rsid w:val="008D01E3"/>
    <w:rsid w:val="008D2DDB"/>
    <w:rsid w:val="008D4899"/>
    <w:rsid w:val="009174A2"/>
    <w:rsid w:val="009E3181"/>
    <w:rsid w:val="009F0435"/>
    <w:rsid w:val="009F2D6A"/>
    <w:rsid w:val="00A3395F"/>
    <w:rsid w:val="00A42B1B"/>
    <w:rsid w:val="00AB037C"/>
    <w:rsid w:val="00AF4807"/>
    <w:rsid w:val="00B01549"/>
    <w:rsid w:val="00B50A88"/>
    <w:rsid w:val="00C45C80"/>
    <w:rsid w:val="00C96DE3"/>
    <w:rsid w:val="00CD6515"/>
    <w:rsid w:val="00D677DE"/>
    <w:rsid w:val="00D76DE3"/>
    <w:rsid w:val="00D95551"/>
    <w:rsid w:val="00DA224F"/>
    <w:rsid w:val="00E22A39"/>
    <w:rsid w:val="00E4770E"/>
    <w:rsid w:val="00E5713C"/>
    <w:rsid w:val="00E80B3E"/>
    <w:rsid w:val="00EA1085"/>
    <w:rsid w:val="00EB04CC"/>
    <w:rsid w:val="00EC0CBD"/>
    <w:rsid w:val="00EC1835"/>
    <w:rsid w:val="00EE0B2D"/>
    <w:rsid w:val="00F73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640</TotalTime>
  <Pages>4</Pages>
  <Words>472</Words>
  <Characters>2694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43</cp:revision>
  <dcterms:created xsi:type="dcterms:W3CDTF">2016-08-22T00:20:00Z</dcterms:created>
  <dcterms:modified xsi:type="dcterms:W3CDTF">2019-01-28T01:46:00Z</dcterms:modified>
</cp:coreProperties>
</file>