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98" w:rsidRDefault="00BF4098" w:rsidP="004847F4">
      <w:pPr>
        <w:rPr>
          <w:rFonts w:hint="eastAsia"/>
          <w:b/>
          <w:sz w:val="28"/>
          <w:szCs w:val="28"/>
        </w:rPr>
      </w:pPr>
      <w:r w:rsidRPr="00BF4098">
        <w:rPr>
          <w:rFonts w:hint="eastAsia"/>
          <w:b/>
          <w:sz w:val="28"/>
          <w:szCs w:val="28"/>
        </w:rPr>
        <w:t>障がい者や高齢者の移動費を助成します</w:t>
      </w:r>
    </w:p>
    <w:p w:rsidR="004847F4" w:rsidRPr="004847F4" w:rsidRDefault="004F07A4" w:rsidP="004847F4">
      <w:pPr>
        <w:rPr>
          <w:b/>
        </w:rPr>
      </w:pPr>
      <w:r>
        <w:rPr>
          <w:rFonts w:hint="eastAsia"/>
          <w:b/>
        </w:rPr>
        <w:t xml:space="preserve">問い合わせ　</w:t>
      </w:r>
      <w:r w:rsidR="00BF4098" w:rsidRPr="00BF4098">
        <w:rPr>
          <w:rFonts w:hint="eastAsia"/>
          <w:b/>
        </w:rPr>
        <w:t>各問い合わせ先</w:t>
      </w:r>
    </w:p>
    <w:p w:rsidR="00BF4098" w:rsidRDefault="00BF4098" w:rsidP="00BF4098">
      <w:pPr>
        <w:rPr>
          <w:rFonts w:hint="eastAsia"/>
        </w:rPr>
      </w:pPr>
      <w:r>
        <w:rPr>
          <w:rFonts w:hint="eastAsia"/>
        </w:rPr>
        <w:t xml:space="preserve">　詳しい内容は、各担当にお問い合わせください。</w:t>
      </w:r>
    </w:p>
    <w:p w:rsidR="00BF4098" w:rsidRDefault="00BF4098" w:rsidP="00BF4098">
      <w:bookmarkStart w:id="0" w:name="_GoBack"/>
      <w:bookmarkEnd w:id="0"/>
    </w:p>
    <w:p w:rsidR="00BF4098" w:rsidRPr="00BF4098" w:rsidRDefault="00BF4098" w:rsidP="00BF4098">
      <w:pPr>
        <w:rPr>
          <w:rFonts w:hint="eastAsia"/>
          <w:b/>
          <w:u w:val="single"/>
        </w:rPr>
      </w:pPr>
      <w:r w:rsidRPr="00BF4098">
        <w:rPr>
          <w:rFonts w:hint="eastAsia"/>
          <w:b/>
          <w:u w:val="single"/>
        </w:rPr>
        <w:t>●</w:t>
      </w:r>
      <w:r w:rsidRPr="00BF4098">
        <w:rPr>
          <w:rFonts w:hint="eastAsia"/>
          <w:b/>
          <w:u w:val="single"/>
        </w:rPr>
        <w:t>障がい者向けの助成</w:t>
      </w:r>
    </w:p>
    <w:p w:rsidR="00BF4098" w:rsidRPr="00BF4098" w:rsidRDefault="00BF4098" w:rsidP="00BF4098">
      <w:pPr>
        <w:rPr>
          <w:rFonts w:hint="eastAsia"/>
          <w:b/>
        </w:rPr>
      </w:pPr>
      <w:r w:rsidRPr="00BF4098">
        <w:rPr>
          <w:rFonts w:hint="eastAsia"/>
          <w:b/>
        </w:rPr>
        <w:t>■福祉タクシー利用助成</w:t>
      </w:r>
    </w:p>
    <w:p w:rsidR="00BF4098" w:rsidRDefault="00BF4098" w:rsidP="00BF4098">
      <w:pPr>
        <w:rPr>
          <w:rFonts w:hint="eastAsia"/>
        </w:rPr>
      </w:pPr>
      <w:r>
        <w:rPr>
          <w:rFonts w:hint="eastAsia"/>
        </w:rPr>
        <w:t xml:space="preserve">内容　</w:t>
      </w:r>
      <w:r>
        <w:rPr>
          <w:rFonts w:hint="eastAsia"/>
        </w:rPr>
        <w:t>1</w:t>
      </w:r>
      <w:r>
        <w:rPr>
          <w:rFonts w:hint="eastAsia"/>
        </w:rPr>
        <w:t>枚</w:t>
      </w:r>
      <w:r>
        <w:rPr>
          <w:rFonts w:hint="eastAsia"/>
        </w:rPr>
        <w:t>600</w:t>
      </w:r>
      <w:r>
        <w:rPr>
          <w:rFonts w:hint="eastAsia"/>
        </w:rPr>
        <w:t>円のタクシー券を月</w:t>
      </w:r>
      <w:r>
        <w:rPr>
          <w:rFonts w:hint="eastAsia"/>
        </w:rPr>
        <w:t>4</w:t>
      </w:r>
      <w:r>
        <w:rPr>
          <w:rFonts w:hint="eastAsia"/>
        </w:rPr>
        <w:t>枚交付</w:t>
      </w:r>
    </w:p>
    <w:p w:rsidR="00BF4098" w:rsidRDefault="00BF4098" w:rsidP="00BF4098">
      <w:pPr>
        <w:rPr>
          <w:rFonts w:hint="eastAsia"/>
        </w:rPr>
      </w:pPr>
      <w:r>
        <w:rPr>
          <w:rFonts w:hint="eastAsia"/>
        </w:rPr>
        <w:t>対象　住民税非課税世帯で、身体障害者手帳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級、精神障害者保健福祉手帳</w:t>
      </w:r>
      <w:r>
        <w:rPr>
          <w:rFonts w:hint="eastAsia"/>
        </w:rPr>
        <w:t>1</w:t>
      </w:r>
      <w:r>
        <w:rPr>
          <w:rFonts w:hint="eastAsia"/>
        </w:rPr>
        <w:t>・</w:t>
      </w:r>
      <w:r>
        <w:rPr>
          <w:rFonts w:hint="eastAsia"/>
        </w:rPr>
        <w:t>2</w:t>
      </w:r>
      <w:r>
        <w:rPr>
          <w:rFonts w:hint="eastAsia"/>
        </w:rPr>
        <w:t>級、療育手帳</w:t>
      </w:r>
      <w:r>
        <w:rPr>
          <w:rFonts w:hint="eastAsia"/>
        </w:rPr>
        <w:t>A</w:t>
      </w:r>
      <w:r>
        <w:rPr>
          <w:rFonts w:hint="eastAsia"/>
        </w:rPr>
        <w:t>のいずれかに該当する人</w:t>
      </w:r>
    </w:p>
    <w:p w:rsidR="00BF4098" w:rsidRPr="00BF4098" w:rsidRDefault="00BF4098" w:rsidP="00BF4098">
      <w:pPr>
        <w:rPr>
          <w:rFonts w:hint="eastAsia"/>
          <w:b/>
        </w:rPr>
      </w:pPr>
      <w:r w:rsidRPr="00BF4098">
        <w:rPr>
          <w:rFonts w:hint="eastAsia"/>
          <w:b/>
        </w:rPr>
        <w:t>■心身障害者自動車等燃料費助成</w:t>
      </w:r>
    </w:p>
    <w:p w:rsidR="00BF4098" w:rsidRDefault="00BF4098" w:rsidP="00BF4098">
      <w:pPr>
        <w:rPr>
          <w:rFonts w:hint="eastAsia"/>
        </w:rPr>
      </w:pPr>
      <w:r>
        <w:rPr>
          <w:rFonts w:hint="eastAsia"/>
        </w:rPr>
        <w:t xml:space="preserve">内容　</w:t>
      </w:r>
      <w:r>
        <w:rPr>
          <w:rFonts w:hint="eastAsia"/>
        </w:rPr>
        <w:t>1</w:t>
      </w:r>
      <w:r>
        <w:rPr>
          <w:rFonts w:hint="eastAsia"/>
        </w:rPr>
        <w:t>枚</w:t>
      </w:r>
      <w:r>
        <w:rPr>
          <w:rFonts w:hint="eastAsia"/>
        </w:rPr>
        <w:t>500</w:t>
      </w:r>
      <w:r>
        <w:rPr>
          <w:rFonts w:hint="eastAsia"/>
        </w:rPr>
        <w:t>円の助成券を月</w:t>
      </w:r>
      <w:r>
        <w:rPr>
          <w:rFonts w:hint="eastAsia"/>
        </w:rPr>
        <w:t>4</w:t>
      </w:r>
      <w:r>
        <w:rPr>
          <w:rFonts w:hint="eastAsia"/>
        </w:rPr>
        <w:t>枚交付</w:t>
      </w:r>
    </w:p>
    <w:p w:rsidR="00BF4098" w:rsidRDefault="00BF4098" w:rsidP="00BF4098">
      <w:pPr>
        <w:rPr>
          <w:rFonts w:hint="eastAsia"/>
        </w:rPr>
      </w:pPr>
      <w:r>
        <w:rPr>
          <w:rFonts w:hint="eastAsia"/>
        </w:rPr>
        <w:t>対象　住民税非課税世帯で、次のいずれかに該当する人</w:t>
      </w:r>
    </w:p>
    <w:p w:rsidR="00BF4098" w:rsidRDefault="00BF4098" w:rsidP="00BF4098">
      <w:pPr>
        <w:rPr>
          <w:rFonts w:hint="eastAsia"/>
        </w:rPr>
      </w:pPr>
      <w:r>
        <w:rPr>
          <w:rFonts w:hint="eastAsia"/>
        </w:rPr>
        <w:t>・</w:t>
      </w:r>
      <w:r>
        <w:rPr>
          <w:rFonts w:hint="eastAsia"/>
        </w:rPr>
        <w:t>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級、精神障害者保健福祉手帳</w:t>
      </w:r>
      <w:r>
        <w:rPr>
          <w:rFonts w:hint="eastAsia"/>
        </w:rPr>
        <w:t>1</w:t>
      </w:r>
      <w:r>
        <w:rPr>
          <w:rFonts w:hint="eastAsia"/>
        </w:rPr>
        <w:t>・</w:t>
      </w:r>
      <w:r>
        <w:rPr>
          <w:rFonts w:hint="eastAsia"/>
        </w:rPr>
        <w:t>2</w:t>
      </w:r>
      <w:r>
        <w:rPr>
          <w:rFonts w:hint="eastAsia"/>
        </w:rPr>
        <w:t>級のいずれかに該当し、自動車などを所有し運転している人、または障がい者所有の自動車を運転する同一世帯員</w:t>
      </w:r>
    </w:p>
    <w:p w:rsidR="00BF4098" w:rsidRDefault="00BF4098" w:rsidP="00BF4098">
      <w:pPr>
        <w:rPr>
          <w:rFonts w:hint="eastAsia"/>
        </w:rPr>
      </w:pPr>
      <w:r>
        <w:rPr>
          <w:rFonts w:hint="eastAsia"/>
        </w:rPr>
        <w:t>身体障害者手帳下肢障害</w:t>
      </w:r>
      <w:r>
        <w:rPr>
          <w:rFonts w:hint="eastAsia"/>
        </w:rPr>
        <w:t>3</w:t>
      </w:r>
      <w:r>
        <w:rPr>
          <w:rFonts w:hint="eastAsia"/>
        </w:rPr>
        <w:t xml:space="preserve">級の人で、自動車などを所有し運転している人　</w:t>
      </w:r>
    </w:p>
    <w:p w:rsidR="00BF4098" w:rsidRDefault="00BF4098" w:rsidP="00BF4098">
      <w:pPr>
        <w:rPr>
          <w:rFonts w:hint="eastAsia"/>
        </w:rPr>
      </w:pPr>
      <w:r>
        <w:rPr>
          <w:rFonts w:hint="eastAsia"/>
        </w:rPr>
        <w:t>療育手帳</w:t>
      </w:r>
      <w:r>
        <w:rPr>
          <w:rFonts w:hint="eastAsia"/>
        </w:rPr>
        <w:t>A</w:t>
      </w:r>
      <w:r>
        <w:rPr>
          <w:rFonts w:hint="eastAsia"/>
        </w:rPr>
        <w:t>、精神障害者保健福祉手帳</w:t>
      </w:r>
      <w:r>
        <w:rPr>
          <w:rFonts w:hint="eastAsia"/>
        </w:rPr>
        <w:t>1</w:t>
      </w:r>
      <w:r>
        <w:rPr>
          <w:rFonts w:hint="eastAsia"/>
        </w:rPr>
        <w:t>・</w:t>
      </w:r>
      <w:r>
        <w:rPr>
          <w:rFonts w:hint="eastAsia"/>
        </w:rPr>
        <w:t>2</w:t>
      </w:r>
      <w:r>
        <w:rPr>
          <w:rFonts w:hint="eastAsia"/>
        </w:rPr>
        <w:t>級のいずれかに該当する人、または、</w:t>
      </w:r>
      <w:r>
        <w:rPr>
          <w:rFonts w:hint="eastAsia"/>
        </w:rPr>
        <w:t>18</w:t>
      </w:r>
      <w:r>
        <w:rPr>
          <w:rFonts w:hint="eastAsia"/>
        </w:rPr>
        <w:t>歳未満で身体障害者手帳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級のいずれかに該当し、障がい者のために運転する同一世帯員</w:t>
      </w:r>
    </w:p>
    <w:p w:rsidR="00BF4098" w:rsidRPr="00BF4098" w:rsidRDefault="00BF4098" w:rsidP="00BF4098">
      <w:pPr>
        <w:rPr>
          <w:rFonts w:hint="eastAsia"/>
          <w:b/>
        </w:rPr>
      </w:pPr>
      <w:r w:rsidRPr="00BF4098">
        <w:rPr>
          <w:rFonts w:hint="eastAsia"/>
          <w:b/>
        </w:rPr>
        <w:t>■共通事項</w:t>
      </w:r>
    </w:p>
    <w:p w:rsidR="00BF4098" w:rsidRDefault="00BF4098" w:rsidP="00BF4098">
      <w:pPr>
        <w:rPr>
          <w:rFonts w:hint="eastAsia"/>
        </w:rPr>
      </w:pPr>
      <w:r>
        <w:rPr>
          <w:rFonts w:hint="eastAsia"/>
        </w:rPr>
        <w:t>申込　障がいを証明できる各種手帳、印鑑、車検証・運転免許証（燃料費助成のみ）、本人か申請者の個人番号が分かるものを持参して申し込み</w:t>
      </w:r>
    </w:p>
    <w:p w:rsidR="00BF4098" w:rsidRDefault="00BF4098" w:rsidP="00BF4098">
      <w:pPr>
        <w:rPr>
          <w:rFonts w:hint="eastAsia"/>
        </w:rPr>
      </w:pPr>
      <w:r>
        <w:rPr>
          <w:rFonts w:hint="eastAsia"/>
        </w:rPr>
        <w:t xml:space="preserve">問い合わせ　</w:t>
      </w:r>
      <w:r>
        <w:rPr>
          <w:rFonts w:hint="eastAsia"/>
        </w:rPr>
        <w:t>社会福祉課障がい福祉係</w:t>
      </w:r>
      <w:r>
        <w:rPr>
          <w:rFonts w:hint="eastAsia"/>
        </w:rPr>
        <w:t>23-</w:t>
      </w:r>
      <w:r>
        <w:rPr>
          <w:rFonts w:hint="eastAsia"/>
        </w:rPr>
        <w:t>2167</w:t>
      </w:r>
    </w:p>
    <w:p w:rsidR="00BF4098" w:rsidRDefault="00BF4098" w:rsidP="00BF4098"/>
    <w:p w:rsidR="00BF4098" w:rsidRPr="00BF4098" w:rsidRDefault="00BF4098" w:rsidP="00BF4098">
      <w:pPr>
        <w:rPr>
          <w:rFonts w:hint="eastAsia"/>
          <w:b/>
          <w:u w:val="single"/>
        </w:rPr>
      </w:pPr>
      <w:r w:rsidRPr="00BF4098">
        <w:rPr>
          <w:rFonts w:hint="eastAsia"/>
          <w:b/>
          <w:u w:val="single"/>
        </w:rPr>
        <w:t>●</w:t>
      </w:r>
      <w:r w:rsidRPr="00BF4098">
        <w:rPr>
          <w:rFonts w:hint="eastAsia"/>
          <w:b/>
          <w:u w:val="single"/>
        </w:rPr>
        <w:t>在宅高齢者向けの助成</w:t>
      </w:r>
    </w:p>
    <w:p w:rsidR="00BF4098" w:rsidRPr="00BF4098" w:rsidRDefault="00BF4098" w:rsidP="00BF4098">
      <w:pPr>
        <w:rPr>
          <w:rFonts w:hint="eastAsia"/>
          <w:b/>
        </w:rPr>
      </w:pPr>
      <w:r w:rsidRPr="00BF4098">
        <w:rPr>
          <w:rFonts w:hint="eastAsia"/>
          <w:b/>
        </w:rPr>
        <w:t>■高齢者福祉有償運送利用助成</w:t>
      </w:r>
    </w:p>
    <w:p w:rsidR="00BF4098" w:rsidRDefault="00BF4098" w:rsidP="00BF4098">
      <w:pPr>
        <w:rPr>
          <w:rFonts w:hint="eastAsia"/>
        </w:rPr>
      </w:pPr>
      <w:r>
        <w:rPr>
          <w:rFonts w:hint="eastAsia"/>
        </w:rPr>
        <w:t>内容　助成券を月</w:t>
      </w:r>
      <w:r>
        <w:rPr>
          <w:rFonts w:hint="eastAsia"/>
        </w:rPr>
        <w:t>2</w:t>
      </w:r>
      <w:r>
        <w:rPr>
          <w:rFonts w:hint="eastAsia"/>
        </w:rPr>
        <w:t>枚交付し、通院などに利用する福祉有償運送の迎車料金（全額）、乗車料金の乗車距離</w:t>
      </w:r>
      <w:r>
        <w:rPr>
          <w:rFonts w:hint="eastAsia"/>
        </w:rPr>
        <w:t>1</w:t>
      </w:r>
      <w:r>
        <w:rPr>
          <w:rFonts w:hint="eastAsia"/>
        </w:rPr>
        <w:t>ごと（待機料金は</w:t>
      </w:r>
      <w:r>
        <w:rPr>
          <w:rFonts w:hint="eastAsia"/>
        </w:rPr>
        <w:t>10</w:t>
      </w:r>
      <w:r>
        <w:rPr>
          <w:rFonts w:hint="eastAsia"/>
        </w:rPr>
        <w:t>分ごと）に</w:t>
      </w:r>
      <w:r>
        <w:rPr>
          <w:rFonts w:hint="eastAsia"/>
        </w:rPr>
        <w:t>50</w:t>
      </w:r>
      <w:r>
        <w:rPr>
          <w:rFonts w:hint="eastAsia"/>
        </w:rPr>
        <w:t>円を超える額を助成</w:t>
      </w:r>
    </w:p>
    <w:p w:rsidR="00BF4098" w:rsidRDefault="00BF4098" w:rsidP="00BF4098">
      <w:pPr>
        <w:rPr>
          <w:rFonts w:hint="eastAsia"/>
        </w:rPr>
      </w:pPr>
      <w:r>
        <w:rPr>
          <w:rFonts w:hint="eastAsia"/>
        </w:rPr>
        <w:t xml:space="preserve">対象　</w:t>
      </w:r>
      <w:r>
        <w:rPr>
          <w:rFonts w:hint="eastAsia"/>
        </w:rPr>
        <w:t>65</w:t>
      </w:r>
      <w:r>
        <w:rPr>
          <w:rFonts w:hint="eastAsia"/>
        </w:rPr>
        <w:t>歳以上で要介護</w:t>
      </w:r>
      <w:r>
        <w:rPr>
          <w:rFonts w:hint="eastAsia"/>
        </w:rPr>
        <w:t>3</w:t>
      </w:r>
      <w:r>
        <w:rPr>
          <w:rFonts w:hint="eastAsia"/>
        </w:rPr>
        <w:t>～</w:t>
      </w:r>
      <w:r>
        <w:rPr>
          <w:rFonts w:hint="eastAsia"/>
        </w:rPr>
        <w:t>5</w:t>
      </w:r>
      <w:r>
        <w:rPr>
          <w:rFonts w:hint="eastAsia"/>
        </w:rPr>
        <w:t>の認定を受け、交通機関の利用が困難な人</w:t>
      </w:r>
    </w:p>
    <w:p w:rsidR="00BF4098" w:rsidRPr="00BF4098" w:rsidRDefault="00BF4098" w:rsidP="00BF4098">
      <w:pPr>
        <w:rPr>
          <w:rFonts w:hint="eastAsia"/>
          <w:b/>
        </w:rPr>
      </w:pPr>
      <w:r w:rsidRPr="00BF4098">
        <w:rPr>
          <w:rFonts w:hint="eastAsia"/>
          <w:b/>
        </w:rPr>
        <w:t>■高齢者タクシー利用助成</w:t>
      </w:r>
    </w:p>
    <w:p w:rsidR="00BF4098" w:rsidRDefault="00BF4098" w:rsidP="00BF4098">
      <w:pPr>
        <w:rPr>
          <w:rFonts w:hint="eastAsia"/>
        </w:rPr>
      </w:pPr>
      <w:r>
        <w:rPr>
          <w:rFonts w:hint="eastAsia"/>
        </w:rPr>
        <w:t xml:space="preserve">内容　</w:t>
      </w:r>
      <w:r>
        <w:rPr>
          <w:rFonts w:hint="eastAsia"/>
        </w:rPr>
        <w:t>1</w:t>
      </w:r>
      <w:r>
        <w:rPr>
          <w:rFonts w:hint="eastAsia"/>
        </w:rPr>
        <w:t>枚</w:t>
      </w:r>
      <w:r>
        <w:rPr>
          <w:rFonts w:hint="eastAsia"/>
        </w:rPr>
        <w:t>600</w:t>
      </w:r>
      <w:r>
        <w:rPr>
          <w:rFonts w:hint="eastAsia"/>
        </w:rPr>
        <w:t>円のタクシー券を月</w:t>
      </w:r>
      <w:r>
        <w:rPr>
          <w:rFonts w:hint="eastAsia"/>
        </w:rPr>
        <w:t>2</w:t>
      </w:r>
      <w:r>
        <w:rPr>
          <w:rFonts w:hint="eastAsia"/>
        </w:rPr>
        <w:t>枚交付</w:t>
      </w:r>
    </w:p>
    <w:p w:rsidR="00BF4098" w:rsidRDefault="00BF4098" w:rsidP="00BF4098">
      <w:pPr>
        <w:rPr>
          <w:rFonts w:hint="eastAsia"/>
        </w:rPr>
      </w:pPr>
      <w:r>
        <w:rPr>
          <w:rFonts w:hint="eastAsia"/>
        </w:rPr>
        <w:t>対象　次をすべて満たす人</w:t>
      </w:r>
    </w:p>
    <w:p w:rsidR="00BF4098" w:rsidRDefault="00BF4098" w:rsidP="00BF4098">
      <w:pPr>
        <w:rPr>
          <w:rFonts w:hint="eastAsia"/>
        </w:rPr>
      </w:pPr>
      <w:r>
        <w:rPr>
          <w:rFonts w:hint="eastAsia"/>
        </w:rPr>
        <w:t>世帯員全員が</w:t>
      </w:r>
      <w:r>
        <w:rPr>
          <w:rFonts w:hint="eastAsia"/>
        </w:rPr>
        <w:t>65</w:t>
      </w:r>
      <w:r>
        <w:rPr>
          <w:rFonts w:hint="eastAsia"/>
        </w:rPr>
        <w:t>歳以上の人</w:t>
      </w:r>
    </w:p>
    <w:p w:rsidR="00BF4098" w:rsidRDefault="00BF4098" w:rsidP="00BF4098">
      <w:pPr>
        <w:rPr>
          <w:rFonts w:hint="eastAsia"/>
        </w:rPr>
      </w:pPr>
      <w:r>
        <w:rPr>
          <w:rFonts w:hint="eastAsia"/>
        </w:rPr>
        <w:t>要支援</w:t>
      </w:r>
      <w:r>
        <w:rPr>
          <w:rFonts w:hint="eastAsia"/>
        </w:rPr>
        <w:t>1</w:t>
      </w:r>
      <w:r>
        <w:rPr>
          <w:rFonts w:hint="eastAsia"/>
        </w:rPr>
        <w:t>～要介護</w:t>
      </w:r>
      <w:r>
        <w:rPr>
          <w:rFonts w:hint="eastAsia"/>
        </w:rPr>
        <w:t>5</w:t>
      </w:r>
      <w:r>
        <w:rPr>
          <w:rFonts w:hint="eastAsia"/>
        </w:rPr>
        <w:t>または事業対象者に認定された人</w:t>
      </w:r>
    </w:p>
    <w:p w:rsidR="00BF4098" w:rsidRDefault="00BF4098" w:rsidP="00BF4098">
      <w:pPr>
        <w:rPr>
          <w:rFonts w:hint="eastAsia"/>
        </w:rPr>
      </w:pPr>
      <w:r>
        <w:rPr>
          <w:rFonts w:hint="eastAsia"/>
        </w:rPr>
        <w:t>住民税非課税世帯</w:t>
      </w:r>
    </w:p>
    <w:p w:rsidR="00BF4098" w:rsidRPr="00BF4098" w:rsidRDefault="00BF4098" w:rsidP="00BF4098">
      <w:pPr>
        <w:rPr>
          <w:rFonts w:hint="eastAsia"/>
          <w:b/>
        </w:rPr>
      </w:pPr>
      <w:r w:rsidRPr="00BF4098">
        <w:rPr>
          <w:rFonts w:hint="eastAsia"/>
          <w:b/>
        </w:rPr>
        <w:t>■共通事項</w:t>
      </w:r>
    </w:p>
    <w:p w:rsidR="00BF4098" w:rsidRDefault="00BF4098" w:rsidP="00BF4098">
      <w:pPr>
        <w:rPr>
          <w:rFonts w:hint="eastAsia"/>
        </w:rPr>
      </w:pPr>
      <w:r>
        <w:rPr>
          <w:rFonts w:hint="eastAsia"/>
        </w:rPr>
        <w:t>申込　介護保険証、印鑑、本人確認物（運転免許証など）、申請者の個人番号が分かるものを持参して申し込み</w:t>
      </w:r>
    </w:p>
    <w:p w:rsidR="006F7F4E" w:rsidRDefault="00BF4098" w:rsidP="00BF4098">
      <w:pPr>
        <w:rPr>
          <w:rFonts w:hint="eastAsia"/>
        </w:rPr>
      </w:pPr>
      <w:r>
        <w:rPr>
          <w:rFonts w:hint="eastAsia"/>
        </w:rPr>
        <w:t xml:space="preserve">問い合わせ　</w:t>
      </w:r>
      <w:r>
        <w:rPr>
          <w:rFonts w:hint="eastAsia"/>
        </w:rPr>
        <w:t>高齢介護課介護給付係</w:t>
      </w:r>
      <w:r>
        <w:rPr>
          <w:rFonts w:hint="eastAsia"/>
        </w:rPr>
        <w:t>23-</w:t>
      </w:r>
      <w:r>
        <w:rPr>
          <w:rFonts w:hint="eastAsia"/>
        </w:rPr>
        <w:t>6125</w:t>
      </w:r>
    </w:p>
    <w:p w:rsidR="00BF4098" w:rsidRDefault="00BF4098" w:rsidP="00BF4098">
      <w:pPr>
        <w:rPr>
          <w:rFonts w:hint="eastAsia"/>
        </w:rPr>
      </w:pPr>
    </w:p>
    <w:p w:rsidR="00BF4098" w:rsidRPr="00BF4098" w:rsidRDefault="00BF4098" w:rsidP="00BF4098">
      <w:pPr>
        <w:rPr>
          <w:rFonts w:hint="eastAsia"/>
          <w:b/>
          <w:u w:val="single"/>
        </w:rPr>
      </w:pPr>
      <w:r w:rsidRPr="00BF4098">
        <w:rPr>
          <w:rFonts w:hint="eastAsia"/>
          <w:b/>
          <w:u w:val="single"/>
        </w:rPr>
        <w:t>●</w:t>
      </w:r>
      <w:r w:rsidRPr="00BF4098">
        <w:rPr>
          <w:rFonts w:hint="eastAsia"/>
          <w:b/>
          <w:u w:val="single"/>
        </w:rPr>
        <w:t>注意点</w:t>
      </w:r>
    </w:p>
    <w:p w:rsidR="00BF4098" w:rsidRDefault="00BF4098" w:rsidP="00BF4098">
      <w:pPr>
        <w:rPr>
          <w:rFonts w:hint="eastAsia"/>
        </w:rPr>
      </w:pPr>
      <w:r>
        <w:rPr>
          <w:rFonts w:hint="eastAsia"/>
        </w:rPr>
        <w:t xml:space="preserve">　障がい者向け・在宅高齢者向けの助成や、グループタクシー利用助成の重複利用はできません。また、社会福祉施設の入所者や、</w:t>
      </w:r>
      <w:r>
        <w:rPr>
          <w:rFonts w:hint="eastAsia"/>
        </w:rPr>
        <w:t>3</w:t>
      </w:r>
      <w:r>
        <w:rPr>
          <w:rFonts w:hint="eastAsia"/>
        </w:rPr>
        <w:t>カ月以上入院している人は利用できません。</w:t>
      </w:r>
    </w:p>
    <w:p w:rsidR="00BF4098" w:rsidRDefault="00BF4098" w:rsidP="00BF4098">
      <w:pPr>
        <w:rPr>
          <w:rFonts w:hint="eastAsia"/>
        </w:rPr>
      </w:pPr>
      <w:r>
        <w:rPr>
          <w:rFonts w:hint="eastAsia"/>
        </w:rPr>
        <w:t>※各総合支所市民福祉課地域福祉担当でも受け付けを行います。</w:t>
      </w:r>
    </w:p>
    <w:p w:rsidR="00BF4098" w:rsidRPr="00BF4098" w:rsidRDefault="00BF4098" w:rsidP="00BF4098">
      <w:pPr>
        <w:rPr>
          <w:rFonts w:hint="eastAsia"/>
        </w:rPr>
      </w:pPr>
    </w:p>
    <w:p w:rsidR="00BF4098" w:rsidRPr="00BF4098" w:rsidRDefault="00BF4098" w:rsidP="00BF4098">
      <w:pPr>
        <w:rPr>
          <w:rFonts w:hint="eastAsia"/>
          <w:b/>
          <w:sz w:val="28"/>
        </w:rPr>
      </w:pPr>
      <w:r w:rsidRPr="00BF4098">
        <w:rPr>
          <w:rFonts w:hint="eastAsia"/>
          <w:b/>
          <w:sz w:val="28"/>
        </w:rPr>
        <w:t>大崎市中小企業及び小規模企業振興基本条例を制定しました</w:t>
      </w:r>
    </w:p>
    <w:p w:rsidR="00BF4098" w:rsidRPr="00BF4098" w:rsidRDefault="00BF4098" w:rsidP="00BF4098">
      <w:pPr>
        <w:rPr>
          <w:rFonts w:hint="eastAsia"/>
          <w:b/>
        </w:rPr>
      </w:pPr>
      <w:r w:rsidRPr="00BF4098">
        <w:rPr>
          <w:rFonts w:hint="eastAsia"/>
          <w:b/>
        </w:rPr>
        <w:t>問い合わせ</w:t>
      </w:r>
      <w:r w:rsidRPr="00BF4098">
        <w:rPr>
          <w:rFonts w:hint="eastAsia"/>
          <w:b/>
        </w:rPr>
        <w:t xml:space="preserve"> </w:t>
      </w:r>
      <w:r w:rsidRPr="00BF4098">
        <w:rPr>
          <w:rFonts w:hint="eastAsia"/>
          <w:b/>
        </w:rPr>
        <w:t xml:space="preserve">産業商工課商工振興担当　</w:t>
      </w:r>
      <w:r w:rsidRPr="00BF4098">
        <w:rPr>
          <w:rFonts w:hint="eastAsia"/>
          <w:b/>
        </w:rPr>
        <w:t>23-7091</w:t>
      </w:r>
    </w:p>
    <w:p w:rsidR="00BF4098" w:rsidRDefault="00BF4098" w:rsidP="00BF4098">
      <w:pPr>
        <w:rPr>
          <w:rFonts w:hint="eastAsia"/>
        </w:rPr>
      </w:pPr>
      <w:r>
        <w:rPr>
          <w:rFonts w:hint="eastAsia"/>
        </w:rPr>
        <w:t xml:space="preserve">　市の企業数の</w:t>
      </w:r>
      <w:r>
        <w:rPr>
          <w:rFonts w:hint="eastAsia"/>
        </w:rPr>
        <w:t>99</w:t>
      </w:r>
      <w:r>
        <w:rPr>
          <w:rFonts w:hint="eastAsia"/>
        </w:rPr>
        <w:t>％を占める中小企業や小規模企業は、雇用の場の創出やまちのにぎわいなど、地域経済を根幹から支えています。</w:t>
      </w:r>
    </w:p>
    <w:p w:rsidR="00BF4098" w:rsidRDefault="00BF4098" w:rsidP="00BF4098">
      <w:pPr>
        <w:rPr>
          <w:rFonts w:hint="eastAsia"/>
        </w:rPr>
      </w:pPr>
      <w:r>
        <w:rPr>
          <w:rFonts w:hint="eastAsia"/>
        </w:rPr>
        <w:t xml:space="preserve">　特に、東日本大震災や平成</w:t>
      </w:r>
      <w:r>
        <w:rPr>
          <w:rFonts w:hint="eastAsia"/>
        </w:rPr>
        <w:t>27</w:t>
      </w:r>
      <w:r>
        <w:rPr>
          <w:rFonts w:hint="eastAsia"/>
        </w:rPr>
        <w:t>年</w:t>
      </w:r>
      <w:r>
        <w:rPr>
          <w:rFonts w:hint="eastAsia"/>
        </w:rPr>
        <w:t>9</w:t>
      </w:r>
      <w:r>
        <w:rPr>
          <w:rFonts w:hint="eastAsia"/>
        </w:rPr>
        <w:t>月関東・東北豪雨災害では、復旧・復興のけん引役として、大きな役割を担ってきました。</w:t>
      </w:r>
    </w:p>
    <w:p w:rsidR="00BF4098" w:rsidRDefault="00BF4098" w:rsidP="00BF4098">
      <w:pPr>
        <w:rPr>
          <w:rFonts w:hint="eastAsia"/>
        </w:rPr>
      </w:pPr>
      <w:r>
        <w:rPr>
          <w:rFonts w:hint="eastAsia"/>
        </w:rPr>
        <w:t xml:space="preserve">　将来にわたって、地域経済が発展し、市民生活の向上を図るためには、中小企業や小規模企業が活力を維持し、発展していく必要があります。　大崎市中小企業及び小規模企業振興基本条例は、企業、金融機関、商工会議所、商工会、教育機関、市民、行政それぞれが果たすべき役割や関係を明らかにするものです。それぞれの連携・協力によって、中小企業や小規模企業を応援する市の姿勢を明文化しています。</w:t>
      </w:r>
    </w:p>
    <w:p w:rsidR="00BF4098" w:rsidRDefault="00BF4098" w:rsidP="00BF4098">
      <w:pPr>
        <w:rPr>
          <w:rFonts w:hint="eastAsia"/>
        </w:rPr>
      </w:pPr>
      <w:r>
        <w:rPr>
          <w:rFonts w:hint="eastAsia"/>
        </w:rPr>
        <w:t xml:space="preserve">　市では、地域社会が一丸となって振興策を総合的に推進し、生活を豊かにする取り組みを今後も推進していきます。</w:t>
      </w:r>
    </w:p>
    <w:p w:rsidR="00BF4098" w:rsidRDefault="00BF4098" w:rsidP="00BF4098">
      <w:pPr>
        <w:rPr>
          <w:rFonts w:hint="eastAsia"/>
        </w:rPr>
      </w:pPr>
    </w:p>
    <w:p w:rsidR="00BF4098" w:rsidRDefault="00BF4098" w:rsidP="00BF4098">
      <w:pPr>
        <w:rPr>
          <w:rFonts w:hint="eastAsia"/>
        </w:rPr>
      </w:pPr>
    </w:p>
    <w:p w:rsidR="00BF4098" w:rsidRPr="00BF4098" w:rsidRDefault="00BF4098" w:rsidP="00BF4098">
      <w:pPr>
        <w:rPr>
          <w:rFonts w:hint="eastAsia"/>
          <w:b/>
          <w:sz w:val="28"/>
        </w:rPr>
      </w:pPr>
      <w:r w:rsidRPr="00BF4098">
        <w:rPr>
          <w:rFonts w:hint="eastAsia"/>
          <w:b/>
          <w:sz w:val="28"/>
        </w:rPr>
        <w:t>成人用肺炎球菌ワクチンの接種を受けましょう</w:t>
      </w:r>
    </w:p>
    <w:p w:rsidR="00BF4098" w:rsidRPr="00BF4098" w:rsidRDefault="00BF4098" w:rsidP="00BF4098">
      <w:pPr>
        <w:rPr>
          <w:rFonts w:hint="eastAsia"/>
          <w:b/>
        </w:rPr>
      </w:pPr>
      <w:r w:rsidRPr="00BF4098">
        <w:rPr>
          <w:rFonts w:hint="eastAsia"/>
          <w:b/>
        </w:rPr>
        <w:t xml:space="preserve">健康推進課保健・地域医療担当　</w:t>
      </w:r>
      <w:r w:rsidRPr="00BF4098">
        <w:rPr>
          <w:rFonts w:hint="eastAsia"/>
          <w:b/>
        </w:rPr>
        <w:t>23-5311</w:t>
      </w:r>
    </w:p>
    <w:p w:rsidR="00BF4098" w:rsidRDefault="00BF4098" w:rsidP="00BF4098">
      <w:pPr>
        <w:rPr>
          <w:rFonts w:hint="eastAsia"/>
        </w:rPr>
      </w:pPr>
      <w:r>
        <w:rPr>
          <w:rFonts w:hint="eastAsia"/>
        </w:rPr>
        <w:t xml:space="preserve">　肺炎は日本人の死因で</w:t>
      </w:r>
      <w:r>
        <w:rPr>
          <w:rFonts w:hint="eastAsia"/>
        </w:rPr>
        <w:t>3</w:t>
      </w:r>
      <w:r>
        <w:rPr>
          <w:rFonts w:hint="eastAsia"/>
        </w:rPr>
        <w:t>番目に多く、</w:t>
      </w:r>
      <w:r>
        <w:rPr>
          <w:rFonts w:hint="eastAsia"/>
        </w:rPr>
        <w:t>65</w:t>
      </w:r>
      <w:r>
        <w:rPr>
          <w:rFonts w:hint="eastAsia"/>
        </w:rPr>
        <w:t>歳以上では年間</w:t>
      </w:r>
      <w:r>
        <w:rPr>
          <w:rFonts w:hint="eastAsia"/>
        </w:rPr>
        <w:t>10</w:t>
      </w:r>
      <w:r>
        <w:rPr>
          <w:rFonts w:hint="eastAsia"/>
        </w:rPr>
        <w:t>万人が肺炎で亡くなっています。高齢者がかかる肺炎の原因で、最も多く重症となりやすいのが、肺炎球菌感染症です。</w:t>
      </w:r>
    </w:p>
    <w:p w:rsidR="00BF4098" w:rsidRDefault="00BF4098" w:rsidP="00BF4098">
      <w:pPr>
        <w:rPr>
          <w:rFonts w:hint="eastAsia"/>
        </w:rPr>
      </w:pPr>
      <w:r>
        <w:rPr>
          <w:rFonts w:hint="eastAsia"/>
        </w:rPr>
        <w:t xml:space="preserve">　肺炎球菌ワクチンは、肺炎球菌による肺炎などの感染症を予防し、重症化を防ぐワクチンです。</w:t>
      </w:r>
    </w:p>
    <w:p w:rsidR="00BF4098" w:rsidRDefault="00BF4098" w:rsidP="00BF4098">
      <w:pPr>
        <w:rPr>
          <w:rFonts w:hint="eastAsia"/>
        </w:rPr>
      </w:pPr>
      <w:r>
        <w:rPr>
          <w:rFonts w:hint="eastAsia"/>
        </w:rPr>
        <w:t xml:space="preserve">　対象の人は、</w:t>
      </w:r>
      <w:r>
        <w:rPr>
          <w:rFonts w:hint="eastAsia"/>
        </w:rPr>
        <w:t>4</w:t>
      </w:r>
      <w:r>
        <w:rPr>
          <w:rFonts w:hint="eastAsia"/>
        </w:rPr>
        <w:t>月</w:t>
      </w:r>
      <w:r>
        <w:rPr>
          <w:rFonts w:hint="eastAsia"/>
        </w:rPr>
        <w:t>1</w:t>
      </w:r>
      <w:r>
        <w:rPr>
          <w:rFonts w:hint="eastAsia"/>
        </w:rPr>
        <w:t>日から平成</w:t>
      </w:r>
      <w:r>
        <w:rPr>
          <w:rFonts w:hint="eastAsia"/>
        </w:rPr>
        <w:t>32</w:t>
      </w:r>
      <w:r>
        <w:rPr>
          <w:rFonts w:hint="eastAsia"/>
        </w:rPr>
        <w:t>年</w:t>
      </w:r>
      <w:r>
        <w:rPr>
          <w:rFonts w:hint="eastAsia"/>
        </w:rPr>
        <w:t>3</w:t>
      </w:r>
      <w:r>
        <w:rPr>
          <w:rFonts w:hint="eastAsia"/>
        </w:rPr>
        <w:t>月</w:t>
      </w:r>
      <w:r>
        <w:rPr>
          <w:rFonts w:hint="eastAsia"/>
        </w:rPr>
        <w:t>31</w:t>
      </w:r>
      <w:r>
        <w:rPr>
          <w:rFonts w:hint="eastAsia"/>
        </w:rPr>
        <w:t>日まで助成を受けることができますので、この機会にワクチンを接種しましょう。</w:t>
      </w:r>
    </w:p>
    <w:p w:rsidR="00BF4098" w:rsidRDefault="00BF4098" w:rsidP="00BF4098"/>
    <w:p w:rsidR="00BF4098" w:rsidRPr="00BF4098" w:rsidRDefault="00BF4098" w:rsidP="00BF4098">
      <w:pPr>
        <w:rPr>
          <w:rFonts w:hint="eastAsia"/>
          <w:b/>
          <w:u w:val="single"/>
        </w:rPr>
      </w:pPr>
      <w:r w:rsidRPr="00BF4098">
        <w:rPr>
          <w:rFonts w:hint="eastAsia"/>
          <w:b/>
          <w:u w:val="single"/>
        </w:rPr>
        <w:t>●</w:t>
      </w:r>
      <w:r w:rsidRPr="00BF4098">
        <w:rPr>
          <w:rFonts w:hint="eastAsia"/>
          <w:b/>
          <w:u w:val="single"/>
        </w:rPr>
        <w:t>定期接種</w:t>
      </w:r>
    </w:p>
    <w:p w:rsidR="00BF4098" w:rsidRDefault="00BF4098" w:rsidP="00BF4098">
      <w:pPr>
        <w:rPr>
          <w:rFonts w:hint="eastAsia"/>
        </w:rPr>
      </w:pPr>
      <w:r>
        <w:rPr>
          <w:rFonts w:hint="eastAsia"/>
        </w:rPr>
        <w:t>対象　成人用肺炎球菌ワクチンを接種したことがなく、次のいずれかに該当する人</w:t>
      </w:r>
    </w:p>
    <w:p w:rsidR="00BF4098" w:rsidRDefault="00BF4098" w:rsidP="00BF4098">
      <w:pPr>
        <w:rPr>
          <w:rFonts w:hint="eastAsia"/>
        </w:rPr>
      </w:pPr>
      <w:r>
        <w:rPr>
          <w:rFonts w:hint="eastAsia"/>
        </w:rPr>
        <w:t>平成</w:t>
      </w:r>
      <w:r>
        <w:rPr>
          <w:rFonts w:hint="eastAsia"/>
        </w:rPr>
        <w:t>31</w:t>
      </w:r>
      <w:r>
        <w:rPr>
          <w:rFonts w:hint="eastAsia"/>
        </w:rPr>
        <w:t>年度中に</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w:t>
      </w:r>
    </w:p>
    <w:p w:rsidR="00BF4098" w:rsidRDefault="00BF4098" w:rsidP="00BF4098">
      <w:pPr>
        <w:rPr>
          <w:rFonts w:hint="eastAsia"/>
        </w:rPr>
      </w:pPr>
      <w:r>
        <w:rPr>
          <w:rFonts w:hint="eastAsia"/>
        </w:rPr>
        <w:t></w:t>
      </w:r>
      <w:r>
        <w:rPr>
          <w:rFonts w:hint="eastAsia"/>
        </w:rPr>
        <w:t>60</w:t>
      </w:r>
      <w:r>
        <w:rPr>
          <w:rFonts w:hint="eastAsia"/>
        </w:rPr>
        <w:t>歳以上</w:t>
      </w:r>
      <w:r>
        <w:rPr>
          <w:rFonts w:hint="eastAsia"/>
        </w:rPr>
        <w:t>65</w:t>
      </w:r>
      <w:r>
        <w:rPr>
          <w:rFonts w:hint="eastAsia"/>
        </w:rPr>
        <w:t>歳未満の人で、心臓、腎臓、呼吸器の機能、ヒト免疫不全ウイルスによる免疫の機能に障がいを有し、身体障害者手帳の</w:t>
      </w:r>
      <w:r>
        <w:rPr>
          <w:rFonts w:hint="eastAsia"/>
        </w:rPr>
        <w:t>1</w:t>
      </w:r>
      <w:r>
        <w:rPr>
          <w:rFonts w:hint="eastAsia"/>
        </w:rPr>
        <w:t>級を持っている人</w:t>
      </w:r>
    </w:p>
    <w:p w:rsidR="00BF4098" w:rsidRDefault="00BF4098" w:rsidP="00BF4098">
      <w:pPr>
        <w:rPr>
          <w:rFonts w:hint="eastAsia"/>
        </w:rPr>
      </w:pPr>
      <w:r>
        <w:rPr>
          <w:rFonts w:hint="eastAsia"/>
        </w:rPr>
        <w:t>平成</w:t>
      </w:r>
      <w:r>
        <w:rPr>
          <w:rFonts w:hint="eastAsia"/>
        </w:rPr>
        <w:t>31</w:t>
      </w:r>
      <w:r>
        <w:rPr>
          <w:rFonts w:hint="eastAsia"/>
        </w:rPr>
        <w:t>年</w:t>
      </w:r>
      <w:r>
        <w:rPr>
          <w:rFonts w:hint="eastAsia"/>
        </w:rPr>
        <w:t>3</w:t>
      </w:r>
      <w:r>
        <w:rPr>
          <w:rFonts w:hint="eastAsia"/>
        </w:rPr>
        <w:t>月</w:t>
      </w:r>
      <w:r>
        <w:rPr>
          <w:rFonts w:hint="eastAsia"/>
        </w:rPr>
        <w:t>31</w:t>
      </w:r>
      <w:r>
        <w:rPr>
          <w:rFonts w:hint="eastAsia"/>
        </w:rPr>
        <w:t>日時点で、</w:t>
      </w:r>
      <w:r>
        <w:rPr>
          <w:rFonts w:hint="eastAsia"/>
        </w:rPr>
        <w:t>100</w:t>
      </w:r>
      <w:r>
        <w:rPr>
          <w:rFonts w:hint="eastAsia"/>
        </w:rPr>
        <w:t>歳以上の人</w:t>
      </w:r>
    </w:p>
    <w:p w:rsidR="00BF4098" w:rsidRDefault="00BF4098" w:rsidP="00BF4098">
      <w:pPr>
        <w:rPr>
          <w:rFonts w:hint="eastAsia"/>
        </w:rPr>
      </w:pPr>
      <w:r>
        <w:rPr>
          <w:rFonts w:hint="eastAsia"/>
        </w:rPr>
        <w:t xml:space="preserve">接種回数　</w:t>
      </w:r>
      <w:r>
        <w:rPr>
          <w:rFonts w:hint="eastAsia"/>
        </w:rPr>
        <w:t>1</w:t>
      </w:r>
      <w:r>
        <w:rPr>
          <w:rFonts w:hint="eastAsia"/>
        </w:rPr>
        <w:t>回</w:t>
      </w:r>
    </w:p>
    <w:p w:rsidR="00BF4098" w:rsidRDefault="00BF4098" w:rsidP="00BF4098">
      <w:pPr>
        <w:rPr>
          <w:rFonts w:hint="eastAsia"/>
        </w:rPr>
      </w:pPr>
      <w:r>
        <w:rPr>
          <w:rFonts w:hint="eastAsia"/>
        </w:rPr>
        <w:t xml:space="preserve">自己負担額　</w:t>
      </w:r>
      <w:r>
        <w:rPr>
          <w:rFonts w:hint="eastAsia"/>
        </w:rPr>
        <w:t>4000</w:t>
      </w:r>
      <w:r>
        <w:rPr>
          <w:rFonts w:hint="eastAsia"/>
        </w:rPr>
        <w:t>円</w:t>
      </w:r>
    </w:p>
    <w:p w:rsidR="00BF4098" w:rsidRDefault="00BF4098" w:rsidP="00BF4098">
      <w:pPr>
        <w:rPr>
          <w:rFonts w:hint="eastAsia"/>
        </w:rPr>
      </w:pPr>
      <w:r>
        <w:rPr>
          <w:rFonts w:hint="eastAsia"/>
        </w:rPr>
        <w:t>申込　指定医療機関へ事前に電話で申し込み</w:t>
      </w:r>
    </w:p>
    <w:p w:rsidR="00BF4098" w:rsidRDefault="00BF4098" w:rsidP="00BF4098">
      <w:pPr>
        <w:rPr>
          <w:rFonts w:hint="eastAsia"/>
        </w:rPr>
      </w:pPr>
      <w:r>
        <w:rPr>
          <w:rFonts w:hint="eastAsia"/>
        </w:rPr>
        <w:t>※入院などの理由により、指定医療機関で接種を受けられない場合は、お問い合わせください。</w:t>
      </w:r>
    </w:p>
    <w:p w:rsidR="00BF4098" w:rsidRPr="00BF4098" w:rsidRDefault="00BF4098" w:rsidP="00BF4098"/>
    <w:p w:rsidR="00BF4098" w:rsidRPr="00BF4098" w:rsidRDefault="00BF4098" w:rsidP="00BF4098">
      <w:pPr>
        <w:rPr>
          <w:rFonts w:hint="eastAsia"/>
          <w:b/>
          <w:u w:val="single"/>
        </w:rPr>
      </w:pPr>
      <w:r w:rsidRPr="00BF4098">
        <w:rPr>
          <w:rFonts w:hint="eastAsia"/>
          <w:b/>
          <w:u w:val="single"/>
        </w:rPr>
        <w:t>●</w:t>
      </w:r>
      <w:r w:rsidRPr="00BF4098">
        <w:rPr>
          <w:rFonts w:hint="eastAsia"/>
          <w:b/>
          <w:u w:val="single"/>
        </w:rPr>
        <w:t>任意接種費の助成</w:t>
      </w:r>
    </w:p>
    <w:p w:rsidR="00BF4098" w:rsidRDefault="00BF4098" w:rsidP="00BF4098">
      <w:pPr>
        <w:rPr>
          <w:rFonts w:hint="eastAsia"/>
        </w:rPr>
      </w:pPr>
      <w:r>
        <w:rPr>
          <w:rFonts w:hint="eastAsia"/>
        </w:rPr>
        <w:t xml:space="preserve">　成人用肺炎球菌ワクチンの任意接種費用の助成を今年度も継続します。</w:t>
      </w:r>
    </w:p>
    <w:p w:rsidR="00BF4098" w:rsidRDefault="00BF4098" w:rsidP="00BF4098">
      <w:pPr>
        <w:rPr>
          <w:rFonts w:hint="eastAsia"/>
        </w:rPr>
      </w:pPr>
      <w:r>
        <w:rPr>
          <w:rFonts w:hint="eastAsia"/>
        </w:rPr>
        <w:t>対象　肺炎球菌ワクチンを接種したことがなく、</w:t>
      </w:r>
      <w:r>
        <w:rPr>
          <w:rFonts w:hint="eastAsia"/>
        </w:rPr>
        <w:t>65</w:t>
      </w:r>
      <w:r>
        <w:rPr>
          <w:rFonts w:hint="eastAsia"/>
        </w:rPr>
        <w:t>歳以上で、定期接種の対象者以外の人</w:t>
      </w:r>
    </w:p>
    <w:p w:rsidR="00BF4098" w:rsidRDefault="00BF4098" w:rsidP="00BF4098">
      <w:pPr>
        <w:rPr>
          <w:rFonts w:hint="eastAsia"/>
        </w:rPr>
      </w:pPr>
      <w:r>
        <w:rPr>
          <w:rFonts w:hint="eastAsia"/>
        </w:rPr>
        <w:t xml:space="preserve">接種回数　</w:t>
      </w:r>
      <w:r>
        <w:rPr>
          <w:rFonts w:hint="eastAsia"/>
        </w:rPr>
        <w:t>1</w:t>
      </w:r>
      <w:r>
        <w:rPr>
          <w:rFonts w:hint="eastAsia"/>
        </w:rPr>
        <w:t>回</w:t>
      </w:r>
    </w:p>
    <w:p w:rsidR="00BF4098" w:rsidRDefault="00BF4098" w:rsidP="00BF4098">
      <w:pPr>
        <w:rPr>
          <w:rFonts w:hint="eastAsia"/>
        </w:rPr>
      </w:pPr>
      <w:r>
        <w:rPr>
          <w:rFonts w:hint="eastAsia"/>
        </w:rPr>
        <w:t xml:space="preserve">助成額　</w:t>
      </w:r>
      <w:r>
        <w:rPr>
          <w:rFonts w:hint="eastAsia"/>
        </w:rPr>
        <w:t>3000</w:t>
      </w:r>
      <w:r>
        <w:rPr>
          <w:rFonts w:hint="eastAsia"/>
        </w:rPr>
        <w:t>円</w:t>
      </w:r>
    </w:p>
    <w:p w:rsidR="00BF4098" w:rsidRDefault="00BF4098" w:rsidP="00BF4098">
      <w:pPr>
        <w:rPr>
          <w:rFonts w:hint="eastAsia"/>
        </w:rPr>
      </w:pPr>
      <w:r>
        <w:rPr>
          <w:rFonts w:hint="eastAsia"/>
        </w:rPr>
        <w:t>※医療機関の接種料金から、</w:t>
      </w:r>
      <w:r>
        <w:rPr>
          <w:rFonts w:hint="eastAsia"/>
        </w:rPr>
        <w:t>3000</w:t>
      </w:r>
      <w:r>
        <w:rPr>
          <w:rFonts w:hint="eastAsia"/>
        </w:rPr>
        <w:t>円を引いた額が自己負担となります。</w:t>
      </w:r>
    </w:p>
    <w:p w:rsidR="00BF4098" w:rsidRDefault="00BF4098" w:rsidP="00BF4098">
      <w:pPr>
        <w:rPr>
          <w:rFonts w:hint="eastAsia"/>
        </w:rPr>
      </w:pPr>
      <w:r>
        <w:rPr>
          <w:rFonts w:hint="eastAsia"/>
        </w:rPr>
        <w:t>申込　指定医療機関へ事前に電話で申し込み</w:t>
      </w:r>
    </w:p>
    <w:p w:rsidR="00BF4098" w:rsidRDefault="00BF4098" w:rsidP="00BF4098">
      <w:pPr>
        <w:rPr>
          <w:rFonts w:hint="eastAsia"/>
        </w:rPr>
      </w:pPr>
    </w:p>
    <w:p w:rsidR="00BF4098" w:rsidRDefault="00BF4098" w:rsidP="00BF4098">
      <w:pPr>
        <w:rPr>
          <w:rFonts w:hint="eastAsia"/>
        </w:rPr>
      </w:pPr>
      <w:r w:rsidRPr="00BF4098">
        <w:rPr>
          <w:rFonts w:hint="eastAsia"/>
        </w:rPr>
        <w:t>■大崎市成人用肺炎球菌ワクチン接種</w:t>
      </w:r>
      <w:r w:rsidRPr="00BF4098">
        <w:rPr>
          <w:rFonts w:hint="eastAsia"/>
        </w:rPr>
        <w:t xml:space="preserve"> </w:t>
      </w:r>
      <w:r w:rsidRPr="00BF4098">
        <w:rPr>
          <w:rFonts w:hint="eastAsia"/>
        </w:rPr>
        <w:t>指定医療機関一覧</w:t>
      </w:r>
      <w:r>
        <w:rPr>
          <w:rFonts w:hint="eastAsia"/>
        </w:rPr>
        <w:t>（</w:t>
      </w:r>
      <w:r w:rsidRPr="00BF4098">
        <w:rPr>
          <w:rFonts w:hint="eastAsia"/>
        </w:rPr>
        <w:t>平成</w:t>
      </w:r>
      <w:r w:rsidRPr="00BF4098">
        <w:rPr>
          <w:rFonts w:hint="eastAsia"/>
        </w:rPr>
        <w:t>31</w:t>
      </w:r>
      <w:r w:rsidRPr="00BF4098">
        <w:rPr>
          <w:rFonts w:hint="eastAsia"/>
        </w:rPr>
        <w:t>年</w:t>
      </w:r>
      <w:r w:rsidRPr="00BF4098">
        <w:rPr>
          <w:rFonts w:hint="eastAsia"/>
        </w:rPr>
        <w:t>4</w:t>
      </w:r>
      <w:r w:rsidRPr="00BF4098">
        <w:rPr>
          <w:rFonts w:hint="eastAsia"/>
        </w:rPr>
        <w:t>月</w:t>
      </w:r>
      <w:r w:rsidRPr="00BF4098">
        <w:rPr>
          <w:rFonts w:hint="eastAsia"/>
        </w:rPr>
        <w:t>1</w:t>
      </w:r>
      <w:r w:rsidRPr="00BF4098">
        <w:rPr>
          <w:rFonts w:hint="eastAsia"/>
        </w:rPr>
        <w:t>日現在</w:t>
      </w:r>
      <w:r>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993"/>
        <w:gridCol w:w="4110"/>
        <w:gridCol w:w="1134"/>
      </w:tblGrid>
      <w:tr w:rsidR="00BF4098" w:rsidRPr="00BF4098" w:rsidTr="00BF4098">
        <w:tblPrEx>
          <w:tblCellMar>
            <w:top w:w="0" w:type="dxa"/>
            <w:left w:w="0" w:type="dxa"/>
            <w:bottom w:w="0" w:type="dxa"/>
            <w:right w:w="0" w:type="dxa"/>
          </w:tblCellMar>
        </w:tblPrEx>
        <w:trPr>
          <w:trHeight w:val="425"/>
        </w:trPr>
        <w:tc>
          <w:tcPr>
            <w:tcW w:w="993" w:type="dxa"/>
            <w:tcBorders>
              <w:top w:val="single" w:sz="5" w:space="0" w:color="000000"/>
              <w:left w:val="single" w:sz="6"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BF4098" w:rsidRPr="00BF4098" w:rsidRDefault="00BF4098" w:rsidP="00BF4098">
            <w:r w:rsidRPr="00BF4098">
              <w:rPr>
                <w:rFonts w:hint="eastAsia"/>
              </w:rPr>
              <w:t>地域</w:t>
            </w:r>
          </w:p>
        </w:tc>
        <w:tc>
          <w:tcPr>
            <w:tcW w:w="4110"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BF4098" w:rsidRPr="00BF4098" w:rsidRDefault="00BF4098" w:rsidP="00BF4098">
            <w:r w:rsidRPr="00BF4098">
              <w:rPr>
                <w:rFonts w:hint="eastAsia"/>
              </w:rPr>
              <w:t>医療機関名</w:t>
            </w:r>
          </w:p>
        </w:tc>
        <w:tc>
          <w:tcPr>
            <w:tcW w:w="1134" w:type="dxa"/>
            <w:tcBorders>
              <w:top w:val="single" w:sz="5" w:space="0" w:color="000000"/>
              <w:left w:val="single" w:sz="3" w:space="0" w:color="000000"/>
              <w:bottom w:val="single" w:sz="5" w:space="0" w:color="000000"/>
              <w:right w:val="single" w:sz="4" w:space="0" w:color="auto"/>
            </w:tcBorders>
            <w:shd w:val="solid" w:color="CBFFFF" w:fill="auto"/>
            <w:tcMar>
              <w:top w:w="85" w:type="dxa"/>
              <w:left w:w="57" w:type="dxa"/>
              <w:bottom w:w="85" w:type="dxa"/>
              <w:right w:w="57" w:type="dxa"/>
            </w:tcMar>
            <w:vAlign w:val="center"/>
          </w:tcPr>
          <w:p w:rsidR="00BF4098" w:rsidRPr="00BF4098" w:rsidRDefault="00BF4098" w:rsidP="00BF4098">
            <w:r w:rsidRPr="00BF4098">
              <w:rPr>
                <w:rFonts w:hint="eastAsia"/>
              </w:rPr>
              <w:t>電話番号</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6"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古川</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秋山内科医院</w:t>
            </w:r>
          </w:p>
        </w:tc>
        <w:tc>
          <w:tcPr>
            <w:tcW w:w="1134" w:type="dxa"/>
            <w:tcBorders>
              <w:top w:val="single" w:sz="5"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28-1909</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伊藤内科小児科医院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23-8866</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いのせ医院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22-0777</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永仁会病院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22-0063</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大崎市民病院健康管理センター</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25-3666</w:t>
            </w:r>
          </w:p>
        </w:tc>
      </w:tr>
      <w:tr w:rsidR="00BF4098" w:rsidRPr="00BF4098" w:rsidTr="00BF4098">
        <w:tblPrEx>
          <w:tblCellMar>
            <w:top w:w="0" w:type="dxa"/>
            <w:left w:w="0" w:type="dxa"/>
            <w:bottom w:w="0" w:type="dxa"/>
            <w:right w:w="0" w:type="dxa"/>
          </w:tblCellMar>
        </w:tblPrEx>
        <w:trPr>
          <w:trHeight w:val="368"/>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尾花内科クリニック</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21-0087</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片倉病院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22-0016</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鎌田内科クリニック</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24-1700</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寛内科胃腸科クリニック</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24-8822</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佐々木医院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2-2290</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佐藤病院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22-0207</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塩沢整形外科クリニック</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21-1666</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渋谷皮膚科泌尿器科医院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23-9783</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高橋医院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22-0791</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千葉医院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22-3228</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冨樫クリニック</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23-4456</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徳永整形外科病院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22-1111</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長井内科医院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91-1020</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古川星陵病院</w:t>
            </w:r>
          </w:p>
        </w:tc>
        <w:tc>
          <w:tcPr>
            <w:tcW w:w="1134" w:type="dxa"/>
            <w:tcBorders>
              <w:top w:val="dashed" w:sz="3" w:space="0" w:color="000000"/>
              <w:left w:val="single" w:sz="3" w:space="0" w:color="000000"/>
              <w:bottom w:val="dashed" w:sz="3"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23-8181</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94" w:type="dxa"/>
              <w:left w:w="57" w:type="dxa"/>
              <w:bottom w:w="94" w:type="dxa"/>
              <w:right w:w="57" w:type="dxa"/>
            </w:tcMar>
            <w:vAlign w:val="center"/>
          </w:tcPr>
          <w:p w:rsidR="00BF4098" w:rsidRPr="00BF4098" w:rsidRDefault="00BF4098" w:rsidP="00BF4098">
            <w:r w:rsidRPr="00BF4098">
              <w:rPr>
                <w:rFonts w:hint="eastAsia"/>
              </w:rPr>
              <w:t>古川民主病院</w:t>
            </w:r>
          </w:p>
        </w:tc>
        <w:tc>
          <w:tcPr>
            <w:tcW w:w="1134" w:type="dxa"/>
            <w:tcBorders>
              <w:top w:val="dashed" w:sz="3" w:space="0" w:color="000000"/>
              <w:left w:val="single" w:sz="3" w:space="0" w:color="000000"/>
              <w:bottom w:val="single" w:sz="5" w:space="0" w:color="000000"/>
              <w:right w:val="single" w:sz="4" w:space="0" w:color="auto"/>
            </w:tcBorders>
            <w:shd w:val="solid" w:color="FFFFFF" w:fill="auto"/>
            <w:tcMar>
              <w:top w:w="94" w:type="dxa"/>
              <w:left w:w="57" w:type="dxa"/>
              <w:bottom w:w="94" w:type="dxa"/>
              <w:right w:w="57" w:type="dxa"/>
            </w:tcMar>
            <w:vAlign w:val="center"/>
          </w:tcPr>
          <w:p w:rsidR="00BF4098" w:rsidRPr="00BF4098" w:rsidRDefault="00BF4098" w:rsidP="00BF4098">
            <w:pPr>
              <w:jc w:val="right"/>
            </w:pPr>
            <w:r w:rsidRPr="00BF4098">
              <w:t>23-5521</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穂波の郷クリニック</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24-3880</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まつうら内科小児科クリニック</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23-5677</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三浦病院</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22-6656</w:t>
            </w:r>
          </w:p>
        </w:tc>
      </w:tr>
      <w:tr w:rsidR="00BF4098" w:rsidRPr="00BF4098" w:rsidTr="00BF4098">
        <w:tblPrEx>
          <w:tblCellMar>
            <w:top w:w="0" w:type="dxa"/>
            <w:left w:w="0" w:type="dxa"/>
            <w:bottom w:w="0" w:type="dxa"/>
            <w:right w:w="0" w:type="dxa"/>
          </w:tblCellMar>
        </w:tblPrEx>
        <w:trPr>
          <w:trHeight w:val="113"/>
        </w:trPr>
        <w:tc>
          <w:tcPr>
            <w:tcW w:w="993" w:type="dxa"/>
            <w:vMerge/>
            <w:tcBorders>
              <w:left w:val="single" w:sz="6" w:space="0" w:color="000000"/>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みやざき内科クリニック</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25-9330</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4" w:space="0" w:color="auto"/>
              <w:bottom w:val="single" w:sz="3"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松山</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大崎東部クリニック</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55-2511</w:t>
            </w:r>
          </w:p>
        </w:tc>
      </w:tr>
      <w:tr w:rsidR="00BF4098" w:rsidRPr="00BF4098" w:rsidTr="00BF4098">
        <w:tblPrEx>
          <w:tblCellMar>
            <w:top w:w="0" w:type="dxa"/>
            <w:left w:w="0" w:type="dxa"/>
            <w:bottom w:w="0" w:type="dxa"/>
            <w:right w:w="0" w:type="dxa"/>
          </w:tblCellMar>
        </w:tblPrEx>
        <w:trPr>
          <w:trHeight w:val="368"/>
        </w:trPr>
        <w:tc>
          <w:tcPr>
            <w:tcW w:w="993" w:type="dxa"/>
            <w:vMerge/>
            <w:tcBorders>
              <w:top w:val="single" w:sz="3" w:space="0" w:color="000000"/>
              <w:left w:val="single" w:sz="4" w:space="0" w:color="auto"/>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わたなべ産婦人科内科・小児科</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55-3535</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4" w:space="0" w:color="auto"/>
              <w:bottom w:val="single" w:sz="3"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三本木</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岩渕胃腸科内科クリニック</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52-6211</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近江医院</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52-3057</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4" w:space="0" w:color="auto"/>
              <w:bottom w:val="single" w:sz="3"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鹿島台</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大崎市民病院鹿島台分院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56-2611</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3"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佐久間内科医院</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56-3700</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渡辺外科胃腸科医院</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56-5211</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4" w:space="0" w:color="auto"/>
              <w:bottom w:val="single" w:sz="3"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岩出山</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大崎市民病院岩出山分院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72-1355</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髙橋医院</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72-1005</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4" w:space="0" w:color="auto"/>
              <w:bottom w:val="single" w:sz="3"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鳴子温泉</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大崎市民病院鳴子温泉分院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82-2311</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3"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佐藤医院</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82-2656</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遊佐クリニック</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81-1133</w:t>
            </w:r>
          </w:p>
        </w:tc>
      </w:tr>
      <w:tr w:rsidR="00BF4098" w:rsidRPr="00BF4098" w:rsidTr="00BF4098">
        <w:tblPrEx>
          <w:tblCellMar>
            <w:top w:w="0" w:type="dxa"/>
            <w:left w:w="0" w:type="dxa"/>
            <w:bottom w:w="0" w:type="dxa"/>
            <w:right w:w="0" w:type="dxa"/>
          </w:tblCellMar>
        </w:tblPrEx>
        <w:trPr>
          <w:trHeight w:val="113"/>
        </w:trPr>
        <w:tc>
          <w:tcPr>
            <w:tcW w:w="993" w:type="dxa"/>
            <w:vMerge w:val="restart"/>
            <w:tcBorders>
              <w:top w:val="single" w:sz="5" w:space="0" w:color="000000"/>
              <w:left w:val="single" w:sz="4" w:space="0" w:color="auto"/>
              <w:bottom w:val="single" w:sz="3" w:space="0" w:color="000000"/>
              <w:right w:val="single" w:sz="3" w:space="0" w:color="000000"/>
            </w:tcBorders>
            <w:shd w:val="solid" w:color="E5E5E5" w:fill="auto"/>
            <w:tcMar>
              <w:top w:w="85" w:type="dxa"/>
              <w:left w:w="57" w:type="dxa"/>
              <w:bottom w:w="85" w:type="dxa"/>
              <w:right w:w="57" w:type="dxa"/>
            </w:tcMar>
            <w:vAlign w:val="center"/>
          </w:tcPr>
          <w:p w:rsidR="00BF4098" w:rsidRPr="00BF4098" w:rsidRDefault="00BF4098" w:rsidP="00BF4098">
            <w:r w:rsidRPr="00BF4098">
              <w:rPr>
                <w:rFonts w:hint="eastAsia"/>
              </w:rPr>
              <w:t>田尻</w:t>
            </w:r>
          </w:p>
        </w:tc>
        <w:tc>
          <w:tcPr>
            <w:tcW w:w="4110" w:type="dxa"/>
            <w:tcBorders>
              <w:top w:val="single" w:sz="5"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天野内科クリニック</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39-1233</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3"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大崎市民病院田尻診療所</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38-1152</w:t>
            </w:r>
          </w:p>
        </w:tc>
      </w:tr>
      <w:tr w:rsidR="00BF4098" w:rsidRPr="00BF4098" w:rsidTr="00BF4098">
        <w:tblPrEx>
          <w:tblCellMar>
            <w:top w:w="0" w:type="dxa"/>
            <w:left w:w="0" w:type="dxa"/>
            <w:bottom w:w="0" w:type="dxa"/>
            <w:right w:w="0" w:type="dxa"/>
          </w:tblCellMar>
        </w:tblPrEx>
        <w:trPr>
          <w:trHeight w:val="113"/>
        </w:trPr>
        <w:tc>
          <w:tcPr>
            <w:tcW w:w="993" w:type="dxa"/>
            <w:vMerge/>
            <w:tcBorders>
              <w:top w:val="single" w:sz="3" w:space="0" w:color="000000"/>
              <w:left w:val="single" w:sz="4" w:space="0" w:color="auto"/>
              <w:bottom w:val="single" w:sz="5" w:space="0" w:color="000000"/>
              <w:right w:val="single" w:sz="3" w:space="0" w:color="000000"/>
            </w:tcBorders>
          </w:tcPr>
          <w:p w:rsidR="00BF4098" w:rsidRPr="00BF4098" w:rsidRDefault="00BF4098" w:rsidP="00BF4098"/>
        </w:tc>
        <w:tc>
          <w:tcPr>
            <w:tcW w:w="4110" w:type="dxa"/>
            <w:tcBorders>
              <w:top w:val="dashed"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BF4098" w:rsidRPr="00BF4098" w:rsidRDefault="00BF4098" w:rsidP="00BF4098">
            <w:r w:rsidRPr="00BF4098">
              <w:rPr>
                <w:rFonts w:hint="eastAsia"/>
              </w:rPr>
              <w:t>たじり中央クリニック</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BF4098" w:rsidRPr="00BF4098" w:rsidRDefault="00BF4098" w:rsidP="00BF4098">
            <w:pPr>
              <w:jc w:val="right"/>
            </w:pPr>
            <w:r w:rsidRPr="00BF4098">
              <w:t>39-7955</w:t>
            </w:r>
          </w:p>
        </w:tc>
      </w:tr>
    </w:tbl>
    <w:p w:rsidR="006F7F4E" w:rsidRPr="00432C82" w:rsidRDefault="006F7F4E"/>
    <w:sectPr w:rsidR="006F7F4E" w:rsidRPr="00432C82" w:rsidSect="00BF4098">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2E" w:rsidRDefault="00452D2E" w:rsidP="00442EC2">
      <w:r>
        <w:separator/>
      </w:r>
    </w:p>
  </w:endnote>
  <w:endnote w:type="continuationSeparator" w:id="0">
    <w:p w:rsidR="00452D2E" w:rsidRDefault="00452D2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2E" w:rsidRDefault="00452D2E" w:rsidP="00442EC2">
      <w:r>
        <w:separator/>
      </w:r>
    </w:p>
  </w:footnote>
  <w:footnote w:type="continuationSeparator" w:id="0">
    <w:p w:rsidR="00452D2E" w:rsidRDefault="00452D2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B6EAF"/>
    <w:rsid w:val="0041751B"/>
    <w:rsid w:val="00432C82"/>
    <w:rsid w:val="0043558D"/>
    <w:rsid w:val="00442EC2"/>
    <w:rsid w:val="00452D2E"/>
    <w:rsid w:val="004847F4"/>
    <w:rsid w:val="004B74B0"/>
    <w:rsid w:val="004F07A4"/>
    <w:rsid w:val="00613321"/>
    <w:rsid w:val="00646FA3"/>
    <w:rsid w:val="00647B88"/>
    <w:rsid w:val="006D7FDB"/>
    <w:rsid w:val="006E1715"/>
    <w:rsid w:val="006E36E8"/>
    <w:rsid w:val="006F25F3"/>
    <w:rsid w:val="006F7F4E"/>
    <w:rsid w:val="00707D2C"/>
    <w:rsid w:val="007578DB"/>
    <w:rsid w:val="007D66CA"/>
    <w:rsid w:val="00840559"/>
    <w:rsid w:val="008B2510"/>
    <w:rsid w:val="00911707"/>
    <w:rsid w:val="00975461"/>
    <w:rsid w:val="009A5030"/>
    <w:rsid w:val="00A3395F"/>
    <w:rsid w:val="00AB22C8"/>
    <w:rsid w:val="00AB2DAC"/>
    <w:rsid w:val="00AC2A66"/>
    <w:rsid w:val="00AD24CF"/>
    <w:rsid w:val="00AF6905"/>
    <w:rsid w:val="00BD58B5"/>
    <w:rsid w:val="00BF4098"/>
    <w:rsid w:val="00C05E59"/>
    <w:rsid w:val="00C433F0"/>
    <w:rsid w:val="00C70D27"/>
    <w:rsid w:val="00CA750D"/>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5297-4293-4ADA-9B6A-FB084E9B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42</cp:revision>
  <dcterms:created xsi:type="dcterms:W3CDTF">2016-08-22T00:20:00Z</dcterms:created>
  <dcterms:modified xsi:type="dcterms:W3CDTF">2019-03-22T01:56:00Z</dcterms:modified>
</cp:coreProperties>
</file>