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D4" w:rsidRPr="00AB5FD4" w:rsidRDefault="00AB5FD4" w:rsidP="00AB5FD4">
      <w:pPr>
        <w:rPr>
          <w:rFonts w:hint="eastAsia"/>
          <w:b/>
          <w:sz w:val="28"/>
          <w:szCs w:val="21"/>
        </w:rPr>
      </w:pPr>
      <w:r w:rsidRPr="00AB5FD4">
        <w:rPr>
          <w:rFonts w:hint="eastAsia"/>
          <w:b/>
          <w:sz w:val="28"/>
          <w:szCs w:val="21"/>
        </w:rPr>
        <w:t>大崎市子育て支援拠点施設“わいわいキッズ大崎”</w:t>
      </w:r>
    </w:p>
    <w:p w:rsidR="00AB5FD4" w:rsidRPr="00AB5FD4" w:rsidRDefault="00AB5FD4" w:rsidP="00AB5FD4">
      <w:pPr>
        <w:rPr>
          <w:rFonts w:hint="eastAsia"/>
          <w:b/>
          <w:sz w:val="28"/>
          <w:szCs w:val="21"/>
        </w:rPr>
      </w:pPr>
      <w:r w:rsidRPr="00AB5FD4">
        <w:rPr>
          <w:rFonts w:hint="eastAsia"/>
          <w:b/>
          <w:sz w:val="28"/>
          <w:szCs w:val="21"/>
        </w:rPr>
        <w:t>11</w:t>
      </w:r>
      <w:r w:rsidRPr="00AB5FD4">
        <w:rPr>
          <w:rFonts w:hint="eastAsia"/>
          <w:b/>
          <w:sz w:val="28"/>
          <w:szCs w:val="21"/>
        </w:rPr>
        <w:t>月</w:t>
      </w:r>
      <w:r w:rsidRPr="00AB5FD4">
        <w:rPr>
          <w:rFonts w:hint="eastAsia"/>
          <w:b/>
          <w:sz w:val="28"/>
          <w:szCs w:val="21"/>
        </w:rPr>
        <w:t>30</w:t>
      </w:r>
      <w:r w:rsidRPr="00AB5FD4">
        <w:rPr>
          <w:rFonts w:hint="eastAsia"/>
          <w:b/>
          <w:sz w:val="28"/>
          <w:szCs w:val="21"/>
        </w:rPr>
        <w:t>日</w:t>
      </w:r>
      <w:r w:rsidRPr="00AB5FD4">
        <w:rPr>
          <w:rFonts w:hint="eastAsia"/>
          <w:b/>
          <w:sz w:val="28"/>
          <w:szCs w:val="21"/>
        </w:rPr>
        <w:t>土曜日</w:t>
      </w:r>
      <w:r w:rsidRPr="00AB5FD4">
        <w:rPr>
          <w:rFonts w:hint="eastAsia"/>
          <w:b/>
          <w:sz w:val="28"/>
          <w:szCs w:val="21"/>
        </w:rPr>
        <w:t xml:space="preserve"> NEW OPEN !!</w:t>
      </w:r>
    </w:p>
    <w:p w:rsidR="00AB5FD4" w:rsidRDefault="00AB5FD4" w:rsidP="0055610F">
      <w:pPr>
        <w:rPr>
          <w:rFonts w:hint="eastAsia"/>
          <w:szCs w:val="21"/>
        </w:rPr>
      </w:pPr>
    </w:p>
    <w:p w:rsidR="00AB5FD4" w:rsidRDefault="00AB5FD4" w:rsidP="0055610F">
      <w:pPr>
        <w:rPr>
          <w:rFonts w:hint="eastAsia"/>
          <w:szCs w:val="21"/>
        </w:rPr>
      </w:pPr>
      <w:r>
        <w:rPr>
          <w:rFonts w:hint="eastAsia"/>
          <w:szCs w:val="21"/>
        </w:rPr>
        <w:t xml:space="preserve">問い合わせ　</w:t>
      </w:r>
      <w:r w:rsidRPr="00AB5FD4">
        <w:rPr>
          <w:rFonts w:hint="eastAsia"/>
          <w:szCs w:val="21"/>
        </w:rPr>
        <w:t xml:space="preserve">子育て支援課児童福祉係　</w:t>
      </w:r>
      <w:r w:rsidRPr="00AB5FD4">
        <w:rPr>
          <w:rFonts w:hint="eastAsia"/>
          <w:szCs w:val="21"/>
        </w:rPr>
        <w:t>23-6045</w:t>
      </w:r>
    </w:p>
    <w:p w:rsidR="00AB5FD4" w:rsidRPr="00AB5FD4" w:rsidRDefault="00AB5FD4" w:rsidP="0055610F">
      <w:pPr>
        <w:rPr>
          <w:rFonts w:hint="eastAsia"/>
          <w:szCs w:val="21"/>
        </w:rPr>
      </w:pPr>
    </w:p>
    <w:p w:rsidR="00AB5FD4" w:rsidRDefault="00AB5FD4" w:rsidP="0055610F">
      <w:pPr>
        <w:rPr>
          <w:rFonts w:hint="eastAsia"/>
          <w:szCs w:val="21"/>
        </w:rPr>
      </w:pPr>
    </w:p>
    <w:p w:rsidR="00AB5FD4" w:rsidRPr="00AB5FD4" w:rsidRDefault="00AB5FD4" w:rsidP="00AB5FD4">
      <w:pPr>
        <w:rPr>
          <w:rFonts w:hint="eastAsia"/>
          <w:szCs w:val="21"/>
        </w:rPr>
      </w:pPr>
      <w:r w:rsidRPr="00AB5FD4">
        <w:rPr>
          <w:rFonts w:hint="eastAsia"/>
          <w:szCs w:val="21"/>
        </w:rPr>
        <w:t>古川千手寺町地区に整備を進めてきた「大崎市子育て支援拠点施設」が、いよいよオープンします！</w:t>
      </w:r>
    </w:p>
    <w:p w:rsidR="00AB5FD4" w:rsidRPr="00AB5FD4" w:rsidRDefault="00AB5FD4" w:rsidP="00AB5FD4">
      <w:pPr>
        <w:rPr>
          <w:rFonts w:hint="eastAsia"/>
          <w:szCs w:val="21"/>
        </w:rPr>
      </w:pPr>
      <w:r w:rsidRPr="00AB5FD4">
        <w:rPr>
          <w:rFonts w:hint="eastAsia"/>
          <w:szCs w:val="21"/>
        </w:rPr>
        <w:t xml:space="preserve">　拠点施設は「古川中央児童館」と「子育てわくわくランド」を合築し、就学前と就学後の子どもが一緒に利用できる施設として誕生します。</w:t>
      </w:r>
    </w:p>
    <w:p w:rsidR="00AB5FD4" w:rsidRPr="00AB5FD4" w:rsidRDefault="00AB5FD4" w:rsidP="00AB5FD4">
      <w:pPr>
        <w:rPr>
          <w:rFonts w:hint="eastAsia"/>
          <w:szCs w:val="21"/>
        </w:rPr>
      </w:pPr>
      <w:r w:rsidRPr="00AB5FD4">
        <w:rPr>
          <w:rFonts w:hint="eastAsia"/>
          <w:szCs w:val="21"/>
        </w:rPr>
        <w:t xml:space="preserve">　従来の子育て支援サービスに加え、相談機能をより充実させた拠点施</w:t>
      </w:r>
      <w:bookmarkStart w:id="0" w:name="_GoBack"/>
      <w:bookmarkEnd w:id="0"/>
      <w:r w:rsidRPr="00AB5FD4">
        <w:rPr>
          <w:rFonts w:hint="eastAsia"/>
          <w:szCs w:val="21"/>
        </w:rPr>
        <w:t>設を紹介します。</w:t>
      </w:r>
    </w:p>
    <w:p w:rsidR="00AB5FD4" w:rsidRDefault="00AB5FD4" w:rsidP="00AB5FD4">
      <w:pPr>
        <w:rPr>
          <w:rFonts w:hint="eastAsia"/>
          <w:szCs w:val="21"/>
        </w:rPr>
      </w:pPr>
    </w:p>
    <w:p w:rsidR="00AB5FD4" w:rsidRPr="00AB5FD4" w:rsidRDefault="00AB5FD4" w:rsidP="00AB5FD4">
      <w:pPr>
        <w:rPr>
          <w:rFonts w:hint="eastAsia"/>
          <w:b/>
          <w:szCs w:val="21"/>
          <w:u w:val="single"/>
        </w:rPr>
      </w:pPr>
      <w:r w:rsidRPr="00AB5FD4">
        <w:rPr>
          <w:rFonts w:hint="eastAsia"/>
          <w:b/>
          <w:szCs w:val="21"/>
          <w:u w:val="single"/>
        </w:rPr>
        <w:t>設置の経緯</w:t>
      </w:r>
    </w:p>
    <w:p w:rsidR="00AB5FD4" w:rsidRPr="00AB5FD4" w:rsidRDefault="00AB5FD4" w:rsidP="00AB5FD4">
      <w:pPr>
        <w:rPr>
          <w:rFonts w:hint="eastAsia"/>
          <w:szCs w:val="21"/>
        </w:rPr>
      </w:pPr>
      <w:r w:rsidRPr="00AB5FD4">
        <w:rPr>
          <w:rFonts w:hint="eastAsia"/>
          <w:szCs w:val="21"/>
        </w:rPr>
        <w:t xml:space="preserve">　子育てわくわくランドは、リオーネ古川の一部を借用し、運営を行ってきましたが、園庭や子育てサークルなどが利用できる会議室の設備が不足していたため、移設について協議を重ねてきました。また、古川中央児童館は、老朽化や利用児童の増加などから、施設の建て替えを検討してきた経緯があります。</w:t>
      </w:r>
    </w:p>
    <w:p w:rsidR="00AB5FD4" w:rsidRPr="00AB5FD4" w:rsidRDefault="00AB5FD4" w:rsidP="00AB5FD4">
      <w:pPr>
        <w:rPr>
          <w:rFonts w:hint="eastAsia"/>
          <w:szCs w:val="21"/>
        </w:rPr>
      </w:pPr>
      <w:r w:rsidRPr="00AB5FD4">
        <w:rPr>
          <w:rFonts w:hint="eastAsia"/>
          <w:szCs w:val="21"/>
        </w:rPr>
        <w:t xml:space="preserve">　これらの施設をそれぞれにリニューアルするのではなく、合築することで、２つの施設の機能を最大限活かせる子育て支援の拠点となる複合施設を目指します。</w:t>
      </w:r>
    </w:p>
    <w:p w:rsidR="00AB5FD4" w:rsidRDefault="00AB5FD4" w:rsidP="00AB5FD4">
      <w:pPr>
        <w:rPr>
          <w:rFonts w:hint="eastAsia"/>
          <w:szCs w:val="21"/>
        </w:rPr>
      </w:pPr>
    </w:p>
    <w:p w:rsidR="00AB5FD4" w:rsidRPr="00AB5FD4" w:rsidRDefault="00AB5FD4" w:rsidP="00AB5FD4">
      <w:pPr>
        <w:rPr>
          <w:rFonts w:hint="eastAsia"/>
          <w:b/>
          <w:szCs w:val="21"/>
          <w:u w:val="single"/>
        </w:rPr>
      </w:pPr>
      <w:r w:rsidRPr="00AB5FD4">
        <w:rPr>
          <w:rFonts w:hint="eastAsia"/>
          <w:b/>
          <w:szCs w:val="21"/>
          <w:u w:val="single"/>
        </w:rPr>
        <w:t>施設の特徴</w:t>
      </w:r>
    </w:p>
    <w:p w:rsidR="00AB5FD4" w:rsidRPr="00AB5FD4" w:rsidRDefault="00AB5FD4" w:rsidP="00AB5FD4">
      <w:pPr>
        <w:rPr>
          <w:rFonts w:hint="eastAsia"/>
          <w:szCs w:val="21"/>
        </w:rPr>
      </w:pPr>
      <w:r w:rsidRPr="00AB5FD4">
        <w:rPr>
          <w:rFonts w:hint="eastAsia"/>
          <w:szCs w:val="21"/>
        </w:rPr>
        <w:t xml:space="preserve">　柱や下地材、天井、腰壁など、施設全体の約</w:t>
      </w:r>
      <w:r w:rsidRPr="00AB5FD4">
        <w:rPr>
          <w:rFonts w:hint="eastAsia"/>
          <w:szCs w:val="21"/>
        </w:rPr>
        <w:t>5</w:t>
      </w:r>
      <w:r w:rsidRPr="00AB5FD4">
        <w:rPr>
          <w:rFonts w:hint="eastAsia"/>
          <w:szCs w:val="21"/>
        </w:rPr>
        <w:t>割には、大崎市産の杉材を使用し、木のぬくもりあふれる空間が広がっています。また、可搬型発電機の設置や、運動場に雨水を貯留できるよう整備し、災害に強い施設となっています。</w:t>
      </w:r>
    </w:p>
    <w:p w:rsidR="00AB5FD4" w:rsidRDefault="00AB5FD4" w:rsidP="00AB5FD4">
      <w:pPr>
        <w:rPr>
          <w:rFonts w:hint="eastAsia"/>
          <w:szCs w:val="21"/>
        </w:rPr>
      </w:pPr>
    </w:p>
    <w:p w:rsidR="00AB5FD4" w:rsidRPr="00AB5FD4" w:rsidRDefault="00AB5FD4" w:rsidP="00AB5FD4">
      <w:pPr>
        <w:rPr>
          <w:rFonts w:hint="eastAsia"/>
          <w:b/>
          <w:szCs w:val="21"/>
          <w:u w:val="single"/>
        </w:rPr>
      </w:pPr>
      <w:r w:rsidRPr="00AB5FD4">
        <w:rPr>
          <w:rFonts w:hint="eastAsia"/>
          <w:b/>
          <w:szCs w:val="21"/>
          <w:u w:val="single"/>
        </w:rPr>
        <w:t>施設が目指す姿</w:t>
      </w:r>
    </w:p>
    <w:p w:rsidR="00AB5FD4" w:rsidRPr="00AB5FD4" w:rsidRDefault="00AB5FD4" w:rsidP="00AB5FD4">
      <w:pPr>
        <w:rPr>
          <w:rFonts w:hint="eastAsia"/>
          <w:szCs w:val="21"/>
        </w:rPr>
      </w:pPr>
      <w:r w:rsidRPr="00AB5FD4">
        <w:rPr>
          <w:rFonts w:hint="eastAsia"/>
          <w:szCs w:val="21"/>
        </w:rPr>
        <w:t xml:space="preserve">　子育て支援に対する多様なニーズに対応していくため、「子どもの笑顔があふれ、子育てを楽しめる、子育て支援拠点施設」を基本方針に次の４つの理念のもと事業を運営していきます。</w:t>
      </w:r>
    </w:p>
    <w:p w:rsidR="00AB5FD4" w:rsidRPr="00AB5FD4" w:rsidRDefault="00AB5FD4" w:rsidP="00AB5FD4">
      <w:pPr>
        <w:rPr>
          <w:rFonts w:hint="eastAsia"/>
          <w:b/>
          <w:szCs w:val="21"/>
        </w:rPr>
      </w:pPr>
      <w:r w:rsidRPr="00AB5FD4">
        <w:rPr>
          <w:rFonts w:hint="eastAsia"/>
          <w:b/>
          <w:szCs w:val="21"/>
        </w:rPr>
        <w:t>子どもたちが遊びを通じて学び合う施設</w:t>
      </w:r>
    </w:p>
    <w:p w:rsidR="00AB5FD4" w:rsidRPr="00AB5FD4" w:rsidRDefault="00AB5FD4" w:rsidP="00AB5FD4">
      <w:pPr>
        <w:rPr>
          <w:rFonts w:hint="eastAsia"/>
          <w:szCs w:val="21"/>
        </w:rPr>
      </w:pPr>
      <w:r w:rsidRPr="00AB5FD4">
        <w:rPr>
          <w:rFonts w:hint="eastAsia"/>
          <w:szCs w:val="21"/>
        </w:rPr>
        <w:t>異なる年齢の子どもたちが交流し、社会性を学び、生きる力を身に付ける遊びの場</w:t>
      </w:r>
    </w:p>
    <w:p w:rsidR="00AB5FD4" w:rsidRPr="00AB5FD4" w:rsidRDefault="00AB5FD4" w:rsidP="00AB5FD4">
      <w:pPr>
        <w:rPr>
          <w:rFonts w:hint="eastAsia"/>
          <w:b/>
          <w:szCs w:val="21"/>
        </w:rPr>
      </w:pPr>
      <w:r w:rsidRPr="00AB5FD4">
        <w:rPr>
          <w:rFonts w:hint="eastAsia"/>
          <w:b/>
          <w:szCs w:val="21"/>
        </w:rPr>
        <w:t>働きながら子育てができる、保育サポート体制の整備</w:t>
      </w:r>
    </w:p>
    <w:p w:rsidR="00AB5FD4" w:rsidRPr="00AB5FD4" w:rsidRDefault="00AB5FD4" w:rsidP="00AB5FD4">
      <w:pPr>
        <w:rPr>
          <w:rFonts w:hint="eastAsia"/>
          <w:szCs w:val="21"/>
        </w:rPr>
      </w:pPr>
      <w:r w:rsidRPr="00AB5FD4">
        <w:rPr>
          <w:rFonts w:hint="eastAsia"/>
          <w:szCs w:val="21"/>
        </w:rPr>
        <w:t>保護者が働きながら、安心して子育てができる施設</w:t>
      </w:r>
    </w:p>
    <w:p w:rsidR="00AB5FD4" w:rsidRPr="00AB5FD4" w:rsidRDefault="00AB5FD4" w:rsidP="00AB5FD4">
      <w:pPr>
        <w:rPr>
          <w:rFonts w:hint="eastAsia"/>
          <w:b/>
          <w:szCs w:val="21"/>
        </w:rPr>
      </w:pPr>
      <w:r w:rsidRPr="00AB5FD4">
        <w:rPr>
          <w:rFonts w:hint="eastAsia"/>
          <w:b/>
          <w:szCs w:val="21"/>
        </w:rPr>
        <w:t>地域の子育て力の育成・支援</w:t>
      </w:r>
    </w:p>
    <w:p w:rsidR="00AB5FD4" w:rsidRPr="00AB5FD4" w:rsidRDefault="00AB5FD4" w:rsidP="00AB5FD4">
      <w:pPr>
        <w:rPr>
          <w:rFonts w:hint="eastAsia"/>
          <w:szCs w:val="21"/>
        </w:rPr>
      </w:pPr>
      <w:r w:rsidRPr="00AB5FD4">
        <w:rPr>
          <w:rFonts w:hint="eastAsia"/>
          <w:szCs w:val="21"/>
        </w:rPr>
        <w:t>サークル活動や保護者が集う場を提供し、育児の悩みや不安を相談することができ、地域全体で子どもたちを見守り、子育てを支える施設</w:t>
      </w:r>
    </w:p>
    <w:p w:rsidR="00AB5FD4" w:rsidRPr="00AB5FD4" w:rsidRDefault="00AB5FD4" w:rsidP="00AB5FD4">
      <w:pPr>
        <w:rPr>
          <w:rFonts w:hint="eastAsia"/>
          <w:b/>
          <w:szCs w:val="21"/>
        </w:rPr>
      </w:pPr>
      <w:r w:rsidRPr="00AB5FD4">
        <w:rPr>
          <w:rFonts w:hint="eastAsia"/>
          <w:b/>
          <w:szCs w:val="21"/>
        </w:rPr>
        <w:t>保護者にやさしい施設</w:t>
      </w:r>
    </w:p>
    <w:p w:rsidR="00AB5FD4" w:rsidRPr="00AB5FD4" w:rsidRDefault="00AB5FD4" w:rsidP="00AB5FD4">
      <w:pPr>
        <w:rPr>
          <w:rFonts w:hint="eastAsia"/>
          <w:szCs w:val="21"/>
        </w:rPr>
      </w:pPr>
      <w:r w:rsidRPr="00AB5FD4">
        <w:rPr>
          <w:rFonts w:hint="eastAsia"/>
          <w:szCs w:val="21"/>
        </w:rPr>
        <w:t>保護者の不安や悩みに、専門的なアドバイスや情報を提供し、親子の毎日の生活がより一層充実する施設</w:t>
      </w:r>
    </w:p>
    <w:p w:rsidR="00AB5FD4" w:rsidRDefault="00AB5FD4" w:rsidP="0055610F">
      <w:pPr>
        <w:rPr>
          <w:rFonts w:hint="eastAsia"/>
          <w:szCs w:val="21"/>
        </w:rPr>
      </w:pPr>
    </w:p>
    <w:p w:rsidR="00AB5FD4" w:rsidRDefault="00AB5FD4" w:rsidP="0055610F">
      <w:pPr>
        <w:rPr>
          <w:rFonts w:hint="eastAsia"/>
          <w:szCs w:val="21"/>
        </w:rPr>
      </w:pPr>
    </w:p>
    <w:p w:rsidR="00AB5FD4" w:rsidRPr="00AB5FD4" w:rsidRDefault="00AB5FD4" w:rsidP="00AB5FD4">
      <w:pPr>
        <w:rPr>
          <w:rFonts w:hint="eastAsia"/>
          <w:b/>
          <w:szCs w:val="21"/>
          <w:u w:val="single"/>
        </w:rPr>
      </w:pPr>
      <w:r w:rsidRPr="00AB5FD4">
        <w:rPr>
          <w:rFonts w:hint="eastAsia"/>
          <w:b/>
          <w:szCs w:val="21"/>
          <w:u w:val="single"/>
        </w:rPr>
        <w:t>開所式</w:t>
      </w:r>
    </w:p>
    <w:p w:rsidR="00AB5FD4" w:rsidRPr="00AB5FD4" w:rsidRDefault="00AB5FD4" w:rsidP="00AB5FD4">
      <w:pPr>
        <w:rPr>
          <w:rFonts w:hint="eastAsia"/>
          <w:szCs w:val="21"/>
        </w:rPr>
      </w:pPr>
      <w:r w:rsidRPr="00AB5FD4">
        <w:rPr>
          <w:rFonts w:hint="eastAsia"/>
          <w:szCs w:val="21"/>
        </w:rPr>
        <w:t>式典終了後は、</w:t>
      </w:r>
      <w:r w:rsidRPr="00AB5FD4">
        <w:rPr>
          <w:rFonts w:hint="eastAsia"/>
          <w:szCs w:val="21"/>
        </w:rPr>
        <w:t>17</w:t>
      </w:r>
      <w:r w:rsidRPr="00AB5FD4">
        <w:rPr>
          <w:rFonts w:hint="eastAsia"/>
          <w:szCs w:val="21"/>
        </w:rPr>
        <w:t>時まで自由に施設で遊ぶことができます！</w:t>
      </w:r>
    </w:p>
    <w:p w:rsidR="00AB5FD4" w:rsidRPr="00AB5FD4" w:rsidRDefault="00AB5FD4" w:rsidP="00AB5FD4">
      <w:pPr>
        <w:rPr>
          <w:rFonts w:hint="eastAsia"/>
          <w:szCs w:val="21"/>
        </w:rPr>
      </w:pPr>
      <w:r w:rsidRPr="00AB5FD4">
        <w:rPr>
          <w:rFonts w:hint="eastAsia"/>
          <w:szCs w:val="21"/>
        </w:rPr>
        <w:t xml:space="preserve">日時　</w:t>
      </w:r>
      <w:r w:rsidRPr="00AB5FD4">
        <w:rPr>
          <w:rFonts w:hint="eastAsia"/>
          <w:szCs w:val="21"/>
        </w:rPr>
        <w:t>11</w:t>
      </w:r>
      <w:r w:rsidRPr="00AB5FD4">
        <w:rPr>
          <w:rFonts w:hint="eastAsia"/>
          <w:szCs w:val="21"/>
        </w:rPr>
        <w:t>月</w:t>
      </w:r>
      <w:r w:rsidRPr="00AB5FD4">
        <w:rPr>
          <w:rFonts w:hint="eastAsia"/>
          <w:szCs w:val="21"/>
        </w:rPr>
        <w:t>30</w:t>
      </w:r>
      <w:r w:rsidRPr="00AB5FD4">
        <w:rPr>
          <w:rFonts w:hint="eastAsia"/>
          <w:szCs w:val="21"/>
        </w:rPr>
        <w:t>日</w:t>
      </w:r>
      <w:r w:rsidRPr="00AB5FD4">
        <w:rPr>
          <w:rFonts w:hint="eastAsia"/>
          <w:szCs w:val="21"/>
        </w:rPr>
        <w:t xml:space="preserve"> 10</w:t>
      </w:r>
      <w:r w:rsidRPr="00AB5FD4">
        <w:rPr>
          <w:rFonts w:hint="eastAsia"/>
          <w:szCs w:val="21"/>
        </w:rPr>
        <w:t>時</w:t>
      </w:r>
    </w:p>
    <w:p w:rsidR="00AB5FD4" w:rsidRPr="00AB5FD4" w:rsidRDefault="00AB5FD4" w:rsidP="00AB5FD4">
      <w:pPr>
        <w:rPr>
          <w:rFonts w:hint="eastAsia"/>
          <w:szCs w:val="21"/>
        </w:rPr>
      </w:pPr>
      <w:r w:rsidRPr="00AB5FD4">
        <w:rPr>
          <w:rFonts w:hint="eastAsia"/>
          <w:szCs w:val="21"/>
        </w:rPr>
        <w:t>場所　大崎市子育て支援拠点施設</w:t>
      </w:r>
      <w:r w:rsidRPr="00AB5FD4">
        <w:rPr>
          <w:rFonts w:hint="eastAsia"/>
          <w:szCs w:val="21"/>
        </w:rPr>
        <w:t>(</w:t>
      </w:r>
      <w:r w:rsidRPr="00AB5FD4">
        <w:rPr>
          <w:rFonts w:hint="eastAsia"/>
          <w:szCs w:val="21"/>
        </w:rPr>
        <w:t>古川千手寺町二丁目</w:t>
      </w:r>
      <w:r w:rsidRPr="00AB5FD4">
        <w:rPr>
          <w:rFonts w:hint="eastAsia"/>
          <w:szCs w:val="21"/>
        </w:rPr>
        <w:t>3-1</w:t>
      </w:r>
      <w:r w:rsidRPr="00AB5FD4">
        <w:rPr>
          <w:rFonts w:hint="eastAsia"/>
          <w:szCs w:val="21"/>
        </w:rPr>
        <w:t>）</w:t>
      </w:r>
    </w:p>
    <w:p w:rsidR="00AB5FD4" w:rsidRDefault="00AB5FD4" w:rsidP="00AB5FD4">
      <w:pPr>
        <w:rPr>
          <w:rFonts w:hint="eastAsia"/>
          <w:szCs w:val="21"/>
        </w:rPr>
      </w:pPr>
    </w:p>
    <w:p w:rsidR="00AB5FD4" w:rsidRPr="00AB5FD4" w:rsidRDefault="00AB5FD4" w:rsidP="00AB5FD4">
      <w:pPr>
        <w:rPr>
          <w:rFonts w:hint="eastAsia"/>
          <w:b/>
          <w:szCs w:val="21"/>
          <w:u w:val="single"/>
        </w:rPr>
      </w:pPr>
      <w:r w:rsidRPr="00AB5FD4">
        <w:rPr>
          <w:rFonts w:hint="eastAsia"/>
          <w:b/>
          <w:szCs w:val="21"/>
          <w:u w:val="single"/>
        </w:rPr>
        <w:lastRenderedPageBreak/>
        <w:t>移転に伴い施設を一時休館します</w:t>
      </w:r>
    </w:p>
    <w:p w:rsidR="00AB5FD4" w:rsidRPr="00AB5FD4" w:rsidRDefault="00AB5FD4" w:rsidP="00AB5FD4">
      <w:pPr>
        <w:rPr>
          <w:rFonts w:hint="eastAsia"/>
          <w:szCs w:val="21"/>
        </w:rPr>
      </w:pPr>
      <w:r w:rsidRPr="00AB5FD4">
        <w:rPr>
          <w:rFonts w:hint="eastAsia"/>
          <w:szCs w:val="21"/>
        </w:rPr>
        <w:t>移転に伴い一時休館します。ご理解と協力をお願いします。</w:t>
      </w:r>
    </w:p>
    <w:p w:rsidR="00AB5FD4" w:rsidRPr="00AB5FD4" w:rsidRDefault="00AB5FD4" w:rsidP="00AB5FD4">
      <w:pPr>
        <w:rPr>
          <w:rFonts w:hint="eastAsia"/>
          <w:szCs w:val="21"/>
        </w:rPr>
      </w:pPr>
      <w:r w:rsidRPr="00AB5FD4">
        <w:rPr>
          <w:rFonts w:hint="eastAsia"/>
          <w:szCs w:val="21"/>
        </w:rPr>
        <w:t xml:space="preserve">子育てわくわくランド　</w:t>
      </w:r>
      <w:r w:rsidRPr="00AB5FD4">
        <w:rPr>
          <w:rFonts w:hint="eastAsia"/>
          <w:szCs w:val="21"/>
        </w:rPr>
        <w:t>11</w:t>
      </w:r>
      <w:r w:rsidRPr="00AB5FD4">
        <w:rPr>
          <w:rFonts w:hint="eastAsia"/>
          <w:szCs w:val="21"/>
        </w:rPr>
        <w:t>月</w:t>
      </w:r>
      <w:r w:rsidRPr="00AB5FD4">
        <w:rPr>
          <w:rFonts w:hint="eastAsia"/>
          <w:szCs w:val="21"/>
        </w:rPr>
        <w:t>28</w:t>
      </w:r>
      <w:r w:rsidRPr="00AB5FD4">
        <w:rPr>
          <w:rFonts w:hint="eastAsia"/>
          <w:szCs w:val="21"/>
        </w:rPr>
        <w:t>日～</w:t>
      </w:r>
      <w:r w:rsidRPr="00AB5FD4">
        <w:rPr>
          <w:rFonts w:hint="eastAsia"/>
          <w:szCs w:val="21"/>
        </w:rPr>
        <w:t>11</w:t>
      </w:r>
      <w:r w:rsidRPr="00AB5FD4">
        <w:rPr>
          <w:rFonts w:hint="eastAsia"/>
          <w:szCs w:val="21"/>
        </w:rPr>
        <w:t>月</w:t>
      </w:r>
      <w:r w:rsidRPr="00AB5FD4">
        <w:rPr>
          <w:rFonts w:hint="eastAsia"/>
          <w:szCs w:val="21"/>
        </w:rPr>
        <w:t>30</w:t>
      </w:r>
      <w:r w:rsidRPr="00AB5FD4">
        <w:rPr>
          <w:rFonts w:hint="eastAsia"/>
          <w:szCs w:val="21"/>
        </w:rPr>
        <w:t>日</w:t>
      </w:r>
    </w:p>
    <w:p w:rsidR="00AB5FD4" w:rsidRPr="00AB5FD4" w:rsidRDefault="00AB5FD4" w:rsidP="00AB5FD4">
      <w:pPr>
        <w:rPr>
          <w:rFonts w:hint="eastAsia"/>
          <w:szCs w:val="21"/>
        </w:rPr>
      </w:pPr>
      <w:r w:rsidRPr="00AB5FD4">
        <w:rPr>
          <w:rFonts w:hint="eastAsia"/>
          <w:szCs w:val="21"/>
        </w:rPr>
        <w:t xml:space="preserve">古川中央児童館　</w:t>
      </w:r>
      <w:r w:rsidRPr="00AB5FD4">
        <w:rPr>
          <w:rFonts w:hint="eastAsia"/>
          <w:szCs w:val="21"/>
        </w:rPr>
        <w:t>11</w:t>
      </w:r>
      <w:r w:rsidRPr="00AB5FD4">
        <w:rPr>
          <w:rFonts w:hint="eastAsia"/>
          <w:szCs w:val="21"/>
        </w:rPr>
        <w:t>月</w:t>
      </w:r>
      <w:r w:rsidRPr="00AB5FD4">
        <w:rPr>
          <w:rFonts w:hint="eastAsia"/>
          <w:szCs w:val="21"/>
        </w:rPr>
        <w:t>30</w:t>
      </w:r>
      <w:r w:rsidRPr="00AB5FD4">
        <w:rPr>
          <w:rFonts w:hint="eastAsia"/>
          <w:szCs w:val="21"/>
        </w:rPr>
        <w:t>日のみ</w:t>
      </w:r>
    </w:p>
    <w:p w:rsidR="00AB5FD4" w:rsidRDefault="00AB5FD4" w:rsidP="00AB5FD4">
      <w:pPr>
        <w:rPr>
          <w:rFonts w:hint="eastAsia"/>
          <w:szCs w:val="21"/>
        </w:rPr>
      </w:pPr>
      <w:r w:rsidRPr="00AB5FD4">
        <w:rPr>
          <w:rFonts w:hint="eastAsia"/>
          <w:szCs w:val="21"/>
        </w:rPr>
        <w:t xml:space="preserve">古川わかば放課後児童クラブ　</w:t>
      </w:r>
      <w:r w:rsidRPr="00AB5FD4">
        <w:rPr>
          <w:rFonts w:hint="eastAsia"/>
          <w:szCs w:val="21"/>
        </w:rPr>
        <w:t>11</w:t>
      </w:r>
      <w:r w:rsidRPr="00AB5FD4">
        <w:rPr>
          <w:rFonts w:hint="eastAsia"/>
          <w:szCs w:val="21"/>
        </w:rPr>
        <w:t>月</w:t>
      </w:r>
      <w:r w:rsidRPr="00AB5FD4">
        <w:rPr>
          <w:rFonts w:hint="eastAsia"/>
          <w:szCs w:val="21"/>
        </w:rPr>
        <w:t>30</w:t>
      </w:r>
      <w:r w:rsidRPr="00AB5FD4">
        <w:rPr>
          <w:rFonts w:hint="eastAsia"/>
          <w:szCs w:val="21"/>
        </w:rPr>
        <w:t>日のみ</w:t>
      </w:r>
    </w:p>
    <w:p w:rsidR="00AB5FD4" w:rsidRDefault="00AB5FD4" w:rsidP="0055610F">
      <w:pPr>
        <w:rPr>
          <w:rFonts w:hint="eastAsia"/>
          <w:szCs w:val="21"/>
        </w:rPr>
      </w:pPr>
    </w:p>
    <w:p w:rsidR="00AB5FD4" w:rsidRPr="00AB5FD4" w:rsidRDefault="00AB5FD4" w:rsidP="0055610F">
      <w:pPr>
        <w:rPr>
          <w:rFonts w:hint="eastAsia"/>
          <w:b/>
          <w:szCs w:val="21"/>
          <w:u w:val="single"/>
        </w:rPr>
      </w:pPr>
      <w:r w:rsidRPr="00AB5FD4">
        <w:rPr>
          <w:rFonts w:hint="eastAsia"/>
          <w:b/>
          <w:szCs w:val="21"/>
          <w:u w:val="single"/>
        </w:rPr>
        <w:t>写真</w:t>
      </w:r>
    </w:p>
    <w:p w:rsidR="00AB5FD4" w:rsidRPr="00AB5FD4" w:rsidRDefault="00AB5FD4" w:rsidP="0055610F">
      <w:pPr>
        <w:rPr>
          <w:rFonts w:hint="eastAsia"/>
          <w:szCs w:val="21"/>
        </w:rPr>
      </w:pPr>
      <w:r w:rsidRPr="00AB5FD4">
        <w:rPr>
          <w:rFonts w:hint="eastAsia"/>
          <w:szCs w:val="21"/>
        </w:rPr>
        <w:t>①遊戯室「キッズパル」には、今話題のボルダリングを設備！、②つどいの広場「ポッケ」は、天井の大崎産杉材が印象的！、③「キッズパル」は</w:t>
      </w:r>
      <w:r w:rsidRPr="00AB5FD4">
        <w:rPr>
          <w:rFonts w:hint="eastAsia"/>
          <w:szCs w:val="21"/>
        </w:rPr>
        <w:t>214</w:t>
      </w:r>
      <w:r w:rsidRPr="00AB5FD4">
        <w:rPr>
          <w:rFonts w:hint="eastAsia"/>
          <w:szCs w:val="21"/>
        </w:rPr>
        <w:t>平米と施設内で一番の広さを確保、④</w:t>
      </w:r>
      <w:r w:rsidRPr="00AB5FD4">
        <w:rPr>
          <w:rFonts w:hint="eastAsia"/>
          <w:szCs w:val="21"/>
        </w:rPr>
        <w:t>3</w:t>
      </w:r>
      <w:r w:rsidRPr="00AB5FD4">
        <w:rPr>
          <w:rFonts w:hint="eastAsia"/>
          <w:szCs w:val="21"/>
        </w:rPr>
        <w:t>部屋続きの放課後児童クラブ室は、広々とした空間で遊びの幅が広がりそう！</w:t>
      </w:r>
    </w:p>
    <w:p w:rsidR="00AB5FD4" w:rsidRDefault="00AB5FD4" w:rsidP="0055610F">
      <w:pPr>
        <w:rPr>
          <w:rFonts w:hint="eastAsia"/>
          <w:szCs w:val="21"/>
        </w:rPr>
      </w:pPr>
    </w:p>
    <w:p w:rsidR="00AB5FD4" w:rsidRDefault="00AB5FD4" w:rsidP="0055610F">
      <w:pPr>
        <w:rPr>
          <w:rFonts w:hint="eastAsia"/>
          <w:szCs w:val="21"/>
        </w:rPr>
      </w:pPr>
    </w:p>
    <w:p w:rsidR="00AB5FD4" w:rsidRPr="00AB5FD4" w:rsidRDefault="00AB5FD4" w:rsidP="0055610F">
      <w:pPr>
        <w:rPr>
          <w:rFonts w:hint="eastAsia"/>
          <w:b/>
          <w:szCs w:val="21"/>
          <w:u w:val="single"/>
        </w:rPr>
      </w:pPr>
      <w:r w:rsidRPr="00AB5FD4">
        <w:rPr>
          <w:rFonts w:hint="eastAsia"/>
          <w:b/>
          <w:szCs w:val="21"/>
          <w:u w:val="single"/>
        </w:rPr>
        <w:t>わいわいキッズ大崎の子育てサービス</w:t>
      </w:r>
    </w:p>
    <w:p w:rsidR="00AB5FD4" w:rsidRPr="00AB5FD4" w:rsidRDefault="00AB5FD4" w:rsidP="00AB5FD4">
      <w:pPr>
        <w:rPr>
          <w:rFonts w:hint="eastAsia"/>
          <w:b/>
          <w:szCs w:val="21"/>
        </w:rPr>
      </w:pPr>
      <w:r>
        <w:rPr>
          <w:rFonts w:hint="eastAsia"/>
          <w:b/>
          <w:szCs w:val="21"/>
        </w:rPr>
        <w:t>■</w:t>
      </w:r>
      <w:r w:rsidRPr="00AB5FD4">
        <w:rPr>
          <w:rFonts w:hint="eastAsia"/>
          <w:b/>
          <w:szCs w:val="21"/>
        </w:rPr>
        <w:t>つどいの広場</w:t>
      </w:r>
    </w:p>
    <w:p w:rsidR="00AB5FD4" w:rsidRPr="00AB5FD4" w:rsidRDefault="00AB5FD4" w:rsidP="00AB5FD4">
      <w:pPr>
        <w:rPr>
          <w:rFonts w:hint="eastAsia"/>
          <w:szCs w:val="21"/>
        </w:rPr>
      </w:pPr>
      <w:r w:rsidRPr="00AB5FD4">
        <w:rPr>
          <w:rFonts w:hint="eastAsia"/>
          <w:szCs w:val="21"/>
        </w:rPr>
        <w:t>子ども（未就学児）と保護者が遊び、交流できる場所です。</w:t>
      </w:r>
    </w:p>
    <w:p w:rsidR="00AB5FD4" w:rsidRPr="00AB5FD4" w:rsidRDefault="00AB5FD4" w:rsidP="00AB5FD4">
      <w:pPr>
        <w:rPr>
          <w:rFonts w:hint="eastAsia"/>
          <w:b/>
          <w:szCs w:val="21"/>
        </w:rPr>
      </w:pPr>
      <w:r w:rsidRPr="00AB5FD4">
        <w:rPr>
          <w:rFonts w:hint="eastAsia"/>
          <w:b/>
          <w:szCs w:val="21"/>
        </w:rPr>
        <w:t>■</w:t>
      </w:r>
      <w:r w:rsidRPr="00AB5FD4">
        <w:rPr>
          <w:rFonts w:hint="eastAsia"/>
          <w:b/>
          <w:szCs w:val="21"/>
        </w:rPr>
        <w:t>子育てサポート保育</w:t>
      </w:r>
    </w:p>
    <w:p w:rsidR="00AB5FD4" w:rsidRPr="00AB5FD4" w:rsidRDefault="00AB5FD4" w:rsidP="00AB5FD4">
      <w:pPr>
        <w:rPr>
          <w:rFonts w:hint="eastAsia"/>
          <w:szCs w:val="21"/>
        </w:rPr>
      </w:pPr>
      <w:r w:rsidRPr="00AB5FD4">
        <w:rPr>
          <w:rFonts w:hint="eastAsia"/>
          <w:szCs w:val="21"/>
        </w:rPr>
        <w:t>保護者が用事を済ませたり、リフレッシュするために、子どもを一時的に預かります。利用には事前予約が必要です。</w:t>
      </w:r>
    </w:p>
    <w:p w:rsidR="00AB5FD4" w:rsidRPr="00AB5FD4" w:rsidRDefault="00AB5FD4" w:rsidP="00AB5FD4">
      <w:pPr>
        <w:rPr>
          <w:rFonts w:hint="eastAsia"/>
          <w:szCs w:val="21"/>
        </w:rPr>
      </w:pPr>
      <w:r w:rsidRPr="00AB5FD4">
        <w:rPr>
          <w:rFonts w:hint="eastAsia"/>
          <w:szCs w:val="21"/>
        </w:rPr>
        <w:t>対象者　生後</w:t>
      </w:r>
      <w:r w:rsidRPr="00AB5FD4">
        <w:rPr>
          <w:rFonts w:hint="eastAsia"/>
          <w:szCs w:val="21"/>
        </w:rPr>
        <w:t>6</w:t>
      </w:r>
      <w:r w:rsidRPr="00AB5FD4">
        <w:rPr>
          <w:rFonts w:hint="eastAsia"/>
          <w:szCs w:val="21"/>
        </w:rPr>
        <w:t>カ月以上の未就学児</w:t>
      </w:r>
    </w:p>
    <w:p w:rsidR="00AB5FD4" w:rsidRPr="00AB5FD4" w:rsidRDefault="00AB5FD4" w:rsidP="00AB5FD4">
      <w:pPr>
        <w:rPr>
          <w:rFonts w:hint="eastAsia"/>
          <w:szCs w:val="21"/>
        </w:rPr>
      </w:pPr>
      <w:r w:rsidRPr="00AB5FD4">
        <w:rPr>
          <w:rFonts w:hint="eastAsia"/>
          <w:szCs w:val="21"/>
        </w:rPr>
        <w:t>利用料金　１時間</w:t>
      </w:r>
      <w:r w:rsidRPr="00AB5FD4">
        <w:rPr>
          <w:rFonts w:hint="eastAsia"/>
          <w:szCs w:val="21"/>
        </w:rPr>
        <w:t>600</w:t>
      </w:r>
      <w:r w:rsidRPr="00AB5FD4">
        <w:rPr>
          <w:rFonts w:hint="eastAsia"/>
          <w:szCs w:val="21"/>
        </w:rPr>
        <w:t>円（以降</w:t>
      </w:r>
      <w:r w:rsidRPr="00AB5FD4">
        <w:rPr>
          <w:rFonts w:hint="eastAsia"/>
          <w:szCs w:val="21"/>
        </w:rPr>
        <w:t>30</w:t>
      </w:r>
      <w:r w:rsidRPr="00AB5FD4">
        <w:rPr>
          <w:rFonts w:hint="eastAsia"/>
          <w:szCs w:val="21"/>
        </w:rPr>
        <w:t>分ごと</w:t>
      </w:r>
      <w:r w:rsidRPr="00AB5FD4">
        <w:rPr>
          <w:rFonts w:hint="eastAsia"/>
          <w:szCs w:val="21"/>
        </w:rPr>
        <w:t>300</w:t>
      </w:r>
      <w:r w:rsidRPr="00AB5FD4">
        <w:rPr>
          <w:rFonts w:hint="eastAsia"/>
          <w:szCs w:val="21"/>
        </w:rPr>
        <w:t>円）</w:t>
      </w:r>
    </w:p>
    <w:p w:rsidR="00AB5FD4" w:rsidRPr="00AB5FD4" w:rsidRDefault="00AB5FD4" w:rsidP="00AB5FD4">
      <w:pPr>
        <w:rPr>
          <w:rFonts w:hint="eastAsia"/>
          <w:b/>
          <w:szCs w:val="21"/>
        </w:rPr>
      </w:pPr>
      <w:r w:rsidRPr="00AB5FD4">
        <w:rPr>
          <w:rFonts w:hint="eastAsia"/>
          <w:b/>
          <w:szCs w:val="21"/>
        </w:rPr>
        <w:t>■</w:t>
      </w:r>
      <w:r w:rsidRPr="00AB5FD4">
        <w:rPr>
          <w:rFonts w:hint="eastAsia"/>
          <w:b/>
          <w:szCs w:val="21"/>
        </w:rPr>
        <w:t>地域子育て支援センター</w:t>
      </w:r>
    </w:p>
    <w:p w:rsidR="00AB5FD4" w:rsidRPr="00AB5FD4" w:rsidRDefault="00AB5FD4" w:rsidP="00AB5FD4">
      <w:pPr>
        <w:rPr>
          <w:rFonts w:hint="eastAsia"/>
          <w:szCs w:val="21"/>
        </w:rPr>
      </w:pPr>
      <w:r w:rsidRPr="00AB5FD4">
        <w:rPr>
          <w:rFonts w:hint="eastAsia"/>
          <w:szCs w:val="21"/>
        </w:rPr>
        <w:t>子育ての相談、子育てサークルの活動支援などを行います。</w:t>
      </w:r>
    </w:p>
    <w:p w:rsidR="00AB5FD4" w:rsidRPr="00AB5FD4" w:rsidRDefault="00AB5FD4" w:rsidP="00AB5FD4">
      <w:pPr>
        <w:rPr>
          <w:rFonts w:hint="eastAsia"/>
          <w:b/>
          <w:szCs w:val="21"/>
        </w:rPr>
      </w:pPr>
      <w:r w:rsidRPr="00AB5FD4">
        <w:rPr>
          <w:rFonts w:hint="eastAsia"/>
          <w:b/>
          <w:szCs w:val="21"/>
        </w:rPr>
        <w:t>■</w:t>
      </w:r>
      <w:r w:rsidRPr="00AB5FD4">
        <w:rPr>
          <w:rFonts w:hint="eastAsia"/>
          <w:b/>
          <w:szCs w:val="21"/>
        </w:rPr>
        <w:t>ファミリー・サポート・センター</w:t>
      </w:r>
    </w:p>
    <w:p w:rsidR="00AB5FD4" w:rsidRPr="00AB5FD4" w:rsidRDefault="00AB5FD4" w:rsidP="00AB5FD4">
      <w:pPr>
        <w:rPr>
          <w:rFonts w:hint="eastAsia"/>
          <w:szCs w:val="21"/>
        </w:rPr>
      </w:pPr>
      <w:r w:rsidRPr="00AB5FD4">
        <w:rPr>
          <w:rFonts w:hint="eastAsia"/>
          <w:szCs w:val="21"/>
        </w:rPr>
        <w:t>「子どもを預かってほしい人」と「子どもを預かることができる人」が会員となり、預ける・預けられる仕組みです。マッチング、講習会、会員交流会などの支援活動も行っています。</w:t>
      </w:r>
    </w:p>
    <w:p w:rsidR="00AB5FD4" w:rsidRPr="00AB5FD4" w:rsidRDefault="00AB5FD4" w:rsidP="00AB5FD4">
      <w:pPr>
        <w:rPr>
          <w:rFonts w:hint="eastAsia"/>
          <w:szCs w:val="21"/>
        </w:rPr>
      </w:pPr>
      <w:r w:rsidRPr="00AB5FD4">
        <w:rPr>
          <w:rFonts w:hint="eastAsia"/>
          <w:szCs w:val="21"/>
        </w:rPr>
        <w:t>対象者　生後</w:t>
      </w:r>
      <w:r w:rsidRPr="00AB5FD4">
        <w:rPr>
          <w:rFonts w:hint="eastAsia"/>
          <w:szCs w:val="21"/>
        </w:rPr>
        <w:t>2</w:t>
      </w:r>
      <w:r w:rsidRPr="00AB5FD4">
        <w:rPr>
          <w:rFonts w:hint="eastAsia"/>
          <w:szCs w:val="21"/>
        </w:rPr>
        <w:t>カ月から小学校</w:t>
      </w:r>
      <w:r w:rsidRPr="00AB5FD4">
        <w:rPr>
          <w:rFonts w:hint="eastAsia"/>
          <w:szCs w:val="21"/>
        </w:rPr>
        <w:t>6</w:t>
      </w:r>
      <w:r w:rsidRPr="00AB5FD4">
        <w:rPr>
          <w:rFonts w:hint="eastAsia"/>
          <w:szCs w:val="21"/>
        </w:rPr>
        <w:t>年生までの児童・保護者、預かり保育を実施してくれる人</w:t>
      </w:r>
    </w:p>
    <w:p w:rsidR="00AB5FD4" w:rsidRPr="00AB5FD4" w:rsidRDefault="00AB5FD4" w:rsidP="00AB5FD4">
      <w:pPr>
        <w:rPr>
          <w:rFonts w:hint="eastAsia"/>
          <w:szCs w:val="21"/>
        </w:rPr>
      </w:pPr>
      <w:r w:rsidRPr="00AB5FD4">
        <w:rPr>
          <w:rFonts w:hint="eastAsia"/>
          <w:szCs w:val="21"/>
        </w:rPr>
        <w:t>利用料金　平日（</w:t>
      </w:r>
      <w:r w:rsidRPr="00AB5FD4">
        <w:rPr>
          <w:rFonts w:hint="eastAsia"/>
          <w:szCs w:val="21"/>
        </w:rPr>
        <w:t>7</w:t>
      </w:r>
      <w:r w:rsidRPr="00AB5FD4">
        <w:rPr>
          <w:rFonts w:hint="eastAsia"/>
          <w:szCs w:val="21"/>
        </w:rPr>
        <w:t>時～</w:t>
      </w:r>
      <w:r w:rsidRPr="00AB5FD4">
        <w:rPr>
          <w:rFonts w:hint="eastAsia"/>
          <w:szCs w:val="21"/>
        </w:rPr>
        <w:t>19</w:t>
      </w:r>
      <w:r w:rsidRPr="00AB5FD4">
        <w:rPr>
          <w:rFonts w:hint="eastAsia"/>
          <w:szCs w:val="21"/>
        </w:rPr>
        <w:t>時）</w:t>
      </w:r>
      <w:r w:rsidRPr="00AB5FD4">
        <w:rPr>
          <w:rFonts w:hint="eastAsia"/>
          <w:szCs w:val="21"/>
        </w:rPr>
        <w:t xml:space="preserve"> 1</w:t>
      </w:r>
      <w:r w:rsidRPr="00AB5FD4">
        <w:rPr>
          <w:rFonts w:hint="eastAsia"/>
          <w:szCs w:val="21"/>
        </w:rPr>
        <w:t>時間</w:t>
      </w:r>
      <w:r w:rsidRPr="00AB5FD4">
        <w:rPr>
          <w:rFonts w:hint="eastAsia"/>
          <w:szCs w:val="21"/>
        </w:rPr>
        <w:t>600</w:t>
      </w:r>
      <w:r w:rsidRPr="00AB5FD4">
        <w:rPr>
          <w:rFonts w:hint="eastAsia"/>
          <w:szCs w:val="21"/>
        </w:rPr>
        <w:t>円</w:t>
      </w:r>
    </w:p>
    <w:p w:rsidR="00AB5FD4" w:rsidRPr="00AB5FD4" w:rsidRDefault="00AB5FD4" w:rsidP="00AB5FD4">
      <w:pPr>
        <w:rPr>
          <w:rFonts w:hint="eastAsia"/>
          <w:szCs w:val="21"/>
        </w:rPr>
      </w:pPr>
      <w:r w:rsidRPr="00AB5FD4">
        <w:rPr>
          <w:rFonts w:hint="eastAsia"/>
          <w:szCs w:val="21"/>
        </w:rPr>
        <w:t xml:space="preserve">土曜・日曜日、祝日、年末年始　</w:t>
      </w:r>
      <w:r w:rsidRPr="00AB5FD4">
        <w:rPr>
          <w:rFonts w:hint="eastAsia"/>
          <w:szCs w:val="21"/>
        </w:rPr>
        <w:t>1</w:t>
      </w:r>
      <w:r w:rsidRPr="00AB5FD4">
        <w:rPr>
          <w:rFonts w:hint="eastAsia"/>
          <w:szCs w:val="21"/>
        </w:rPr>
        <w:t>時間</w:t>
      </w:r>
      <w:r w:rsidRPr="00AB5FD4">
        <w:rPr>
          <w:rFonts w:hint="eastAsia"/>
          <w:szCs w:val="21"/>
        </w:rPr>
        <w:t>700</w:t>
      </w:r>
      <w:r w:rsidRPr="00AB5FD4">
        <w:rPr>
          <w:rFonts w:hint="eastAsia"/>
          <w:szCs w:val="21"/>
        </w:rPr>
        <w:t>円</w:t>
      </w:r>
    </w:p>
    <w:p w:rsidR="00AB5FD4" w:rsidRPr="00AB5FD4" w:rsidRDefault="00AB5FD4" w:rsidP="00AB5FD4">
      <w:pPr>
        <w:rPr>
          <w:rFonts w:hint="eastAsia"/>
          <w:b/>
          <w:szCs w:val="21"/>
        </w:rPr>
      </w:pPr>
      <w:r w:rsidRPr="00AB5FD4">
        <w:rPr>
          <w:rFonts w:hint="eastAsia"/>
          <w:b/>
          <w:szCs w:val="21"/>
        </w:rPr>
        <w:t>■</w:t>
      </w:r>
      <w:r w:rsidRPr="00AB5FD4">
        <w:rPr>
          <w:rFonts w:hint="eastAsia"/>
          <w:b/>
          <w:szCs w:val="21"/>
        </w:rPr>
        <w:t>児童館・児童センター</w:t>
      </w:r>
    </w:p>
    <w:p w:rsidR="00AB5FD4" w:rsidRPr="00AB5FD4" w:rsidRDefault="00AB5FD4" w:rsidP="00AB5FD4">
      <w:pPr>
        <w:rPr>
          <w:rFonts w:hint="eastAsia"/>
          <w:szCs w:val="21"/>
        </w:rPr>
      </w:pPr>
      <w:r w:rsidRPr="00AB5FD4">
        <w:rPr>
          <w:rFonts w:hint="eastAsia"/>
          <w:szCs w:val="21"/>
        </w:rPr>
        <w:t>児童の遊び場・生活の場、各種行事の開催などを行います。</w:t>
      </w:r>
    </w:p>
    <w:p w:rsidR="00AB5FD4" w:rsidRPr="00AB5FD4" w:rsidRDefault="00AB5FD4" w:rsidP="00AB5FD4">
      <w:pPr>
        <w:rPr>
          <w:rFonts w:hint="eastAsia"/>
          <w:szCs w:val="21"/>
        </w:rPr>
      </w:pPr>
      <w:r w:rsidRPr="00AB5FD4">
        <w:rPr>
          <w:rFonts w:hint="eastAsia"/>
          <w:szCs w:val="21"/>
        </w:rPr>
        <w:t>対象者　児童（</w:t>
      </w:r>
      <w:r w:rsidRPr="00AB5FD4">
        <w:rPr>
          <w:rFonts w:hint="eastAsia"/>
          <w:szCs w:val="21"/>
        </w:rPr>
        <w:t>0</w:t>
      </w:r>
      <w:r w:rsidRPr="00AB5FD4">
        <w:rPr>
          <w:rFonts w:hint="eastAsia"/>
          <w:szCs w:val="21"/>
        </w:rPr>
        <w:t>～</w:t>
      </w:r>
      <w:r w:rsidRPr="00AB5FD4">
        <w:rPr>
          <w:rFonts w:hint="eastAsia"/>
          <w:szCs w:val="21"/>
        </w:rPr>
        <w:t>18</w:t>
      </w:r>
      <w:r w:rsidRPr="00AB5FD4">
        <w:rPr>
          <w:rFonts w:hint="eastAsia"/>
          <w:szCs w:val="21"/>
        </w:rPr>
        <w:t>歳）、保護者</w:t>
      </w:r>
    </w:p>
    <w:p w:rsidR="00AB5FD4" w:rsidRPr="00AB5FD4" w:rsidRDefault="00AB5FD4" w:rsidP="00AB5FD4">
      <w:pPr>
        <w:rPr>
          <w:rFonts w:hint="eastAsia"/>
          <w:b/>
          <w:szCs w:val="21"/>
        </w:rPr>
      </w:pPr>
      <w:r w:rsidRPr="00AB5FD4">
        <w:rPr>
          <w:rFonts w:hint="eastAsia"/>
          <w:b/>
          <w:szCs w:val="21"/>
        </w:rPr>
        <w:t>■</w:t>
      </w:r>
      <w:r w:rsidRPr="00AB5FD4">
        <w:rPr>
          <w:rFonts w:hint="eastAsia"/>
          <w:b/>
          <w:szCs w:val="21"/>
        </w:rPr>
        <w:t>放課後児童クラブ（古川わかば放課後児童クラブ</w:t>
      </w:r>
      <w:r w:rsidRPr="00AB5FD4">
        <w:rPr>
          <w:rFonts w:hint="eastAsia"/>
          <w:b/>
          <w:szCs w:val="21"/>
        </w:rPr>
        <w:t>)</w:t>
      </w:r>
    </w:p>
    <w:p w:rsidR="00AB5FD4" w:rsidRPr="00AB5FD4" w:rsidRDefault="00AB5FD4" w:rsidP="00AB5FD4">
      <w:pPr>
        <w:rPr>
          <w:rFonts w:hint="eastAsia"/>
          <w:szCs w:val="21"/>
        </w:rPr>
      </w:pPr>
      <w:r w:rsidRPr="00AB5FD4">
        <w:rPr>
          <w:rFonts w:hint="eastAsia"/>
          <w:szCs w:val="21"/>
        </w:rPr>
        <w:t>留守家庭の登録児童を対象に、保護者が働きながら安心して子育てができるサービスです。利用には申請が必要です。</w:t>
      </w:r>
    </w:p>
    <w:p w:rsidR="00AB5FD4" w:rsidRPr="00AB5FD4" w:rsidRDefault="00AB5FD4" w:rsidP="00AB5FD4">
      <w:pPr>
        <w:rPr>
          <w:rFonts w:hint="eastAsia"/>
          <w:szCs w:val="21"/>
        </w:rPr>
      </w:pPr>
      <w:r w:rsidRPr="00AB5FD4">
        <w:rPr>
          <w:rFonts w:hint="eastAsia"/>
          <w:szCs w:val="21"/>
        </w:rPr>
        <w:t>対象者　古川第一小学校に在籍する小学生</w:t>
      </w:r>
    </w:p>
    <w:p w:rsidR="00AB5FD4" w:rsidRPr="00AB5FD4" w:rsidRDefault="00AB5FD4" w:rsidP="00AB5FD4">
      <w:pPr>
        <w:rPr>
          <w:rFonts w:hint="eastAsia"/>
          <w:szCs w:val="21"/>
        </w:rPr>
      </w:pPr>
      <w:r w:rsidRPr="00AB5FD4">
        <w:rPr>
          <w:rFonts w:hint="eastAsia"/>
          <w:szCs w:val="21"/>
        </w:rPr>
        <w:t>利用料金　通年利用：月額</w:t>
      </w:r>
      <w:r w:rsidRPr="00AB5FD4">
        <w:rPr>
          <w:rFonts w:hint="eastAsia"/>
          <w:szCs w:val="21"/>
        </w:rPr>
        <w:t>3,000</w:t>
      </w:r>
      <w:r w:rsidRPr="00AB5FD4">
        <w:rPr>
          <w:rFonts w:hint="eastAsia"/>
          <w:szCs w:val="21"/>
        </w:rPr>
        <w:t>円、夏季休業：</w:t>
      </w:r>
      <w:r w:rsidRPr="00AB5FD4">
        <w:rPr>
          <w:rFonts w:hint="eastAsia"/>
          <w:szCs w:val="21"/>
        </w:rPr>
        <w:t>5,000</w:t>
      </w:r>
      <w:r w:rsidRPr="00AB5FD4">
        <w:rPr>
          <w:rFonts w:hint="eastAsia"/>
          <w:szCs w:val="21"/>
        </w:rPr>
        <w:t>円</w:t>
      </w:r>
    </w:p>
    <w:p w:rsidR="00AB5FD4" w:rsidRPr="00AB5FD4" w:rsidRDefault="00AB5FD4" w:rsidP="00AB5FD4">
      <w:pPr>
        <w:rPr>
          <w:rFonts w:hint="eastAsia"/>
          <w:szCs w:val="21"/>
        </w:rPr>
      </w:pPr>
      <w:r w:rsidRPr="00AB5FD4">
        <w:rPr>
          <w:rFonts w:hint="eastAsia"/>
          <w:szCs w:val="21"/>
        </w:rPr>
        <w:t xml:space="preserve">　　　　　冬季休業および学年末休業：各</w:t>
      </w:r>
      <w:r w:rsidRPr="00AB5FD4">
        <w:rPr>
          <w:rFonts w:hint="eastAsia"/>
          <w:szCs w:val="21"/>
        </w:rPr>
        <w:t>1,000</w:t>
      </w:r>
      <w:r w:rsidRPr="00AB5FD4">
        <w:rPr>
          <w:rFonts w:hint="eastAsia"/>
          <w:szCs w:val="21"/>
        </w:rPr>
        <w:t>円</w:t>
      </w:r>
    </w:p>
    <w:p w:rsidR="00AB5FD4" w:rsidRPr="00AB5FD4" w:rsidRDefault="00AB5FD4" w:rsidP="00AB5FD4">
      <w:pPr>
        <w:rPr>
          <w:rFonts w:hint="eastAsia"/>
          <w:szCs w:val="21"/>
        </w:rPr>
      </w:pPr>
      <w:r w:rsidRPr="00AB5FD4">
        <w:rPr>
          <w:rFonts w:hint="eastAsia"/>
          <w:szCs w:val="21"/>
        </w:rPr>
        <w:t xml:space="preserve">　　　　　緊急一時預かり：</w:t>
      </w:r>
      <w:r w:rsidRPr="00AB5FD4">
        <w:rPr>
          <w:rFonts w:hint="eastAsia"/>
          <w:szCs w:val="21"/>
        </w:rPr>
        <w:t>1</w:t>
      </w:r>
      <w:r w:rsidRPr="00AB5FD4">
        <w:rPr>
          <w:rFonts w:hint="eastAsia"/>
          <w:szCs w:val="21"/>
        </w:rPr>
        <w:t>日</w:t>
      </w:r>
      <w:r w:rsidRPr="00AB5FD4">
        <w:rPr>
          <w:rFonts w:hint="eastAsia"/>
          <w:szCs w:val="21"/>
        </w:rPr>
        <w:t>500</w:t>
      </w:r>
      <w:r w:rsidRPr="00AB5FD4">
        <w:rPr>
          <w:rFonts w:hint="eastAsia"/>
          <w:szCs w:val="21"/>
        </w:rPr>
        <w:t>円</w:t>
      </w:r>
    </w:p>
    <w:p w:rsidR="00AB5FD4" w:rsidRPr="00AB5FD4" w:rsidRDefault="00AB5FD4" w:rsidP="00AB5FD4">
      <w:pPr>
        <w:rPr>
          <w:rFonts w:hint="eastAsia"/>
          <w:b/>
          <w:szCs w:val="21"/>
        </w:rPr>
      </w:pPr>
      <w:r w:rsidRPr="00AB5FD4">
        <w:rPr>
          <w:rFonts w:hint="eastAsia"/>
          <w:b/>
          <w:szCs w:val="21"/>
        </w:rPr>
        <w:t>■</w:t>
      </w:r>
      <w:r w:rsidRPr="00AB5FD4">
        <w:rPr>
          <w:rFonts w:hint="eastAsia"/>
          <w:b/>
          <w:szCs w:val="21"/>
        </w:rPr>
        <w:t>各種相談</w:t>
      </w:r>
    </w:p>
    <w:p w:rsidR="00AB5FD4" w:rsidRDefault="00AB5FD4" w:rsidP="00AB5FD4">
      <w:pPr>
        <w:rPr>
          <w:rFonts w:hint="eastAsia"/>
          <w:szCs w:val="21"/>
        </w:rPr>
      </w:pPr>
      <w:r w:rsidRPr="00AB5FD4">
        <w:rPr>
          <w:rFonts w:hint="eastAsia"/>
          <w:szCs w:val="21"/>
        </w:rPr>
        <w:t>子育てに関する相談、ひとり親家庭に関する相談、養育相談や育成相談などに専門の相談員が対応します。</w:t>
      </w:r>
    </w:p>
    <w:p w:rsidR="00AB5FD4" w:rsidRDefault="00AB5FD4" w:rsidP="0055610F">
      <w:pPr>
        <w:rPr>
          <w:rFonts w:hint="eastAsia"/>
          <w:szCs w:val="21"/>
        </w:rPr>
      </w:pPr>
    </w:p>
    <w:p w:rsidR="00AB5FD4" w:rsidRDefault="00AB5FD4" w:rsidP="0055610F">
      <w:pPr>
        <w:rPr>
          <w:rFonts w:hint="eastAsia"/>
          <w:szCs w:val="21"/>
        </w:rPr>
      </w:pPr>
    </w:p>
    <w:p w:rsidR="00AB5FD4" w:rsidRPr="00AB5FD4" w:rsidRDefault="00AB5FD4" w:rsidP="00AB5FD4">
      <w:pPr>
        <w:rPr>
          <w:rFonts w:hint="eastAsia"/>
          <w:b/>
          <w:sz w:val="24"/>
          <w:szCs w:val="21"/>
          <w:u w:val="single"/>
        </w:rPr>
      </w:pPr>
      <w:r w:rsidRPr="00AB5FD4">
        <w:rPr>
          <w:rFonts w:hint="eastAsia"/>
          <w:b/>
          <w:sz w:val="24"/>
          <w:szCs w:val="21"/>
          <w:u w:val="single"/>
        </w:rPr>
        <w:t>【施設概要】</w:t>
      </w:r>
    </w:p>
    <w:p w:rsidR="00AB5FD4" w:rsidRDefault="00AB5FD4" w:rsidP="00AB5FD4">
      <w:pPr>
        <w:rPr>
          <w:rFonts w:hint="eastAsia"/>
          <w:szCs w:val="21"/>
        </w:rPr>
      </w:pPr>
      <w:r w:rsidRPr="00AB5FD4">
        <w:rPr>
          <w:rFonts w:hint="eastAsia"/>
          <w:szCs w:val="21"/>
        </w:rPr>
        <w:t xml:space="preserve">敷地面積　</w:t>
      </w:r>
      <w:r w:rsidRPr="00AB5FD4">
        <w:rPr>
          <w:rFonts w:hint="eastAsia"/>
          <w:szCs w:val="21"/>
        </w:rPr>
        <w:t>3,282</w:t>
      </w:r>
      <w:r w:rsidRPr="00AB5FD4">
        <w:rPr>
          <w:rFonts w:hint="eastAsia"/>
          <w:szCs w:val="21"/>
        </w:rPr>
        <w:t>㎡</w:t>
      </w:r>
    </w:p>
    <w:p w:rsidR="00AB5FD4" w:rsidRPr="00AB5FD4" w:rsidRDefault="00AB5FD4" w:rsidP="00AB5FD4">
      <w:pPr>
        <w:rPr>
          <w:rFonts w:hint="eastAsia"/>
          <w:szCs w:val="21"/>
        </w:rPr>
      </w:pPr>
      <w:r w:rsidRPr="00AB5FD4">
        <w:rPr>
          <w:rFonts w:hint="eastAsia"/>
          <w:szCs w:val="21"/>
        </w:rPr>
        <w:lastRenderedPageBreak/>
        <w:t xml:space="preserve">建物面積　</w:t>
      </w:r>
      <w:r w:rsidRPr="00AB5FD4">
        <w:rPr>
          <w:rFonts w:hint="eastAsia"/>
          <w:szCs w:val="21"/>
        </w:rPr>
        <w:t>1.379</w:t>
      </w:r>
      <w:r w:rsidRPr="00AB5FD4">
        <w:rPr>
          <w:rFonts w:hint="eastAsia"/>
          <w:szCs w:val="21"/>
        </w:rPr>
        <w:t>㎡</w:t>
      </w:r>
    </w:p>
    <w:p w:rsidR="00AB5FD4" w:rsidRDefault="00AB5FD4" w:rsidP="00AB5FD4">
      <w:pPr>
        <w:rPr>
          <w:rFonts w:hint="eastAsia"/>
          <w:szCs w:val="21"/>
        </w:rPr>
      </w:pPr>
      <w:r w:rsidRPr="00AB5FD4">
        <w:rPr>
          <w:rFonts w:hint="eastAsia"/>
          <w:szCs w:val="21"/>
        </w:rPr>
        <w:t xml:space="preserve">駐車台数　</w:t>
      </w:r>
      <w:r w:rsidRPr="00AB5FD4">
        <w:rPr>
          <w:rFonts w:hint="eastAsia"/>
          <w:szCs w:val="21"/>
        </w:rPr>
        <w:t>20</w:t>
      </w:r>
      <w:r w:rsidRPr="00AB5FD4">
        <w:rPr>
          <w:rFonts w:hint="eastAsia"/>
          <w:szCs w:val="21"/>
        </w:rPr>
        <w:t>台</w:t>
      </w:r>
      <w:r w:rsidRPr="00AB5FD4">
        <w:rPr>
          <w:rFonts w:hint="eastAsia"/>
          <w:szCs w:val="21"/>
        </w:rPr>
        <w:t xml:space="preserve"> </w:t>
      </w:r>
    </w:p>
    <w:p w:rsidR="00AB5FD4" w:rsidRPr="00AB5FD4" w:rsidRDefault="00AB5FD4" w:rsidP="00AB5FD4">
      <w:pPr>
        <w:rPr>
          <w:rFonts w:hint="eastAsia"/>
          <w:szCs w:val="21"/>
        </w:rPr>
      </w:pPr>
      <w:r w:rsidRPr="00AB5FD4">
        <w:rPr>
          <w:rFonts w:hint="eastAsia"/>
          <w:szCs w:val="21"/>
        </w:rPr>
        <w:t>構造　木造平屋建</w:t>
      </w:r>
    </w:p>
    <w:tbl>
      <w:tblPr>
        <w:tblW w:w="0" w:type="auto"/>
        <w:tblInd w:w="57" w:type="dxa"/>
        <w:tblLayout w:type="fixed"/>
        <w:tblCellMar>
          <w:left w:w="0" w:type="dxa"/>
          <w:right w:w="0" w:type="dxa"/>
        </w:tblCellMar>
        <w:tblLook w:val="0000" w:firstRow="0" w:lastRow="0" w:firstColumn="0" w:lastColumn="0" w:noHBand="0" w:noVBand="0"/>
      </w:tblPr>
      <w:tblGrid>
        <w:gridCol w:w="2977"/>
        <w:gridCol w:w="3969"/>
      </w:tblGrid>
      <w:tr w:rsidR="00AB5FD4" w:rsidRPr="00AB5FD4" w:rsidTr="00AB5FD4">
        <w:tblPrEx>
          <w:tblCellMar>
            <w:top w:w="0" w:type="dxa"/>
            <w:left w:w="0" w:type="dxa"/>
            <w:bottom w:w="0" w:type="dxa"/>
            <w:right w:w="0" w:type="dxa"/>
          </w:tblCellMar>
        </w:tblPrEx>
        <w:trPr>
          <w:trHeight w:val="60"/>
        </w:trPr>
        <w:tc>
          <w:tcPr>
            <w:tcW w:w="2977" w:type="dxa"/>
            <w:tcBorders>
              <w:top w:val="single" w:sz="4" w:space="0" w:color="000000"/>
              <w:left w:val="single" w:sz="6" w:space="0" w:color="000000"/>
              <w:bottom w:val="single" w:sz="3" w:space="0" w:color="000000"/>
              <w:right w:val="single" w:sz="2" w:space="0" w:color="000000"/>
            </w:tcBorders>
            <w:shd w:val="solid" w:color="B50065" w:fill="auto"/>
            <w:tcMar>
              <w:top w:w="45" w:type="dxa"/>
              <w:left w:w="57" w:type="dxa"/>
              <w:bottom w:w="45" w:type="dxa"/>
              <w:right w:w="57" w:type="dxa"/>
            </w:tcMar>
            <w:vAlign w:val="center"/>
          </w:tcPr>
          <w:p w:rsidR="00AB5FD4" w:rsidRPr="00AB5FD4" w:rsidRDefault="00AB5FD4" w:rsidP="00AB5FD4">
            <w:pPr>
              <w:rPr>
                <w:color w:val="FFFFFF" w:themeColor="background1"/>
                <w:szCs w:val="21"/>
              </w:rPr>
            </w:pPr>
            <w:r w:rsidRPr="00AB5FD4">
              <w:rPr>
                <w:rFonts w:hint="eastAsia"/>
                <w:color w:val="FFFFFF" w:themeColor="background1"/>
                <w:szCs w:val="21"/>
              </w:rPr>
              <w:t>エリア</w:t>
            </w:r>
          </w:p>
        </w:tc>
        <w:tc>
          <w:tcPr>
            <w:tcW w:w="3969" w:type="dxa"/>
            <w:tcBorders>
              <w:top w:val="single" w:sz="4" w:space="0" w:color="000000"/>
              <w:left w:val="single" w:sz="2" w:space="0" w:color="000000"/>
              <w:bottom w:val="single" w:sz="3" w:space="0" w:color="000000"/>
              <w:right w:val="single" w:sz="6" w:space="0" w:color="000000"/>
            </w:tcBorders>
            <w:shd w:val="solid" w:color="B50065" w:fill="auto"/>
            <w:tcMar>
              <w:top w:w="45" w:type="dxa"/>
              <w:left w:w="57" w:type="dxa"/>
              <w:bottom w:w="45" w:type="dxa"/>
              <w:right w:w="57" w:type="dxa"/>
            </w:tcMar>
            <w:vAlign w:val="center"/>
          </w:tcPr>
          <w:p w:rsidR="00AB5FD4" w:rsidRPr="00AB5FD4" w:rsidRDefault="00AB5FD4" w:rsidP="00AB5FD4">
            <w:pPr>
              <w:rPr>
                <w:color w:val="FFFFFF" w:themeColor="background1"/>
                <w:szCs w:val="21"/>
              </w:rPr>
            </w:pPr>
            <w:r w:rsidRPr="00AB5FD4">
              <w:rPr>
                <w:rFonts w:hint="eastAsia"/>
                <w:color w:val="FFFFFF" w:themeColor="background1"/>
                <w:szCs w:val="21"/>
              </w:rPr>
              <w:t>開館日時</w:t>
            </w:r>
          </w:p>
        </w:tc>
      </w:tr>
      <w:tr w:rsidR="00AB5FD4" w:rsidRPr="00AB5FD4" w:rsidTr="00AB5FD4">
        <w:tblPrEx>
          <w:tblCellMar>
            <w:top w:w="0" w:type="dxa"/>
            <w:left w:w="0" w:type="dxa"/>
            <w:bottom w:w="0" w:type="dxa"/>
            <w:right w:w="0" w:type="dxa"/>
          </w:tblCellMar>
        </w:tblPrEx>
        <w:trPr>
          <w:trHeight w:val="60"/>
        </w:trPr>
        <w:tc>
          <w:tcPr>
            <w:tcW w:w="2977" w:type="dxa"/>
            <w:tcBorders>
              <w:top w:val="single" w:sz="3" w:space="0" w:color="000000"/>
              <w:left w:val="single" w:sz="6" w:space="0" w:color="000000"/>
              <w:bottom w:val="single" w:sz="2" w:space="0" w:color="000000"/>
              <w:right w:val="single" w:sz="2" w:space="0" w:color="000000"/>
            </w:tcBorders>
            <w:shd w:val="solid" w:color="FBE5EF" w:fill="auto"/>
            <w:tcMar>
              <w:top w:w="57" w:type="dxa"/>
              <w:left w:w="57" w:type="dxa"/>
              <w:bottom w:w="57" w:type="dxa"/>
              <w:right w:w="57" w:type="dxa"/>
            </w:tcMar>
            <w:vAlign w:val="center"/>
          </w:tcPr>
          <w:p w:rsidR="00AB5FD4" w:rsidRPr="00AB5FD4" w:rsidRDefault="00AB5FD4" w:rsidP="00AB5FD4">
            <w:pPr>
              <w:rPr>
                <w:szCs w:val="21"/>
              </w:rPr>
            </w:pPr>
            <w:r w:rsidRPr="00AB5FD4">
              <w:rPr>
                <w:rFonts w:hint="eastAsia"/>
                <w:szCs w:val="21"/>
              </w:rPr>
              <w:t>子育てわくわくランド</w:t>
            </w:r>
          </w:p>
        </w:tc>
        <w:tc>
          <w:tcPr>
            <w:tcW w:w="3969" w:type="dxa"/>
            <w:tcBorders>
              <w:top w:val="single" w:sz="3"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AB5FD4" w:rsidRPr="00AB5FD4" w:rsidRDefault="00AB5FD4" w:rsidP="00AB5FD4">
            <w:pPr>
              <w:rPr>
                <w:szCs w:val="21"/>
              </w:rPr>
            </w:pPr>
            <w:r w:rsidRPr="00AB5FD4">
              <w:rPr>
                <w:rFonts w:hint="eastAsia"/>
                <w:szCs w:val="21"/>
              </w:rPr>
              <w:t xml:space="preserve">年中無休　</w:t>
            </w:r>
            <w:r w:rsidRPr="00AB5FD4">
              <w:rPr>
                <w:szCs w:val="21"/>
              </w:rPr>
              <w:t>9</w:t>
            </w:r>
            <w:r w:rsidRPr="00AB5FD4">
              <w:rPr>
                <w:rFonts w:hint="eastAsia"/>
                <w:szCs w:val="21"/>
              </w:rPr>
              <w:t>時～</w:t>
            </w:r>
            <w:r w:rsidRPr="00AB5FD4">
              <w:rPr>
                <w:szCs w:val="21"/>
              </w:rPr>
              <w:t>17</w:t>
            </w:r>
            <w:r w:rsidRPr="00AB5FD4">
              <w:rPr>
                <w:rFonts w:hint="eastAsia"/>
                <w:szCs w:val="21"/>
              </w:rPr>
              <w:t>時</w:t>
            </w:r>
          </w:p>
        </w:tc>
      </w:tr>
      <w:tr w:rsidR="00AB5FD4" w:rsidRPr="00AB5FD4" w:rsidTr="00AB5FD4">
        <w:tblPrEx>
          <w:tblCellMar>
            <w:top w:w="0" w:type="dxa"/>
            <w:left w:w="0" w:type="dxa"/>
            <w:bottom w:w="0" w:type="dxa"/>
            <w:right w:w="0" w:type="dxa"/>
          </w:tblCellMar>
        </w:tblPrEx>
        <w:trPr>
          <w:trHeight w:val="60"/>
        </w:trPr>
        <w:tc>
          <w:tcPr>
            <w:tcW w:w="2977" w:type="dxa"/>
            <w:tcBorders>
              <w:top w:val="single" w:sz="2" w:space="0" w:color="000000"/>
              <w:left w:val="single" w:sz="6" w:space="0" w:color="000000"/>
              <w:bottom w:val="single" w:sz="2" w:space="0" w:color="000000"/>
              <w:right w:val="single" w:sz="2" w:space="0" w:color="000000"/>
            </w:tcBorders>
            <w:shd w:val="solid" w:color="FBE5EF" w:fill="auto"/>
            <w:tcMar>
              <w:top w:w="57" w:type="dxa"/>
              <w:left w:w="57" w:type="dxa"/>
              <w:bottom w:w="57" w:type="dxa"/>
              <w:right w:w="57" w:type="dxa"/>
            </w:tcMar>
            <w:vAlign w:val="center"/>
          </w:tcPr>
          <w:p w:rsidR="00AB5FD4" w:rsidRPr="00AB5FD4" w:rsidRDefault="00AB5FD4" w:rsidP="00AB5FD4">
            <w:pPr>
              <w:rPr>
                <w:szCs w:val="21"/>
              </w:rPr>
            </w:pPr>
            <w:r w:rsidRPr="00AB5FD4">
              <w:rPr>
                <w:rFonts w:hint="eastAsia"/>
                <w:szCs w:val="21"/>
              </w:rPr>
              <w:t>古川中央児童館</w:t>
            </w:r>
          </w:p>
        </w:tc>
        <w:tc>
          <w:tcPr>
            <w:tcW w:w="3969" w:type="dxa"/>
            <w:tcBorders>
              <w:top w:val="single" w:sz="2"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AB5FD4" w:rsidRPr="00AB5FD4" w:rsidRDefault="00AB5FD4" w:rsidP="00AB5FD4">
            <w:pPr>
              <w:rPr>
                <w:szCs w:val="21"/>
              </w:rPr>
            </w:pPr>
            <w:r w:rsidRPr="00AB5FD4">
              <w:rPr>
                <w:rFonts w:hint="eastAsia"/>
                <w:szCs w:val="21"/>
              </w:rPr>
              <w:t xml:space="preserve">月曜日～土曜日　</w:t>
            </w:r>
            <w:r w:rsidRPr="00AB5FD4">
              <w:rPr>
                <w:szCs w:val="21"/>
              </w:rPr>
              <w:t>9</w:t>
            </w:r>
            <w:r w:rsidRPr="00AB5FD4">
              <w:rPr>
                <w:rFonts w:hint="eastAsia"/>
                <w:szCs w:val="21"/>
              </w:rPr>
              <w:t>時～</w:t>
            </w:r>
            <w:r w:rsidRPr="00AB5FD4">
              <w:rPr>
                <w:szCs w:val="21"/>
              </w:rPr>
              <w:t>17</w:t>
            </w:r>
            <w:r w:rsidRPr="00AB5FD4">
              <w:rPr>
                <w:rFonts w:hint="eastAsia"/>
                <w:szCs w:val="21"/>
              </w:rPr>
              <w:t>時</w:t>
            </w:r>
          </w:p>
        </w:tc>
      </w:tr>
      <w:tr w:rsidR="00AB5FD4" w:rsidRPr="00AB5FD4" w:rsidTr="00AB5FD4">
        <w:tblPrEx>
          <w:tblCellMar>
            <w:top w:w="0" w:type="dxa"/>
            <w:left w:w="0" w:type="dxa"/>
            <w:bottom w:w="0" w:type="dxa"/>
            <w:right w:w="0" w:type="dxa"/>
          </w:tblCellMar>
        </w:tblPrEx>
        <w:trPr>
          <w:trHeight w:val="60"/>
        </w:trPr>
        <w:tc>
          <w:tcPr>
            <w:tcW w:w="2977" w:type="dxa"/>
            <w:tcBorders>
              <w:top w:val="single" w:sz="2" w:space="0" w:color="000000"/>
              <w:left w:val="single" w:sz="6" w:space="0" w:color="000000"/>
              <w:bottom w:val="single" w:sz="2" w:space="0" w:color="000000"/>
              <w:right w:val="single" w:sz="2" w:space="0" w:color="000000"/>
            </w:tcBorders>
            <w:shd w:val="solid" w:color="FBE5EF" w:fill="auto"/>
            <w:tcMar>
              <w:top w:w="57" w:type="dxa"/>
              <w:left w:w="57" w:type="dxa"/>
              <w:bottom w:w="57" w:type="dxa"/>
              <w:right w:w="57" w:type="dxa"/>
            </w:tcMar>
            <w:vAlign w:val="center"/>
          </w:tcPr>
          <w:p w:rsidR="00AB5FD4" w:rsidRPr="00AB5FD4" w:rsidRDefault="00AB5FD4" w:rsidP="00AB5FD4">
            <w:pPr>
              <w:rPr>
                <w:szCs w:val="21"/>
              </w:rPr>
            </w:pPr>
            <w:r w:rsidRPr="00AB5FD4">
              <w:rPr>
                <w:rFonts w:hint="eastAsia"/>
                <w:szCs w:val="21"/>
              </w:rPr>
              <w:t>古川わかば放課後児童クラブ</w:t>
            </w:r>
          </w:p>
        </w:tc>
        <w:tc>
          <w:tcPr>
            <w:tcW w:w="3969" w:type="dxa"/>
            <w:tcBorders>
              <w:top w:val="single" w:sz="2"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AB5FD4" w:rsidRPr="00AB5FD4" w:rsidRDefault="00AB5FD4" w:rsidP="00AB5FD4">
            <w:pPr>
              <w:rPr>
                <w:szCs w:val="21"/>
              </w:rPr>
            </w:pPr>
            <w:r w:rsidRPr="00AB5FD4">
              <w:rPr>
                <w:rFonts w:hint="eastAsia"/>
                <w:szCs w:val="21"/>
              </w:rPr>
              <w:t xml:space="preserve">月曜日～土曜日　</w:t>
            </w:r>
            <w:r w:rsidRPr="00AB5FD4">
              <w:rPr>
                <w:szCs w:val="21"/>
              </w:rPr>
              <w:t>19</w:t>
            </w:r>
            <w:r w:rsidRPr="00AB5FD4">
              <w:rPr>
                <w:rFonts w:hint="eastAsia"/>
                <w:szCs w:val="21"/>
              </w:rPr>
              <w:t>時まで</w:t>
            </w:r>
          </w:p>
          <w:p w:rsidR="00AB5FD4" w:rsidRPr="00AB5FD4" w:rsidRDefault="00AB5FD4" w:rsidP="00AB5FD4">
            <w:pPr>
              <w:rPr>
                <w:szCs w:val="21"/>
              </w:rPr>
            </w:pPr>
            <w:r w:rsidRPr="00AB5FD4">
              <w:rPr>
                <w:rFonts w:hint="eastAsia"/>
                <w:szCs w:val="21"/>
              </w:rPr>
              <w:t xml:space="preserve">学校休業日　</w:t>
            </w:r>
            <w:r w:rsidRPr="00AB5FD4">
              <w:rPr>
                <w:szCs w:val="21"/>
              </w:rPr>
              <w:t>7</w:t>
            </w:r>
            <w:r w:rsidRPr="00AB5FD4">
              <w:rPr>
                <w:rFonts w:hint="eastAsia"/>
                <w:szCs w:val="21"/>
              </w:rPr>
              <w:t>時</w:t>
            </w:r>
            <w:r w:rsidRPr="00AB5FD4">
              <w:rPr>
                <w:szCs w:val="21"/>
              </w:rPr>
              <w:t>30</w:t>
            </w:r>
            <w:r w:rsidRPr="00AB5FD4">
              <w:rPr>
                <w:rFonts w:hint="eastAsia"/>
                <w:szCs w:val="21"/>
              </w:rPr>
              <w:t>分～</w:t>
            </w:r>
            <w:r w:rsidRPr="00AB5FD4">
              <w:rPr>
                <w:szCs w:val="21"/>
              </w:rPr>
              <w:t>19</w:t>
            </w:r>
            <w:r w:rsidRPr="00AB5FD4">
              <w:rPr>
                <w:rFonts w:hint="eastAsia"/>
                <w:szCs w:val="21"/>
              </w:rPr>
              <w:t>時</w:t>
            </w:r>
          </w:p>
        </w:tc>
      </w:tr>
      <w:tr w:rsidR="00AB5FD4" w:rsidRPr="00AB5FD4" w:rsidTr="00AB5FD4">
        <w:tblPrEx>
          <w:tblCellMar>
            <w:top w:w="0" w:type="dxa"/>
            <w:left w:w="0" w:type="dxa"/>
            <w:bottom w:w="0" w:type="dxa"/>
            <w:right w:w="0" w:type="dxa"/>
          </w:tblCellMar>
        </w:tblPrEx>
        <w:trPr>
          <w:trHeight w:val="60"/>
        </w:trPr>
        <w:tc>
          <w:tcPr>
            <w:tcW w:w="2977" w:type="dxa"/>
            <w:tcBorders>
              <w:top w:val="single" w:sz="2" w:space="0" w:color="000000"/>
              <w:left w:val="single" w:sz="6" w:space="0" w:color="000000"/>
              <w:bottom w:val="single" w:sz="4" w:space="0" w:color="000000"/>
              <w:right w:val="single" w:sz="2" w:space="0" w:color="000000"/>
            </w:tcBorders>
            <w:shd w:val="solid" w:color="FBE5EF" w:fill="auto"/>
            <w:tcMar>
              <w:top w:w="57" w:type="dxa"/>
              <w:left w:w="57" w:type="dxa"/>
              <w:bottom w:w="57" w:type="dxa"/>
              <w:right w:w="57" w:type="dxa"/>
            </w:tcMar>
            <w:vAlign w:val="center"/>
          </w:tcPr>
          <w:p w:rsidR="00AB5FD4" w:rsidRPr="00AB5FD4" w:rsidRDefault="00AB5FD4" w:rsidP="00AB5FD4">
            <w:pPr>
              <w:rPr>
                <w:szCs w:val="21"/>
              </w:rPr>
            </w:pPr>
            <w:r w:rsidRPr="00AB5FD4">
              <w:rPr>
                <w:rFonts w:hint="eastAsia"/>
                <w:szCs w:val="21"/>
              </w:rPr>
              <w:t>子ども家庭相談係</w:t>
            </w:r>
          </w:p>
        </w:tc>
        <w:tc>
          <w:tcPr>
            <w:tcW w:w="3969" w:type="dxa"/>
            <w:tcBorders>
              <w:top w:val="single" w:sz="2" w:space="0" w:color="000000"/>
              <w:left w:val="single" w:sz="2" w:space="0" w:color="000000"/>
              <w:bottom w:val="single" w:sz="4" w:space="0" w:color="000000"/>
              <w:right w:val="single" w:sz="6" w:space="0" w:color="000000"/>
            </w:tcBorders>
            <w:tcMar>
              <w:top w:w="57" w:type="dxa"/>
              <w:left w:w="57" w:type="dxa"/>
              <w:bottom w:w="57" w:type="dxa"/>
              <w:right w:w="57" w:type="dxa"/>
            </w:tcMar>
            <w:vAlign w:val="center"/>
          </w:tcPr>
          <w:p w:rsidR="00AB5FD4" w:rsidRPr="00AB5FD4" w:rsidRDefault="00AB5FD4" w:rsidP="00AB5FD4">
            <w:pPr>
              <w:rPr>
                <w:szCs w:val="21"/>
              </w:rPr>
            </w:pPr>
            <w:r w:rsidRPr="00AB5FD4">
              <w:rPr>
                <w:rFonts w:hint="eastAsia"/>
                <w:szCs w:val="21"/>
              </w:rPr>
              <w:t xml:space="preserve">月曜日～金曜日　</w:t>
            </w:r>
            <w:r w:rsidRPr="00AB5FD4">
              <w:rPr>
                <w:szCs w:val="21"/>
              </w:rPr>
              <w:t>9</w:t>
            </w:r>
            <w:r w:rsidRPr="00AB5FD4">
              <w:rPr>
                <w:rFonts w:hint="eastAsia"/>
                <w:szCs w:val="21"/>
              </w:rPr>
              <w:t>時～</w:t>
            </w:r>
            <w:r w:rsidRPr="00AB5FD4">
              <w:rPr>
                <w:szCs w:val="21"/>
              </w:rPr>
              <w:t>17</w:t>
            </w:r>
            <w:r w:rsidRPr="00AB5FD4">
              <w:rPr>
                <w:rFonts w:hint="eastAsia"/>
                <w:szCs w:val="21"/>
              </w:rPr>
              <w:t>時</w:t>
            </w:r>
          </w:p>
        </w:tc>
      </w:tr>
    </w:tbl>
    <w:p w:rsidR="00AB5FD4" w:rsidRDefault="00AB5FD4" w:rsidP="00AB5FD4">
      <w:pPr>
        <w:rPr>
          <w:rFonts w:hint="eastAsia"/>
          <w:szCs w:val="21"/>
        </w:rPr>
      </w:pPr>
      <w:r w:rsidRPr="00AB5FD4">
        <w:rPr>
          <w:rFonts w:hint="eastAsia"/>
          <w:szCs w:val="21"/>
        </w:rPr>
        <w:t>※年末年始（</w:t>
      </w:r>
      <w:r w:rsidRPr="00AB5FD4">
        <w:rPr>
          <w:rFonts w:hint="eastAsia"/>
          <w:szCs w:val="21"/>
        </w:rPr>
        <w:t>12</w:t>
      </w:r>
      <w:r w:rsidRPr="00AB5FD4">
        <w:rPr>
          <w:rFonts w:hint="eastAsia"/>
          <w:szCs w:val="21"/>
        </w:rPr>
        <w:t>月</w:t>
      </w:r>
      <w:r w:rsidRPr="00AB5FD4">
        <w:rPr>
          <w:rFonts w:hint="eastAsia"/>
          <w:szCs w:val="21"/>
        </w:rPr>
        <w:t>29</w:t>
      </w:r>
      <w:r w:rsidRPr="00AB5FD4">
        <w:rPr>
          <w:rFonts w:hint="eastAsia"/>
          <w:szCs w:val="21"/>
        </w:rPr>
        <w:t>日～</w:t>
      </w:r>
      <w:r w:rsidRPr="00AB5FD4">
        <w:rPr>
          <w:rFonts w:hint="eastAsia"/>
          <w:szCs w:val="21"/>
        </w:rPr>
        <w:t>1</w:t>
      </w:r>
      <w:r w:rsidRPr="00AB5FD4">
        <w:rPr>
          <w:rFonts w:hint="eastAsia"/>
          <w:szCs w:val="21"/>
        </w:rPr>
        <w:t>月</w:t>
      </w:r>
      <w:r w:rsidRPr="00AB5FD4">
        <w:rPr>
          <w:rFonts w:hint="eastAsia"/>
          <w:szCs w:val="21"/>
        </w:rPr>
        <w:t>3</w:t>
      </w:r>
      <w:r w:rsidRPr="00AB5FD4">
        <w:rPr>
          <w:rFonts w:hint="eastAsia"/>
          <w:szCs w:val="21"/>
        </w:rPr>
        <w:t>日）は、いずれも休館です。</w:t>
      </w:r>
    </w:p>
    <w:p w:rsidR="00AB5FD4" w:rsidRDefault="00AB5FD4" w:rsidP="0055610F">
      <w:pPr>
        <w:rPr>
          <w:rFonts w:hint="eastAsia"/>
          <w:szCs w:val="21"/>
        </w:rPr>
      </w:pPr>
    </w:p>
    <w:p w:rsidR="00AB5FD4" w:rsidRDefault="00AB5FD4" w:rsidP="0055610F">
      <w:pPr>
        <w:rPr>
          <w:rFonts w:hint="eastAsia"/>
          <w:szCs w:val="21"/>
        </w:rPr>
      </w:pPr>
    </w:p>
    <w:p w:rsidR="00AB5FD4" w:rsidRPr="00AB5FD4" w:rsidRDefault="00AB5FD4" w:rsidP="00AB5FD4">
      <w:pPr>
        <w:rPr>
          <w:rFonts w:hint="eastAsia"/>
          <w:b/>
          <w:sz w:val="24"/>
          <w:szCs w:val="21"/>
          <w:u w:val="single"/>
        </w:rPr>
      </w:pPr>
      <w:r w:rsidRPr="00AB5FD4">
        <w:rPr>
          <w:rFonts w:hint="eastAsia"/>
          <w:b/>
          <w:sz w:val="24"/>
          <w:szCs w:val="21"/>
          <w:u w:val="single"/>
        </w:rPr>
        <w:t>施設愛称「わいわいキッズ大崎」は市内の子どもたちの公募で決まりました！</w:t>
      </w:r>
    </w:p>
    <w:p w:rsidR="00AB5FD4" w:rsidRPr="00AB5FD4" w:rsidRDefault="00AB5FD4" w:rsidP="00AB5FD4">
      <w:pPr>
        <w:rPr>
          <w:rFonts w:hint="eastAsia"/>
          <w:szCs w:val="21"/>
        </w:rPr>
      </w:pPr>
      <w:r w:rsidRPr="00AB5FD4">
        <w:rPr>
          <w:rFonts w:hint="eastAsia"/>
          <w:szCs w:val="21"/>
        </w:rPr>
        <w:t xml:space="preserve">　</w:t>
      </w:r>
      <w:r w:rsidRPr="00AB5FD4">
        <w:rPr>
          <w:rFonts w:hint="eastAsia"/>
          <w:szCs w:val="21"/>
        </w:rPr>
        <w:t>120</w:t>
      </w:r>
      <w:r w:rsidRPr="00AB5FD4">
        <w:rPr>
          <w:rFonts w:hint="eastAsia"/>
          <w:szCs w:val="21"/>
        </w:rPr>
        <w:t>点の応募の中から、親しみやすさ・覚えやすさなどに着目して候補作品を選定し、古川中央児童館・子育てわくわくランドの利用者の皆さんに投票いただいた結果、</w:t>
      </w:r>
      <w:r w:rsidRPr="00AB5FD4">
        <w:rPr>
          <w:rFonts w:hint="eastAsia"/>
          <w:szCs w:val="21"/>
        </w:rPr>
        <w:t>1</w:t>
      </w:r>
      <w:r w:rsidRPr="00AB5FD4">
        <w:rPr>
          <w:rFonts w:hint="eastAsia"/>
          <w:szCs w:val="21"/>
        </w:rPr>
        <w:t>番投票が多かった「わいわいキッズ大崎」に決定しました。たくさんの応募、ありがとうございました。</w:t>
      </w:r>
    </w:p>
    <w:p w:rsidR="00AB5FD4" w:rsidRPr="00AB5FD4" w:rsidRDefault="00AB5FD4" w:rsidP="00AB5FD4">
      <w:pPr>
        <w:rPr>
          <w:szCs w:val="21"/>
        </w:rPr>
      </w:pPr>
    </w:p>
    <w:p w:rsidR="00AB5FD4" w:rsidRPr="00AB5FD4" w:rsidRDefault="00AB5FD4" w:rsidP="00AB5FD4">
      <w:pPr>
        <w:rPr>
          <w:rFonts w:hint="eastAsia"/>
          <w:szCs w:val="21"/>
        </w:rPr>
      </w:pPr>
      <w:r w:rsidRPr="00AB5FD4">
        <w:rPr>
          <w:rFonts w:hint="eastAsia"/>
          <w:szCs w:val="21"/>
        </w:rPr>
        <w:t>最優秀賞「わいわいキッズ大崎」（施設愛称）</w:t>
      </w:r>
    </w:p>
    <w:p w:rsidR="00AB5FD4" w:rsidRPr="00AB5FD4" w:rsidRDefault="00AB5FD4" w:rsidP="00AB5FD4">
      <w:pPr>
        <w:rPr>
          <w:rFonts w:hint="eastAsia"/>
          <w:szCs w:val="21"/>
        </w:rPr>
      </w:pPr>
      <w:r w:rsidRPr="00AB5FD4">
        <w:rPr>
          <w:rFonts w:hint="eastAsia"/>
          <w:szCs w:val="21"/>
        </w:rPr>
        <w:t>髙橋ゆいかさん</w:t>
      </w:r>
      <w:r w:rsidRPr="00AB5FD4">
        <w:rPr>
          <w:rFonts w:hint="eastAsia"/>
          <w:szCs w:val="21"/>
        </w:rPr>
        <w:t xml:space="preserve"> 9</w:t>
      </w:r>
      <w:r w:rsidRPr="00AB5FD4">
        <w:rPr>
          <w:rFonts w:hint="eastAsia"/>
          <w:szCs w:val="21"/>
        </w:rPr>
        <w:t>歳（古川地域）</w:t>
      </w:r>
    </w:p>
    <w:p w:rsidR="00AB5FD4" w:rsidRDefault="00AB5FD4" w:rsidP="00AB5FD4">
      <w:pPr>
        <w:rPr>
          <w:rFonts w:hint="eastAsia"/>
          <w:szCs w:val="21"/>
        </w:rPr>
      </w:pPr>
    </w:p>
    <w:p w:rsidR="00AB5FD4" w:rsidRPr="00AB5FD4" w:rsidRDefault="00AB5FD4" w:rsidP="00AB5FD4">
      <w:pPr>
        <w:rPr>
          <w:rFonts w:hint="eastAsia"/>
          <w:szCs w:val="21"/>
        </w:rPr>
      </w:pPr>
      <w:r w:rsidRPr="00AB5FD4">
        <w:rPr>
          <w:rFonts w:hint="eastAsia"/>
          <w:szCs w:val="21"/>
        </w:rPr>
        <w:t>優秀賞（施設内のフロア愛称）</w:t>
      </w:r>
    </w:p>
    <w:p w:rsidR="00AB5FD4" w:rsidRPr="00AB5FD4" w:rsidRDefault="00AB5FD4" w:rsidP="00AB5FD4">
      <w:pPr>
        <w:rPr>
          <w:rFonts w:hint="eastAsia"/>
          <w:szCs w:val="21"/>
        </w:rPr>
      </w:pPr>
      <w:r w:rsidRPr="00AB5FD4">
        <w:rPr>
          <w:rFonts w:hint="eastAsia"/>
          <w:szCs w:val="21"/>
        </w:rPr>
        <w:t>「キッズ・パル」濱田心菜さん</w:t>
      </w:r>
      <w:r w:rsidRPr="00AB5FD4">
        <w:rPr>
          <w:rFonts w:hint="eastAsia"/>
          <w:szCs w:val="21"/>
        </w:rPr>
        <w:t xml:space="preserve"> 11</w:t>
      </w:r>
      <w:r w:rsidRPr="00AB5FD4">
        <w:rPr>
          <w:rFonts w:hint="eastAsia"/>
          <w:szCs w:val="21"/>
        </w:rPr>
        <w:t>歳（岩出山地域）</w:t>
      </w:r>
    </w:p>
    <w:p w:rsidR="00AB5FD4" w:rsidRDefault="00AB5FD4" w:rsidP="00AB5FD4">
      <w:pPr>
        <w:rPr>
          <w:rFonts w:hint="eastAsia"/>
          <w:szCs w:val="21"/>
        </w:rPr>
      </w:pPr>
      <w:r w:rsidRPr="00AB5FD4">
        <w:rPr>
          <w:rFonts w:hint="eastAsia"/>
          <w:szCs w:val="21"/>
        </w:rPr>
        <w:t>「すくにこ」山上裕太さん</w:t>
      </w:r>
      <w:r w:rsidRPr="00AB5FD4">
        <w:rPr>
          <w:rFonts w:hint="eastAsia"/>
          <w:szCs w:val="21"/>
        </w:rPr>
        <w:t xml:space="preserve">  9</w:t>
      </w:r>
      <w:r w:rsidRPr="00AB5FD4">
        <w:rPr>
          <w:rFonts w:hint="eastAsia"/>
          <w:szCs w:val="21"/>
        </w:rPr>
        <w:t>歳（古川地域）</w:t>
      </w:r>
    </w:p>
    <w:p w:rsidR="00AB5FD4" w:rsidRDefault="00AB5FD4" w:rsidP="0055610F">
      <w:pPr>
        <w:rPr>
          <w:rFonts w:hint="eastAsia"/>
          <w:szCs w:val="21"/>
        </w:rPr>
      </w:pPr>
    </w:p>
    <w:p w:rsidR="00AB5FD4" w:rsidRDefault="00AB5FD4" w:rsidP="0055610F">
      <w:pPr>
        <w:rPr>
          <w:rFonts w:hint="eastAsia"/>
          <w:szCs w:val="21"/>
        </w:rPr>
      </w:pPr>
    </w:p>
    <w:p w:rsidR="00AB5FD4" w:rsidRDefault="00AB5FD4" w:rsidP="0055610F">
      <w:pPr>
        <w:rPr>
          <w:rFonts w:hint="eastAsia"/>
          <w:szCs w:val="21"/>
        </w:rPr>
      </w:pPr>
    </w:p>
    <w:p w:rsidR="00AB5FD4" w:rsidRDefault="00AB5FD4" w:rsidP="0055610F">
      <w:pPr>
        <w:rPr>
          <w:rFonts w:hint="eastAsia"/>
          <w:szCs w:val="21"/>
        </w:rPr>
      </w:pPr>
    </w:p>
    <w:p w:rsidR="00AB5FD4" w:rsidRPr="00AB5FD4" w:rsidRDefault="00AB5FD4" w:rsidP="0055610F">
      <w:pPr>
        <w:rPr>
          <w:szCs w:val="21"/>
        </w:rPr>
      </w:pPr>
    </w:p>
    <w:sectPr w:rsidR="00AB5FD4" w:rsidRPr="00AB5FD4" w:rsidSect="00FA42AF">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332" w:rsidRDefault="005A3332" w:rsidP="00C409E9">
      <w:r>
        <w:separator/>
      </w:r>
    </w:p>
  </w:endnote>
  <w:endnote w:type="continuationSeparator" w:id="0">
    <w:p w:rsidR="005A3332" w:rsidRDefault="005A3332"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332" w:rsidRDefault="005A3332" w:rsidP="00C409E9">
      <w:r>
        <w:separator/>
      </w:r>
    </w:p>
  </w:footnote>
  <w:footnote w:type="continuationSeparator" w:id="0">
    <w:p w:rsidR="005A3332" w:rsidRDefault="005A3332"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61D2F"/>
    <w:rsid w:val="00137584"/>
    <w:rsid w:val="001779DB"/>
    <w:rsid w:val="00195248"/>
    <w:rsid w:val="001A6093"/>
    <w:rsid w:val="001F683E"/>
    <w:rsid w:val="002277D8"/>
    <w:rsid w:val="002404C4"/>
    <w:rsid w:val="0027253A"/>
    <w:rsid w:val="002E35B2"/>
    <w:rsid w:val="0032139A"/>
    <w:rsid w:val="0038131E"/>
    <w:rsid w:val="003D5D1C"/>
    <w:rsid w:val="00403D2C"/>
    <w:rsid w:val="0043558D"/>
    <w:rsid w:val="004D7AA0"/>
    <w:rsid w:val="00507C9B"/>
    <w:rsid w:val="0055610F"/>
    <w:rsid w:val="00563A81"/>
    <w:rsid w:val="005A3332"/>
    <w:rsid w:val="006578EF"/>
    <w:rsid w:val="006B4B81"/>
    <w:rsid w:val="007578DB"/>
    <w:rsid w:val="0080608F"/>
    <w:rsid w:val="00840559"/>
    <w:rsid w:val="009B62E2"/>
    <w:rsid w:val="00A22B6B"/>
    <w:rsid w:val="00A3395F"/>
    <w:rsid w:val="00A350DC"/>
    <w:rsid w:val="00AB5FD4"/>
    <w:rsid w:val="00BB1B96"/>
    <w:rsid w:val="00BE19E6"/>
    <w:rsid w:val="00C409E9"/>
    <w:rsid w:val="00DB54B1"/>
    <w:rsid w:val="00EC0CBD"/>
    <w:rsid w:val="00EE0B2D"/>
    <w:rsid w:val="00F21394"/>
    <w:rsid w:val="00F80C42"/>
    <w:rsid w:val="00FA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customStyle="1" w:styleId="a8">
    <w:name w:val="[段落スタイルなし]"/>
    <w:rsid w:val="002E35B2"/>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9">
    <w:name w:val="[基本段落]"/>
    <w:basedOn w:val="a8"/>
    <w:uiPriority w:val="99"/>
    <w:rsid w:val="002E35B2"/>
  </w:style>
  <w:style w:type="character" w:customStyle="1" w:styleId="W5">
    <w:name w:val="平成ゴシックW5"/>
    <w:uiPriority w:val="99"/>
    <w:rsid w:val="005A3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customStyle="1" w:styleId="a8">
    <w:name w:val="[段落スタイルなし]"/>
    <w:rsid w:val="002E35B2"/>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9">
    <w:name w:val="[基本段落]"/>
    <w:basedOn w:val="a8"/>
    <w:uiPriority w:val="99"/>
    <w:rsid w:val="002E35B2"/>
  </w:style>
  <w:style w:type="character" w:customStyle="1" w:styleId="W5">
    <w:name w:val="平成ゴシックW5"/>
    <w:uiPriority w:val="99"/>
    <w:rsid w:val="005A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30</cp:revision>
  <dcterms:created xsi:type="dcterms:W3CDTF">2016-08-22T00:20:00Z</dcterms:created>
  <dcterms:modified xsi:type="dcterms:W3CDTF">2019-10-23T05:53:00Z</dcterms:modified>
</cp:coreProperties>
</file>