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9E" w:rsidRPr="0026679E" w:rsidRDefault="009C09F1" w:rsidP="0026679E">
      <w:pPr>
        <w:rPr>
          <w:b/>
          <w:sz w:val="28"/>
        </w:rPr>
      </w:pPr>
      <w:r>
        <w:rPr>
          <w:rFonts w:hint="eastAsia"/>
          <w:b/>
          <w:sz w:val="28"/>
        </w:rPr>
        <w:t>台風第</w:t>
      </w:r>
      <w:r>
        <w:rPr>
          <w:rFonts w:hint="eastAsia"/>
          <w:b/>
          <w:sz w:val="28"/>
        </w:rPr>
        <w:t>19</w:t>
      </w:r>
      <w:r>
        <w:rPr>
          <w:rFonts w:hint="eastAsia"/>
          <w:b/>
          <w:sz w:val="28"/>
        </w:rPr>
        <w:t>号関連支援</w:t>
      </w:r>
    </w:p>
    <w:p w:rsidR="009C09F1" w:rsidRDefault="009C09F1" w:rsidP="009C09F1">
      <w:pPr>
        <w:rPr>
          <w:rFonts w:hint="eastAsia"/>
        </w:rPr>
      </w:pPr>
    </w:p>
    <w:p w:rsidR="009C09F1" w:rsidRPr="009C09F1" w:rsidRDefault="009C09F1" w:rsidP="009C09F1">
      <w:pPr>
        <w:rPr>
          <w:rFonts w:hint="eastAsia"/>
          <w:b/>
          <w:sz w:val="24"/>
        </w:rPr>
      </w:pPr>
      <w:r w:rsidRPr="009C09F1">
        <w:rPr>
          <w:rFonts w:hint="eastAsia"/>
          <w:b/>
          <w:sz w:val="24"/>
        </w:rPr>
        <w:t>中小企業者に対し災害融資の利子補給を行います</w:t>
      </w:r>
    </w:p>
    <w:p w:rsidR="009C09F1" w:rsidRDefault="009C09F1" w:rsidP="009C09F1">
      <w:pPr>
        <w:rPr>
          <w:rFonts w:hint="eastAsia"/>
        </w:rPr>
      </w:pPr>
      <w:r>
        <w:rPr>
          <w:rFonts w:hint="eastAsia"/>
        </w:rPr>
        <w:t xml:space="preserve">　令和元年台風第</w:t>
      </w:r>
      <w:r>
        <w:rPr>
          <w:rFonts w:hint="eastAsia"/>
        </w:rPr>
        <w:t>19</w:t>
      </w:r>
      <w:r>
        <w:rPr>
          <w:rFonts w:hint="eastAsia"/>
        </w:rPr>
        <w:t>号による被災中小企業者の復興支援のため、災害融資を利用した企業者へ、借入実行日から</w:t>
      </w:r>
      <w:r>
        <w:rPr>
          <w:rFonts w:hint="eastAsia"/>
        </w:rPr>
        <w:t>5</w:t>
      </w:r>
      <w:r>
        <w:rPr>
          <w:rFonts w:hint="eastAsia"/>
        </w:rPr>
        <w:t>年間、利子の補給を行います。</w:t>
      </w:r>
    </w:p>
    <w:p w:rsidR="009C09F1" w:rsidRDefault="009C09F1" w:rsidP="009C09F1">
      <w:pPr>
        <w:rPr>
          <w:rFonts w:hint="eastAsia"/>
        </w:rPr>
      </w:pPr>
      <w:r>
        <w:rPr>
          <w:rFonts w:hint="eastAsia"/>
        </w:rPr>
        <w:t xml:space="preserve">　災害融資を利用し、利子補給金を希望する場合は、産業商工課にお問い合わせください。</w:t>
      </w:r>
    </w:p>
    <w:p w:rsidR="009C09F1" w:rsidRDefault="009C09F1" w:rsidP="009C09F1">
      <w:pPr>
        <w:rPr>
          <w:rFonts w:hint="eastAsia"/>
        </w:rPr>
      </w:pPr>
      <w:r>
        <w:rPr>
          <w:rFonts w:hint="eastAsia"/>
        </w:rPr>
        <w:t>対象　市内に本社または主たる事業所を有し、令和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日までに災害融資を受けた中小企業者</w:t>
      </w:r>
    </w:p>
    <w:p w:rsidR="009C09F1" w:rsidRDefault="009C09F1" w:rsidP="009C09F1">
      <w:pPr>
        <w:rPr>
          <w:rFonts w:hint="eastAsia"/>
        </w:rPr>
      </w:pPr>
      <w:r>
        <w:rPr>
          <w:rFonts w:hint="eastAsia"/>
        </w:rPr>
        <w:t>利子補給対象の災害融資　宮城県経営安定資金（災害復旧対策資金、セーフティネット資金）、日本政策金融公庫の災害復旧貸付、マル経融資（令和元年台風</w:t>
      </w:r>
      <w:r>
        <w:rPr>
          <w:rFonts w:hint="eastAsia"/>
        </w:rPr>
        <w:t>19</w:t>
      </w:r>
      <w:r>
        <w:rPr>
          <w:rFonts w:hint="eastAsia"/>
        </w:rPr>
        <w:t>号関連）、大崎市中小企業振興資金（台風災害を理由とした融資のみ）</w:t>
      </w:r>
    </w:p>
    <w:p w:rsidR="009C09F1" w:rsidRDefault="009C09F1" w:rsidP="009C09F1">
      <w:pPr>
        <w:rPr>
          <w:rFonts w:hint="eastAsia"/>
        </w:rPr>
      </w:pPr>
      <w:r>
        <w:rPr>
          <w:rFonts w:hint="eastAsia"/>
        </w:rPr>
        <w:t xml:space="preserve">利子補給率　</w:t>
      </w:r>
      <w:r>
        <w:rPr>
          <w:rFonts w:hint="eastAsia"/>
        </w:rPr>
        <w:t>1.00</w:t>
      </w:r>
      <w:r>
        <w:rPr>
          <w:rFonts w:hint="eastAsia"/>
        </w:rPr>
        <w:t>パーセント以内</w:t>
      </w:r>
    </w:p>
    <w:p w:rsidR="009C09F1" w:rsidRDefault="009C09F1" w:rsidP="009C09F1">
      <w:pPr>
        <w:rPr>
          <w:rFonts w:hint="eastAsia"/>
        </w:rPr>
      </w:pPr>
      <w:r>
        <w:rPr>
          <w:rFonts w:hint="eastAsia"/>
        </w:rPr>
        <w:t xml:space="preserve">対象融資の限度額　</w:t>
      </w:r>
      <w:r>
        <w:rPr>
          <w:rFonts w:hint="eastAsia"/>
        </w:rPr>
        <w:t>1</w:t>
      </w:r>
      <w:r>
        <w:rPr>
          <w:rFonts w:hint="eastAsia"/>
        </w:rPr>
        <w:t>企業</w:t>
      </w:r>
      <w:r>
        <w:rPr>
          <w:rFonts w:hint="eastAsia"/>
        </w:rPr>
        <w:t>3,000</w:t>
      </w:r>
      <w:r>
        <w:rPr>
          <w:rFonts w:hint="eastAsia"/>
        </w:rPr>
        <w:t>万円</w:t>
      </w:r>
    </w:p>
    <w:p w:rsidR="009C09F1" w:rsidRDefault="009C09F1" w:rsidP="009C09F1">
      <w:pPr>
        <w:rPr>
          <w:rFonts w:hint="eastAsia"/>
        </w:rPr>
      </w:pPr>
      <w:r>
        <w:rPr>
          <w:rFonts w:hint="eastAsia"/>
        </w:rPr>
        <w:t>申請期限　令和</w:t>
      </w:r>
      <w:r>
        <w:rPr>
          <w:rFonts w:hint="eastAsia"/>
        </w:rPr>
        <w:t>2</w:t>
      </w:r>
      <w:r>
        <w:rPr>
          <w:rFonts w:hint="eastAsia"/>
        </w:rPr>
        <w:t>年中の融資：令和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日まで、令和</w:t>
      </w:r>
      <w:r>
        <w:rPr>
          <w:rFonts w:hint="eastAsia"/>
        </w:rPr>
        <w:t>3</w:t>
      </w:r>
      <w:r>
        <w:rPr>
          <w:rFonts w:hint="eastAsia"/>
        </w:rPr>
        <w:t>年中の融資：令和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日まで</w:t>
      </w:r>
    </w:p>
    <w:p w:rsidR="009C09F1" w:rsidRDefault="009C09F1" w:rsidP="009C09F1">
      <w:pPr>
        <w:rPr>
          <w:rFonts w:hint="eastAsia"/>
        </w:rPr>
      </w:pPr>
      <w:r>
        <w:rPr>
          <w:rFonts w:hint="eastAsia"/>
        </w:rPr>
        <w:t>申込　産業商工課に申し込み</w:t>
      </w:r>
    </w:p>
    <w:p w:rsidR="009C09F1" w:rsidRDefault="00416499" w:rsidP="009C09F1">
      <w:pPr>
        <w:rPr>
          <w:rFonts w:hint="eastAsia"/>
        </w:rPr>
      </w:pPr>
      <w:r>
        <w:rPr>
          <w:rFonts w:hint="eastAsia"/>
        </w:rPr>
        <w:t>問い合わせ</w:t>
      </w:r>
      <w:r w:rsidR="009C09F1">
        <w:rPr>
          <w:rFonts w:hint="eastAsia"/>
        </w:rPr>
        <w:t xml:space="preserve"> </w:t>
      </w:r>
      <w:r w:rsidR="009C09F1">
        <w:rPr>
          <w:rFonts w:hint="eastAsia"/>
        </w:rPr>
        <w:t>産業商工課商工振興担当</w:t>
      </w:r>
      <w:r w:rsidR="009C09F1">
        <w:rPr>
          <w:rFonts w:hint="eastAsia"/>
        </w:rPr>
        <w:t xml:space="preserve">  23-7091</w:t>
      </w:r>
    </w:p>
    <w:p w:rsidR="009C09F1" w:rsidRPr="009C09F1" w:rsidRDefault="009C09F1" w:rsidP="009C09F1"/>
    <w:p w:rsidR="009C09F1" w:rsidRDefault="009C09F1" w:rsidP="009C09F1">
      <w:r>
        <w:tab/>
      </w:r>
    </w:p>
    <w:p w:rsidR="009C09F1" w:rsidRPr="009C09F1" w:rsidRDefault="009C09F1" w:rsidP="009C09F1">
      <w:pPr>
        <w:rPr>
          <w:rFonts w:hint="eastAsia"/>
          <w:b/>
          <w:sz w:val="24"/>
        </w:rPr>
      </w:pPr>
      <w:r w:rsidRPr="009C09F1">
        <w:rPr>
          <w:rFonts w:hint="eastAsia"/>
          <w:b/>
          <w:sz w:val="24"/>
        </w:rPr>
        <w:t>医療保険、介護保険サービスの免除期間を延長します</w:t>
      </w:r>
    </w:p>
    <w:p w:rsidR="009C09F1" w:rsidRDefault="009C09F1" w:rsidP="009C09F1">
      <w:pPr>
        <w:rPr>
          <w:rFonts w:hint="eastAsia"/>
        </w:rPr>
      </w:pPr>
      <w:r>
        <w:rPr>
          <w:rFonts w:hint="eastAsia"/>
        </w:rPr>
        <w:t xml:space="preserve">　令和元年台風第</w:t>
      </w:r>
      <w:r>
        <w:rPr>
          <w:rFonts w:hint="eastAsia"/>
        </w:rPr>
        <w:t>19</w:t>
      </w:r>
      <w:r>
        <w:rPr>
          <w:rFonts w:hint="eastAsia"/>
        </w:rPr>
        <w:t>号により被災した場合、医療保険の一部負担金や、介護保険サービス利用者負担金が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日まで免除となります。詳しくは、各担当へお問い合わせください。</w:t>
      </w:r>
    </w:p>
    <w:p w:rsidR="009C09F1" w:rsidRDefault="009C09F1" w:rsidP="009C09F1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日までは口頭申告により免除されていましたが、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日以降は、証明書（認定証）の提示が必要です。</w:t>
      </w:r>
    </w:p>
    <w:p w:rsidR="009C09F1" w:rsidRPr="009C09F1" w:rsidRDefault="009C09F1" w:rsidP="009C09F1">
      <w:pPr>
        <w:rPr>
          <w:rFonts w:hint="eastAsia"/>
          <w:b/>
        </w:rPr>
      </w:pPr>
      <w:r w:rsidRPr="009C09F1">
        <w:rPr>
          <w:rFonts w:hint="eastAsia"/>
          <w:b/>
        </w:rPr>
        <w:t>共通事項</w:t>
      </w:r>
    </w:p>
    <w:p w:rsidR="009C09F1" w:rsidRDefault="009C09F1" w:rsidP="009C09F1">
      <w:pPr>
        <w:rPr>
          <w:rFonts w:hint="eastAsia"/>
        </w:rPr>
      </w:pPr>
      <w:r>
        <w:rPr>
          <w:rFonts w:hint="eastAsia"/>
        </w:rPr>
        <w:t xml:space="preserve">期間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日まで</w:t>
      </w:r>
    </w:p>
    <w:p w:rsidR="009C09F1" w:rsidRDefault="009C09F1" w:rsidP="009C09F1">
      <w:pPr>
        <w:rPr>
          <w:rFonts w:hint="eastAsia"/>
        </w:rPr>
      </w:pPr>
      <w:r>
        <w:rPr>
          <w:rFonts w:hint="eastAsia"/>
        </w:rPr>
        <w:t>対象　次のいずれかに該当する被保険者</w:t>
      </w:r>
    </w:p>
    <w:p w:rsidR="009C09F1" w:rsidRDefault="009C09F1" w:rsidP="009C09F1">
      <w:pPr>
        <w:rPr>
          <w:rFonts w:hint="eastAsia"/>
        </w:rPr>
      </w:pPr>
      <w:r>
        <w:rPr>
          <w:rFonts w:hint="eastAsia"/>
        </w:rPr>
        <w:t>①住家が「全壊」「大規模半壊」「半壊」、またはこれに準ずる被災をした場合　②主たる生計維持者が死亡した場合　③主たる生計維持者が重篤な傷病（</w:t>
      </w:r>
      <w:r>
        <w:rPr>
          <w:rFonts w:hint="eastAsia"/>
        </w:rPr>
        <w:t>1</w:t>
      </w:r>
      <w:r>
        <w:rPr>
          <w:rFonts w:hint="eastAsia"/>
        </w:rPr>
        <w:t>カ月以上の治療が必要と認められるもの）を負った場合　④主たる生計維持者が行方不明の場合　⑤主たる生計維持者が業務を廃止、または休止した場合　⑥主たる生計維持者が失職し、現在収入がない場合</w:t>
      </w:r>
    </w:p>
    <w:p w:rsidR="009C09F1" w:rsidRDefault="009C09F1" w:rsidP="009C09F1">
      <w:pPr>
        <w:rPr>
          <w:rFonts w:hint="eastAsia"/>
        </w:rPr>
      </w:pPr>
      <w:r>
        <w:rPr>
          <w:rFonts w:hint="eastAsia"/>
        </w:rPr>
        <w:t>その他　対象①のり災証明書を交付した人には、職権により免除証明書（認定証）を発行し郵送</w:t>
      </w:r>
    </w:p>
    <w:p w:rsidR="009C09F1" w:rsidRPr="009C09F1" w:rsidRDefault="009C09F1" w:rsidP="009C09F1">
      <w:pPr>
        <w:rPr>
          <w:rFonts w:hint="eastAsia"/>
          <w:b/>
        </w:rPr>
      </w:pPr>
      <w:r>
        <w:rPr>
          <w:rFonts w:hint="eastAsia"/>
          <w:b/>
        </w:rPr>
        <w:t>・</w:t>
      </w:r>
      <w:r w:rsidRPr="009C09F1">
        <w:rPr>
          <w:rFonts w:hint="eastAsia"/>
          <w:b/>
        </w:rPr>
        <w:t>医療機関などの一部負担金の免除</w:t>
      </w:r>
    </w:p>
    <w:p w:rsidR="009C09F1" w:rsidRDefault="009C09F1" w:rsidP="009C09F1">
      <w:pPr>
        <w:rPr>
          <w:rFonts w:hint="eastAsia"/>
        </w:rPr>
      </w:pPr>
      <w:r>
        <w:rPr>
          <w:rFonts w:hint="eastAsia"/>
        </w:rPr>
        <w:t xml:space="preserve">　免除を受ける場合は、医療機関などの窓口で「一部負担金免除証明書」の提示が必要です。</w:t>
      </w:r>
    </w:p>
    <w:p w:rsidR="009C09F1" w:rsidRDefault="009C09F1" w:rsidP="009C09F1">
      <w:pPr>
        <w:rPr>
          <w:rFonts w:hint="eastAsia"/>
        </w:rPr>
      </w:pPr>
      <w:r>
        <w:rPr>
          <w:rFonts w:hint="eastAsia"/>
        </w:rPr>
        <w:t>申込　保険給付課または各総合支所市民福祉課に申し込み</w:t>
      </w:r>
    </w:p>
    <w:p w:rsidR="009C09F1" w:rsidRPr="009C09F1" w:rsidRDefault="009C09F1" w:rsidP="009C09F1">
      <w:pPr>
        <w:rPr>
          <w:rFonts w:hint="eastAsia"/>
          <w:b/>
        </w:rPr>
      </w:pPr>
      <w:r w:rsidRPr="009C09F1">
        <w:rPr>
          <w:rFonts w:hint="eastAsia"/>
          <w:b/>
        </w:rPr>
        <w:t>介護保険サービス利用者負担額の免除</w:t>
      </w:r>
    </w:p>
    <w:p w:rsidR="009C09F1" w:rsidRDefault="009C09F1" w:rsidP="009C09F1">
      <w:pPr>
        <w:rPr>
          <w:rFonts w:hint="eastAsia"/>
        </w:rPr>
      </w:pPr>
      <w:r>
        <w:rPr>
          <w:rFonts w:hint="eastAsia"/>
        </w:rPr>
        <w:t xml:space="preserve">　免除を受ける場合は、介護サービス事業所の窓口で「介護保険利用者負担額免除認定証」の提示が必要です。</w:t>
      </w:r>
    </w:p>
    <w:p w:rsidR="009C09F1" w:rsidRDefault="009C09F1" w:rsidP="009C09F1">
      <w:pPr>
        <w:rPr>
          <w:rFonts w:hint="eastAsia"/>
        </w:rPr>
      </w:pPr>
      <w:r>
        <w:rPr>
          <w:rFonts w:hint="eastAsia"/>
        </w:rPr>
        <w:t>申込　高齢介護課または各総合支所市民福祉課に申し込み</w:t>
      </w:r>
    </w:p>
    <w:p w:rsidR="009C09F1" w:rsidRDefault="00416499" w:rsidP="009C09F1">
      <w:pPr>
        <w:rPr>
          <w:rFonts w:hint="eastAsia"/>
        </w:rPr>
      </w:pPr>
      <w:r>
        <w:rPr>
          <w:rFonts w:hint="eastAsia"/>
        </w:rPr>
        <w:lastRenderedPageBreak/>
        <w:t xml:space="preserve">問い合わせ　</w:t>
      </w:r>
      <w:r w:rsidR="009C09F1">
        <w:rPr>
          <w:rFonts w:hint="eastAsia"/>
        </w:rPr>
        <w:t>保険給付課国民健康保険担当・後期高齢者医療担当</w:t>
      </w:r>
      <w:r w:rsidR="009C09F1">
        <w:rPr>
          <w:rFonts w:hint="eastAsia"/>
        </w:rPr>
        <w:t xml:space="preserve">  23-6051</w:t>
      </w:r>
    </w:p>
    <w:p w:rsidR="009C09F1" w:rsidRDefault="00416499" w:rsidP="009C09F1">
      <w:pPr>
        <w:rPr>
          <w:rFonts w:hint="eastAsia"/>
        </w:rPr>
      </w:pPr>
      <w:r>
        <w:rPr>
          <w:rFonts w:hint="eastAsia"/>
        </w:rPr>
        <w:t xml:space="preserve">問い合わせ　</w:t>
      </w:r>
      <w:r w:rsidR="009C09F1">
        <w:rPr>
          <w:rFonts w:hint="eastAsia"/>
        </w:rPr>
        <w:t>高齢介護課介護給付担当</w:t>
      </w:r>
      <w:r w:rsidR="009C09F1">
        <w:rPr>
          <w:rFonts w:hint="eastAsia"/>
        </w:rPr>
        <w:t xml:space="preserve"> 23-6125</w:t>
      </w:r>
    </w:p>
    <w:p w:rsidR="009C09F1" w:rsidRDefault="009C09F1" w:rsidP="009C09F1">
      <w:pPr>
        <w:rPr>
          <w:rFonts w:hint="eastAsia"/>
        </w:rPr>
      </w:pPr>
    </w:p>
    <w:p w:rsidR="009C09F1" w:rsidRDefault="009C09F1" w:rsidP="009C09F1">
      <w:pPr>
        <w:rPr>
          <w:rFonts w:hint="eastAsia"/>
        </w:rPr>
      </w:pPr>
    </w:p>
    <w:p w:rsidR="009C09F1" w:rsidRPr="009C09F1" w:rsidRDefault="009C09F1" w:rsidP="009C09F1">
      <w:pPr>
        <w:rPr>
          <w:rFonts w:hint="eastAsia"/>
          <w:b/>
          <w:sz w:val="24"/>
        </w:rPr>
      </w:pPr>
      <w:r w:rsidRPr="009C09F1">
        <w:rPr>
          <w:rFonts w:hint="eastAsia"/>
          <w:b/>
          <w:sz w:val="24"/>
        </w:rPr>
        <w:t>新型コロナウイルス感染症の拡大防止対策</w:t>
      </w:r>
    </w:p>
    <w:p w:rsidR="009C09F1" w:rsidRDefault="009C09F1" w:rsidP="009C09F1">
      <w:pPr>
        <w:rPr>
          <w:rFonts w:hint="eastAsia"/>
        </w:rPr>
      </w:pPr>
      <w:r>
        <w:rPr>
          <w:rFonts w:hint="eastAsia"/>
        </w:rPr>
        <w:t xml:space="preserve">　例年、</w:t>
      </w:r>
      <w:r>
        <w:rPr>
          <w:rFonts w:hint="eastAsia"/>
        </w:rPr>
        <w:t>3</w:t>
      </w:r>
      <w:r>
        <w:rPr>
          <w:rFonts w:hint="eastAsia"/>
        </w:rPr>
        <w:t>月末から</w:t>
      </w:r>
      <w:r>
        <w:rPr>
          <w:rFonts w:hint="eastAsia"/>
        </w:rPr>
        <w:t>4</w:t>
      </w:r>
      <w:r>
        <w:rPr>
          <w:rFonts w:hint="eastAsia"/>
        </w:rPr>
        <w:t>月始めは、転入・転出などで窓口が大変込み合います。来庁せずにできる手続きの活用や、窓口への集中を避けるなど、皆さんの協力をお願いします。</w:t>
      </w:r>
    </w:p>
    <w:p w:rsidR="009C09F1" w:rsidRPr="009C09F1" w:rsidRDefault="009C09F1" w:rsidP="009C09F1">
      <w:pPr>
        <w:rPr>
          <w:rFonts w:hint="eastAsia"/>
          <w:b/>
        </w:rPr>
      </w:pPr>
      <w:r w:rsidRPr="009C09F1">
        <w:rPr>
          <w:rFonts w:hint="eastAsia"/>
          <w:b/>
        </w:rPr>
        <w:t>・住所異動届は、</w:t>
      </w:r>
      <w:r w:rsidRPr="009C09F1">
        <w:rPr>
          <w:rFonts w:hint="eastAsia"/>
          <w:b/>
        </w:rPr>
        <w:t>14</w:t>
      </w:r>
      <w:r w:rsidRPr="009C09F1">
        <w:rPr>
          <w:rFonts w:hint="eastAsia"/>
          <w:b/>
        </w:rPr>
        <w:t>日経過後も受け付けします</w:t>
      </w:r>
    </w:p>
    <w:p w:rsidR="009C09F1" w:rsidRDefault="009C09F1" w:rsidP="009C09F1">
      <w:pPr>
        <w:rPr>
          <w:rFonts w:hint="eastAsia"/>
        </w:rPr>
      </w:pPr>
      <w:r>
        <w:rPr>
          <w:rFonts w:hint="eastAsia"/>
        </w:rPr>
        <w:t xml:space="preserve">　転入・転出・転居・世帯変更などの届け出について、事由が生じた日から</w:t>
      </w:r>
      <w:r>
        <w:rPr>
          <w:rFonts w:hint="eastAsia"/>
        </w:rPr>
        <w:t>14</w:t>
      </w:r>
      <w:r>
        <w:rPr>
          <w:rFonts w:hint="eastAsia"/>
        </w:rPr>
        <w:t>日経過後も受け付けます。</w:t>
      </w:r>
    </w:p>
    <w:p w:rsidR="009C09F1" w:rsidRDefault="009C09F1" w:rsidP="009C09F1">
      <w:pPr>
        <w:rPr>
          <w:rFonts w:hint="eastAsia"/>
        </w:rPr>
      </w:pPr>
      <w:r>
        <w:rPr>
          <w:rFonts w:hint="eastAsia"/>
        </w:rPr>
        <w:t>※通常は事由が生じた日から</w:t>
      </w:r>
      <w:r>
        <w:rPr>
          <w:rFonts w:hint="eastAsia"/>
        </w:rPr>
        <w:t>14</w:t>
      </w:r>
      <w:r>
        <w:rPr>
          <w:rFonts w:hint="eastAsia"/>
        </w:rPr>
        <w:t>日経過すると過料対象となりますが、感染症拡大防止のため、当分の間は過料などの対象となりません。</w:t>
      </w:r>
    </w:p>
    <w:p w:rsidR="009C09F1" w:rsidRPr="009C09F1" w:rsidRDefault="009C09F1" w:rsidP="009C09F1">
      <w:pPr>
        <w:rPr>
          <w:rFonts w:hint="eastAsia"/>
          <w:b/>
        </w:rPr>
      </w:pPr>
      <w:r w:rsidRPr="009C09F1">
        <w:rPr>
          <w:rFonts w:hint="eastAsia"/>
          <w:b/>
        </w:rPr>
        <w:t>・転出届は、郵送を推奨しています</w:t>
      </w:r>
    </w:p>
    <w:p w:rsidR="009C09F1" w:rsidRDefault="009C09F1" w:rsidP="009C09F1">
      <w:pPr>
        <w:rPr>
          <w:rFonts w:hint="eastAsia"/>
        </w:rPr>
      </w:pPr>
      <w:r>
        <w:rPr>
          <w:rFonts w:hint="eastAsia"/>
        </w:rPr>
        <w:t xml:space="preserve">　既に他市区町村へ引越しした人や、これから転出が確定している場合には、郵送による転出届を受け付けます。詳しくはお問い合わせください。</w:t>
      </w:r>
    </w:p>
    <w:p w:rsidR="009C09F1" w:rsidRDefault="00416499" w:rsidP="009C09F1">
      <w:r>
        <w:rPr>
          <w:rFonts w:hint="eastAsia"/>
        </w:rPr>
        <w:t xml:space="preserve">問い合わせ　</w:t>
      </w:r>
      <w:r w:rsidR="009C09F1" w:rsidRPr="009C09F1">
        <w:rPr>
          <w:rFonts w:hint="eastAsia"/>
        </w:rPr>
        <w:t>市民課住民記録担当</w:t>
      </w:r>
      <w:r w:rsidR="009C09F1" w:rsidRPr="009C09F1">
        <w:rPr>
          <w:rFonts w:hint="eastAsia"/>
        </w:rPr>
        <w:t xml:space="preserve"> 23-6079</w:t>
      </w:r>
    </w:p>
    <w:p w:rsidR="009C09F1" w:rsidRPr="00416499" w:rsidRDefault="00416499" w:rsidP="009C09F1">
      <w:pPr>
        <w:rPr>
          <w:rFonts w:hint="eastAsia"/>
          <w:b/>
        </w:rPr>
      </w:pPr>
      <w:r w:rsidRPr="00416499">
        <w:rPr>
          <w:rFonts w:hint="eastAsia"/>
          <w:b/>
        </w:rPr>
        <w:t>・</w:t>
      </w:r>
      <w:r w:rsidR="009C09F1" w:rsidRPr="00416499">
        <w:rPr>
          <w:rFonts w:hint="eastAsia"/>
          <w:b/>
        </w:rPr>
        <w:t>確定申告・市県民税申告の相談受付を</w:t>
      </w:r>
      <w:r w:rsidR="009C09F1" w:rsidRPr="00416499">
        <w:rPr>
          <w:rFonts w:hint="eastAsia"/>
          <w:b/>
        </w:rPr>
        <w:t>4</w:t>
      </w:r>
      <w:r w:rsidR="009C09F1" w:rsidRPr="00416499">
        <w:rPr>
          <w:rFonts w:hint="eastAsia"/>
          <w:b/>
        </w:rPr>
        <w:t>月</w:t>
      </w:r>
      <w:r w:rsidR="009C09F1" w:rsidRPr="00416499">
        <w:rPr>
          <w:rFonts w:hint="eastAsia"/>
          <w:b/>
        </w:rPr>
        <w:t>16</w:t>
      </w:r>
      <w:r w:rsidR="009C09F1" w:rsidRPr="00416499">
        <w:rPr>
          <w:rFonts w:hint="eastAsia"/>
          <w:b/>
        </w:rPr>
        <w:t>日まで延長します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4536"/>
      </w:tblGrid>
      <w:tr w:rsidR="009C09F1" w:rsidRPr="009C09F1" w:rsidTr="00416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C09F1" w:rsidRPr="009C09F1" w:rsidRDefault="009C09F1" w:rsidP="009C09F1">
            <w:r w:rsidRPr="009C09F1">
              <w:rPr>
                <w:rFonts w:hint="eastAsia"/>
              </w:rPr>
              <w:t>期間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C09F1" w:rsidRPr="009C09F1" w:rsidRDefault="009C09F1" w:rsidP="009C09F1">
            <w:r w:rsidRPr="009C09F1">
              <w:rPr>
                <w:rFonts w:hint="eastAsia"/>
              </w:rPr>
              <w:t>場所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09F1" w:rsidRPr="009C09F1" w:rsidRDefault="009C09F1" w:rsidP="009C09F1">
            <w:r w:rsidRPr="009C09F1">
              <w:rPr>
                <w:rFonts w:hint="eastAsia"/>
              </w:rPr>
              <w:t>時間</w:t>
            </w:r>
          </w:p>
        </w:tc>
      </w:tr>
      <w:tr w:rsidR="009C09F1" w:rsidRPr="009C09F1" w:rsidTr="00416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D8D8D8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9C09F1" w:rsidRPr="009C09F1" w:rsidRDefault="009C09F1" w:rsidP="00416499">
            <w:r w:rsidRPr="009C09F1">
              <w:t>4</w:t>
            </w:r>
            <w:r w:rsidRPr="009C09F1">
              <w:rPr>
                <w:rFonts w:hint="eastAsia"/>
              </w:rPr>
              <w:t>月</w:t>
            </w:r>
            <w:r w:rsidRPr="009C09F1">
              <w:t>16</w:t>
            </w:r>
            <w:r w:rsidRPr="009C09F1">
              <w:rPr>
                <w:rFonts w:hint="eastAsia"/>
              </w:rPr>
              <w:t>日まで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C09F1" w:rsidRPr="009C09F1" w:rsidRDefault="009C09F1" w:rsidP="009C09F1">
            <w:r w:rsidRPr="009C09F1">
              <w:rPr>
                <w:rFonts w:hint="eastAsia"/>
              </w:rPr>
              <w:t>市役所本庁舎</w:t>
            </w:r>
            <w:r w:rsidRPr="009C09F1">
              <w:t>3</w:t>
            </w:r>
            <w:r w:rsidRPr="009C09F1">
              <w:rPr>
                <w:rFonts w:hint="eastAsia"/>
              </w:rPr>
              <w:t>階</w:t>
            </w:r>
          </w:p>
          <w:p w:rsidR="009C09F1" w:rsidRPr="009C09F1" w:rsidRDefault="009C09F1" w:rsidP="009C09F1">
            <w:r w:rsidRPr="009C09F1">
              <w:rPr>
                <w:rFonts w:hint="eastAsia"/>
              </w:rPr>
              <w:t>税務課内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C09F1" w:rsidRPr="009C09F1" w:rsidRDefault="009C09F1" w:rsidP="009C09F1">
            <w:r w:rsidRPr="009C09F1">
              <w:rPr>
                <w:rFonts w:hint="eastAsia"/>
              </w:rPr>
              <w:t>午前：</w:t>
            </w:r>
            <w:r w:rsidRPr="009C09F1">
              <w:t>8</w:t>
            </w:r>
            <w:r w:rsidRPr="009C09F1">
              <w:rPr>
                <w:rFonts w:hint="eastAsia"/>
              </w:rPr>
              <w:t>時</w:t>
            </w:r>
            <w:r w:rsidRPr="009C09F1">
              <w:t>30</w:t>
            </w:r>
            <w:r w:rsidRPr="009C09F1">
              <w:rPr>
                <w:rFonts w:hint="eastAsia"/>
              </w:rPr>
              <w:t>分～</w:t>
            </w:r>
            <w:r w:rsidRPr="009C09F1">
              <w:t>11</w:t>
            </w:r>
            <w:r w:rsidRPr="009C09F1">
              <w:rPr>
                <w:rFonts w:hint="eastAsia"/>
              </w:rPr>
              <w:t>時受付（</w:t>
            </w:r>
            <w:r w:rsidRPr="009C09F1">
              <w:t>9</w:t>
            </w:r>
            <w:r w:rsidRPr="009C09F1">
              <w:rPr>
                <w:rFonts w:hint="eastAsia"/>
              </w:rPr>
              <w:t>時相談開始）</w:t>
            </w:r>
          </w:p>
          <w:p w:rsidR="009C09F1" w:rsidRPr="009C09F1" w:rsidRDefault="009C09F1" w:rsidP="009C09F1">
            <w:r w:rsidRPr="009C09F1">
              <w:rPr>
                <w:rFonts w:hint="eastAsia"/>
              </w:rPr>
              <w:t>午後：</w:t>
            </w:r>
            <w:r w:rsidRPr="009C09F1">
              <w:t>11</w:t>
            </w:r>
            <w:r w:rsidRPr="009C09F1">
              <w:rPr>
                <w:rFonts w:hint="eastAsia"/>
              </w:rPr>
              <w:t>時～</w:t>
            </w:r>
            <w:r w:rsidRPr="009C09F1">
              <w:t>16</w:t>
            </w:r>
            <w:r w:rsidRPr="009C09F1">
              <w:rPr>
                <w:rFonts w:hint="eastAsia"/>
              </w:rPr>
              <w:t>時受付（</w:t>
            </w:r>
            <w:r w:rsidRPr="009C09F1">
              <w:t>13</w:t>
            </w:r>
            <w:r w:rsidRPr="009C09F1">
              <w:rPr>
                <w:rFonts w:hint="eastAsia"/>
              </w:rPr>
              <w:t>時相談開始）</w:t>
            </w:r>
          </w:p>
        </w:tc>
      </w:tr>
    </w:tbl>
    <w:p w:rsidR="009C09F1" w:rsidRDefault="00416499" w:rsidP="009C09F1">
      <w:r>
        <w:rPr>
          <w:rFonts w:hint="eastAsia"/>
        </w:rPr>
        <w:t xml:space="preserve">問い合わせ　</w:t>
      </w:r>
      <w:r w:rsidR="009C09F1" w:rsidRPr="009C09F1">
        <w:rPr>
          <w:rFonts w:hint="eastAsia"/>
        </w:rPr>
        <w:t>税務課市民税担当</w:t>
      </w:r>
      <w:r w:rsidR="009C09F1" w:rsidRPr="009C09F1">
        <w:rPr>
          <w:rFonts w:hint="eastAsia"/>
        </w:rPr>
        <w:t xml:space="preserve"> 23-2148</w:t>
      </w:r>
    </w:p>
    <w:p w:rsidR="009C09F1" w:rsidRDefault="009C09F1" w:rsidP="009C09F1">
      <w:pPr>
        <w:rPr>
          <w:rFonts w:hint="eastAsia"/>
        </w:rPr>
      </w:pPr>
      <w:r>
        <w:rPr>
          <w:rFonts w:hint="eastAsia"/>
        </w:rPr>
        <w:t>※総合支所では受け付けしていませんのでご注意ください。</w:t>
      </w:r>
    </w:p>
    <w:p w:rsidR="009C09F1" w:rsidRDefault="009C09F1" w:rsidP="009C09F1">
      <w:pPr>
        <w:rPr>
          <w:rFonts w:hint="eastAsia"/>
        </w:rPr>
      </w:pPr>
      <w:bookmarkStart w:id="0" w:name="_GoBack"/>
      <w:bookmarkEnd w:id="0"/>
    </w:p>
    <w:p w:rsidR="00416499" w:rsidRDefault="00416499" w:rsidP="009C09F1">
      <w:pPr>
        <w:rPr>
          <w:rFonts w:hint="eastAsia"/>
        </w:rPr>
      </w:pPr>
    </w:p>
    <w:p w:rsidR="00416499" w:rsidRDefault="00416499" w:rsidP="009C09F1">
      <w:pPr>
        <w:rPr>
          <w:rFonts w:hint="eastAsia"/>
        </w:rPr>
      </w:pPr>
    </w:p>
    <w:p w:rsidR="00416499" w:rsidRPr="00416499" w:rsidRDefault="00416499" w:rsidP="009C09F1">
      <w:pPr>
        <w:rPr>
          <w:rFonts w:hint="eastAsia"/>
          <w:b/>
          <w:sz w:val="28"/>
        </w:rPr>
      </w:pPr>
      <w:r w:rsidRPr="00416499">
        <w:rPr>
          <w:rFonts w:hint="eastAsia"/>
          <w:b/>
          <w:sz w:val="28"/>
        </w:rPr>
        <w:t>暮らし</w:t>
      </w:r>
    </w:p>
    <w:p w:rsidR="00416499" w:rsidRDefault="00416499" w:rsidP="009C09F1">
      <w:pPr>
        <w:rPr>
          <w:rFonts w:hint="eastAsia"/>
        </w:rPr>
      </w:pPr>
    </w:p>
    <w:p w:rsidR="00416499" w:rsidRPr="00416499" w:rsidRDefault="00416499" w:rsidP="00416499">
      <w:pPr>
        <w:rPr>
          <w:rFonts w:hint="eastAsia"/>
          <w:b/>
          <w:sz w:val="24"/>
        </w:rPr>
      </w:pPr>
      <w:r w:rsidRPr="00416499">
        <w:rPr>
          <w:rFonts w:hint="eastAsia"/>
          <w:b/>
          <w:sz w:val="24"/>
        </w:rPr>
        <w:t>移住のための住宅購入やリフォームを支援します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から受け付けを開始します。申請の前に、手続きの進め方、補助の内容・要件などについて、必ずお問い合わせください。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>※予算に達した時点で受け付けを終了します。</w:t>
      </w:r>
    </w:p>
    <w:p w:rsidR="00416499" w:rsidRPr="00416499" w:rsidRDefault="00416499" w:rsidP="00416499">
      <w:pPr>
        <w:rPr>
          <w:rFonts w:hint="eastAsia"/>
          <w:b/>
        </w:rPr>
      </w:pPr>
      <w:r w:rsidRPr="00416499">
        <w:rPr>
          <w:rFonts w:hint="eastAsia"/>
          <w:b/>
        </w:rPr>
        <w:t>住宅新築・購入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 xml:space="preserve">　市内に移住する若者世帯に、住宅の新築・購入費用を支援します。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>補助金額　住宅ローンの</w:t>
      </w:r>
      <w:r>
        <w:rPr>
          <w:rFonts w:hint="eastAsia"/>
        </w:rPr>
        <w:t>10</w:t>
      </w:r>
      <w:r>
        <w:rPr>
          <w:rFonts w:hint="eastAsia"/>
        </w:rPr>
        <w:t>％（要件により限度額</w:t>
      </w:r>
      <w:r>
        <w:rPr>
          <w:rFonts w:hint="eastAsia"/>
        </w:rPr>
        <w:t>100</w:t>
      </w:r>
      <w:r>
        <w:rPr>
          <w:rFonts w:hint="eastAsia"/>
        </w:rPr>
        <w:t>万～</w:t>
      </w:r>
      <w:r>
        <w:rPr>
          <w:rFonts w:hint="eastAsia"/>
        </w:rPr>
        <w:t>190</w:t>
      </w:r>
      <w:r>
        <w:rPr>
          <w:rFonts w:hint="eastAsia"/>
        </w:rPr>
        <w:t>万円）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30</w:t>
      </w:r>
      <w:r>
        <w:rPr>
          <w:rFonts w:hint="eastAsia"/>
        </w:rPr>
        <w:t>件程度</w:t>
      </w:r>
    </w:p>
    <w:p w:rsidR="00416499" w:rsidRPr="00416499" w:rsidRDefault="00416499" w:rsidP="00416499">
      <w:pPr>
        <w:rPr>
          <w:rFonts w:hint="eastAsia"/>
          <w:b/>
        </w:rPr>
      </w:pPr>
      <w:r w:rsidRPr="00416499">
        <w:rPr>
          <w:rFonts w:hint="eastAsia"/>
          <w:b/>
        </w:rPr>
        <w:t>購入する住宅のリフォーム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 xml:space="preserve">　市内に移住する若者世帯が、住宅を購入した場合に実施する住宅リフォーム工事を支援します。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>補助金額　リフォーム工事費の</w:t>
      </w:r>
      <w:r>
        <w:rPr>
          <w:rFonts w:hint="eastAsia"/>
        </w:rPr>
        <w:t>3</w:t>
      </w:r>
      <w:r>
        <w:rPr>
          <w:rFonts w:hint="eastAsia"/>
        </w:rPr>
        <w:t>分の</w:t>
      </w:r>
      <w:r>
        <w:rPr>
          <w:rFonts w:hint="eastAsia"/>
        </w:rPr>
        <w:t>1</w:t>
      </w:r>
      <w:r>
        <w:rPr>
          <w:rFonts w:hint="eastAsia"/>
        </w:rPr>
        <w:t>（要件により限度額</w:t>
      </w:r>
      <w:r>
        <w:rPr>
          <w:rFonts w:hint="eastAsia"/>
        </w:rPr>
        <w:t>40</w:t>
      </w:r>
      <w:r>
        <w:rPr>
          <w:rFonts w:hint="eastAsia"/>
        </w:rPr>
        <w:t>万～</w:t>
      </w:r>
      <w:r>
        <w:rPr>
          <w:rFonts w:hint="eastAsia"/>
        </w:rPr>
        <w:t>90</w:t>
      </w:r>
      <w:r>
        <w:rPr>
          <w:rFonts w:hint="eastAsia"/>
        </w:rPr>
        <w:t>万円）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lastRenderedPageBreak/>
        <w:t>定員　先着</w:t>
      </w:r>
      <w:r>
        <w:rPr>
          <w:rFonts w:hint="eastAsia"/>
        </w:rPr>
        <w:t>2</w:t>
      </w:r>
      <w:r>
        <w:rPr>
          <w:rFonts w:hint="eastAsia"/>
        </w:rPr>
        <w:t>件程度</w:t>
      </w:r>
    </w:p>
    <w:p w:rsidR="00416499" w:rsidRPr="00416499" w:rsidRDefault="00416499" w:rsidP="00416499">
      <w:pPr>
        <w:rPr>
          <w:rFonts w:hint="eastAsia"/>
          <w:b/>
        </w:rPr>
      </w:pPr>
      <w:r w:rsidRPr="00416499">
        <w:rPr>
          <w:rFonts w:hint="eastAsia"/>
          <w:b/>
        </w:rPr>
        <w:t>三世代が居住するためのリフォーム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 xml:space="preserve">　市外に住む若者世帯を迎え入れ、新たに三世代（親・子・孫）が居住するための住宅リフォーム工事を支援します。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>補助金額　リフォーム工事費の</w:t>
      </w:r>
      <w:r>
        <w:rPr>
          <w:rFonts w:hint="eastAsia"/>
        </w:rPr>
        <w:t>3</w:t>
      </w:r>
      <w:r>
        <w:rPr>
          <w:rFonts w:hint="eastAsia"/>
        </w:rPr>
        <w:t>分の</w:t>
      </w:r>
      <w:r>
        <w:rPr>
          <w:rFonts w:hint="eastAsia"/>
        </w:rPr>
        <w:t>1</w:t>
      </w:r>
      <w:r>
        <w:rPr>
          <w:rFonts w:hint="eastAsia"/>
        </w:rPr>
        <w:t>（要件により限度額</w:t>
      </w:r>
      <w:r>
        <w:rPr>
          <w:rFonts w:hint="eastAsia"/>
        </w:rPr>
        <w:t>75</w:t>
      </w:r>
      <w:r>
        <w:rPr>
          <w:rFonts w:hint="eastAsia"/>
        </w:rPr>
        <w:t>万～</w:t>
      </w:r>
      <w:r>
        <w:rPr>
          <w:rFonts w:hint="eastAsia"/>
        </w:rPr>
        <w:t>125</w:t>
      </w:r>
      <w:r>
        <w:rPr>
          <w:rFonts w:hint="eastAsia"/>
        </w:rPr>
        <w:t>万円）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2</w:t>
      </w:r>
      <w:r>
        <w:rPr>
          <w:rFonts w:hint="eastAsia"/>
        </w:rPr>
        <w:t>件程度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 xml:space="preserve">問い合わせ　</w:t>
      </w:r>
      <w:r>
        <w:rPr>
          <w:rFonts w:hint="eastAsia"/>
        </w:rPr>
        <w:t>建築住宅課住宅担当</w:t>
      </w:r>
      <w:r>
        <w:rPr>
          <w:rFonts w:hint="eastAsia"/>
        </w:rPr>
        <w:t xml:space="preserve"> 23-2108</w:t>
      </w:r>
    </w:p>
    <w:p w:rsidR="00416499" w:rsidRDefault="00416499" w:rsidP="00416499"/>
    <w:p w:rsidR="00416499" w:rsidRDefault="00416499" w:rsidP="00416499">
      <w:r>
        <w:tab/>
      </w:r>
    </w:p>
    <w:p w:rsidR="00416499" w:rsidRPr="00416499" w:rsidRDefault="00416499" w:rsidP="00416499">
      <w:pPr>
        <w:rPr>
          <w:rFonts w:hint="eastAsia"/>
          <w:b/>
          <w:sz w:val="24"/>
        </w:rPr>
      </w:pPr>
      <w:r w:rsidRPr="00416499">
        <w:rPr>
          <w:rFonts w:hint="eastAsia"/>
          <w:b/>
          <w:sz w:val="24"/>
        </w:rPr>
        <w:t>固定資産課税台帳などの縦覧・閲覧ができます</w:t>
      </w:r>
    </w:p>
    <w:p w:rsidR="00416499" w:rsidRPr="00416499" w:rsidRDefault="00416499" w:rsidP="00416499">
      <w:pPr>
        <w:rPr>
          <w:rFonts w:hint="eastAsia"/>
          <w:b/>
        </w:rPr>
      </w:pPr>
      <w:r w:rsidRPr="00416499">
        <w:rPr>
          <w:rFonts w:hint="eastAsia"/>
          <w:b/>
        </w:rPr>
        <w:t>共通事項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 xml:space="preserve">期間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日（土・日曜日、祝日を除く）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>場所　税務課土地担当・家屋担当、各総合支所市民福祉課税務担当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>※代理人の場合は、本人自筆（法人は代表者から）の委任状が必要です。</w:t>
      </w:r>
    </w:p>
    <w:p w:rsidR="00416499" w:rsidRPr="00416499" w:rsidRDefault="00416499" w:rsidP="00416499">
      <w:pPr>
        <w:rPr>
          <w:rFonts w:hint="eastAsia"/>
          <w:b/>
        </w:rPr>
      </w:pPr>
      <w:r w:rsidRPr="00416499">
        <w:rPr>
          <w:rFonts w:hint="eastAsia"/>
          <w:b/>
        </w:rPr>
        <w:t>土地・家屋価格等縦覧帳簿の縦覧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 xml:space="preserve">　土地または家屋の固定資産税の納税者は、他の固定資産と比較して、価格が適正かどうかの確認ができます。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>対象　固定資産税の納税者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>内容　土地価格等縦覧帳簿（所在、地番、地目、地積、価格）、家屋価格等縦覧帳簿（所在、家屋番号、種類、構造、床面積、価格）の縦覧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>持ち物　固定資産税納税通知書または課税明細書（前年度分も可）、本人確認書類（運転免許証など）</w:t>
      </w:r>
    </w:p>
    <w:p w:rsidR="00416499" w:rsidRPr="00416499" w:rsidRDefault="00416499" w:rsidP="00416499">
      <w:pPr>
        <w:rPr>
          <w:rFonts w:hint="eastAsia"/>
          <w:b/>
        </w:rPr>
      </w:pPr>
      <w:r w:rsidRPr="00416499">
        <w:rPr>
          <w:rFonts w:hint="eastAsia"/>
          <w:b/>
        </w:rPr>
        <w:t>固定資産課税台帳の閲覧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 xml:space="preserve">　納税義務者は、本人の資産に対する記載部分（借地人・借家人などは、その使用や収益の対象となる部分のみ）を確認することができます。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>対象　固定資産税の納税義務者　借地人、借家人などの有償契約者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>持ち物　固定資産税の納税義務者：固定資産税納税通知書または課税明細書（前年度分も可）、本人確認書類（運転免許証など）　借地人、借家人などの有償契約者：契約書、本人確認書類（運転免許証など）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 xml:space="preserve">問い合わせ　</w:t>
      </w:r>
      <w:r>
        <w:rPr>
          <w:rFonts w:hint="eastAsia"/>
        </w:rPr>
        <w:t>税務課土地担当・家屋担当</w:t>
      </w:r>
      <w:r>
        <w:rPr>
          <w:rFonts w:hint="eastAsia"/>
        </w:rPr>
        <w:t xml:space="preserve"> 23-2148</w:t>
      </w:r>
    </w:p>
    <w:p w:rsidR="00416499" w:rsidRPr="00416499" w:rsidRDefault="00416499" w:rsidP="00416499"/>
    <w:p w:rsidR="00416499" w:rsidRDefault="00416499" w:rsidP="00416499">
      <w:r>
        <w:tab/>
      </w:r>
    </w:p>
    <w:p w:rsidR="00416499" w:rsidRPr="00416499" w:rsidRDefault="00416499" w:rsidP="00416499">
      <w:pPr>
        <w:rPr>
          <w:rFonts w:hint="eastAsia"/>
          <w:b/>
          <w:sz w:val="24"/>
        </w:rPr>
      </w:pPr>
      <w:r w:rsidRPr="00416499">
        <w:rPr>
          <w:rFonts w:hint="eastAsia"/>
          <w:b/>
          <w:sz w:val="24"/>
        </w:rPr>
        <w:t>鹿島台地域に都市計画用途地域を指定します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日から、鹿島台地域内で都市計画用途地域を指定します。指定後は、用途地域ごとに建築物の建て方のルールが変わります。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 xml:space="preserve">　用途地域指定の範囲などの詳細は、都市計画課にお問い合わせください。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 xml:space="preserve">告示日（効力発生日）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>対象地区　鹿島台平渡地区、鹿島台広長地区、鹿島台木間塚地区の各一部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>※市ウェブサイト（</w:t>
      </w:r>
      <w:r>
        <w:rPr>
          <w:rFonts w:hint="eastAsia"/>
        </w:rPr>
        <w:t>http://www.city.osaki.miyagi.jp/index.cfm/15,544,53,387,html</w:t>
      </w:r>
      <w:r>
        <w:rPr>
          <w:rFonts w:hint="eastAsia"/>
        </w:rPr>
        <w:t>）にも掲載しています。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lastRenderedPageBreak/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都市計画課都市計画担当</w:t>
      </w:r>
      <w:r>
        <w:rPr>
          <w:rFonts w:hint="eastAsia"/>
        </w:rPr>
        <w:t xml:space="preserve"> 23-8069</w:t>
      </w:r>
    </w:p>
    <w:p w:rsidR="00416499" w:rsidRPr="00416499" w:rsidRDefault="00416499" w:rsidP="00416499"/>
    <w:p w:rsidR="00416499" w:rsidRDefault="00416499" w:rsidP="00416499">
      <w:r>
        <w:tab/>
      </w:r>
    </w:p>
    <w:p w:rsidR="00416499" w:rsidRPr="00416499" w:rsidRDefault="00416499" w:rsidP="00416499">
      <w:pPr>
        <w:rPr>
          <w:rFonts w:hint="eastAsia"/>
          <w:b/>
          <w:sz w:val="24"/>
        </w:rPr>
      </w:pPr>
      <w:r w:rsidRPr="00416499">
        <w:rPr>
          <w:rFonts w:hint="eastAsia"/>
          <w:b/>
          <w:sz w:val="24"/>
        </w:rPr>
        <w:t>教育費を援助します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 xml:space="preserve">　経済的な理由で小・中学生の教育費に困っている家庭に、市が助成する就学援助制度があります。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>内容　学用品費、通学用品費、給食費、修学旅行費、校外活動費、新入学用品費の一部を助成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>申込　各小中学校に備え付けの就学援助認定申請書に必要事項を記入し、必要書類を添付して各学校に提出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>※前年度に援助を受けていた人も、引き続き援助を希望する場合は申請が必要です。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学校教育課学事担当</w:t>
      </w:r>
      <w:r>
        <w:rPr>
          <w:rFonts w:hint="eastAsia"/>
        </w:rPr>
        <w:t xml:space="preserve"> 72-5033</w:t>
      </w:r>
    </w:p>
    <w:p w:rsidR="00416499" w:rsidRDefault="00416499" w:rsidP="00416499"/>
    <w:p w:rsidR="00416499" w:rsidRDefault="00416499" w:rsidP="00416499">
      <w:r>
        <w:tab/>
      </w:r>
    </w:p>
    <w:p w:rsidR="00416499" w:rsidRPr="00416499" w:rsidRDefault="00416499" w:rsidP="00416499">
      <w:pPr>
        <w:rPr>
          <w:rFonts w:hint="eastAsia"/>
          <w:b/>
          <w:sz w:val="24"/>
        </w:rPr>
      </w:pPr>
      <w:r w:rsidRPr="00416499">
        <w:rPr>
          <w:rFonts w:hint="eastAsia"/>
          <w:b/>
          <w:sz w:val="24"/>
        </w:rPr>
        <w:t>交通安全を心がけましょう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 xml:space="preserve">　春の交通安全県民総ぐるみ運動を行います。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 xml:space="preserve">運動期間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日～</w:t>
      </w:r>
      <w:r>
        <w:rPr>
          <w:rFonts w:hint="eastAsia"/>
        </w:rPr>
        <w:t>15</w:t>
      </w:r>
      <w:r>
        <w:rPr>
          <w:rFonts w:hint="eastAsia"/>
        </w:rPr>
        <w:t>日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 xml:space="preserve">交通事故死ゼロを目指す日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 xml:space="preserve">運動の重点　</w:t>
      </w:r>
      <w:r>
        <w:rPr>
          <w:rFonts w:hint="eastAsia"/>
        </w:rPr>
        <w:t>①</w:t>
      </w:r>
      <w:r>
        <w:rPr>
          <w:rFonts w:hint="eastAsia"/>
        </w:rPr>
        <w:t>横断歩道などで歩行者が横断する場合は、一時停</w:t>
      </w:r>
      <w:r>
        <w:rPr>
          <w:rFonts w:hint="eastAsia"/>
        </w:rPr>
        <w:t>止をして歩行者を優先しましょう　②</w:t>
      </w:r>
      <w:r>
        <w:rPr>
          <w:rFonts w:hint="eastAsia"/>
        </w:rPr>
        <w:t>70</w:t>
      </w:r>
      <w:r>
        <w:rPr>
          <w:rFonts w:hint="eastAsia"/>
        </w:rPr>
        <w:t xml:space="preserve">歳以上の運転者は、高齢者運転者標識（高齢者マーク）を表示しましょう　</w:t>
      </w:r>
      <w:r>
        <w:rPr>
          <w:rFonts w:hint="eastAsia"/>
        </w:rPr>
        <w:t>③</w:t>
      </w:r>
      <w:r>
        <w:rPr>
          <w:rFonts w:hint="eastAsia"/>
        </w:rPr>
        <w:t xml:space="preserve">自転車利用者は、周囲への注意力低下を招く運転はやめましょう　</w:t>
      </w:r>
      <w:r>
        <w:rPr>
          <w:rFonts w:hint="eastAsia"/>
        </w:rPr>
        <w:t>④</w:t>
      </w:r>
      <w:r>
        <w:rPr>
          <w:rFonts w:hint="eastAsia"/>
        </w:rPr>
        <w:t>飲酒運転が引き起こす事故の重大性・危険性を十分に自覚しましょう</w:t>
      </w:r>
    </w:p>
    <w:p w:rsidR="00416499" w:rsidRDefault="00416499" w:rsidP="00416499">
      <w:pPr>
        <w:rPr>
          <w:rFonts w:hint="eastAsia"/>
        </w:rPr>
      </w:pPr>
      <w:r>
        <w:rPr>
          <w:rFonts w:hint="eastAsia"/>
        </w:rPr>
        <w:t>問い合わせ</w:t>
      </w:r>
      <w:r>
        <w:rPr>
          <w:rFonts w:hint="eastAsia"/>
        </w:rPr>
        <w:t xml:space="preserve"> </w:t>
      </w:r>
      <w:r>
        <w:rPr>
          <w:rFonts w:hint="eastAsia"/>
        </w:rPr>
        <w:t>防災安全課交通防犯担当</w:t>
      </w:r>
      <w:r>
        <w:rPr>
          <w:rFonts w:hint="eastAsia"/>
        </w:rPr>
        <w:t xml:space="preserve"> 23-5144</w:t>
      </w:r>
    </w:p>
    <w:p w:rsidR="00416499" w:rsidRDefault="00416499" w:rsidP="00416499">
      <w:pPr>
        <w:rPr>
          <w:rFonts w:hint="eastAsia"/>
        </w:rPr>
      </w:pPr>
    </w:p>
    <w:p w:rsidR="00416499" w:rsidRDefault="00416499" w:rsidP="00416499">
      <w:pPr>
        <w:rPr>
          <w:rFonts w:hint="eastAsia"/>
        </w:rPr>
      </w:pPr>
    </w:p>
    <w:p w:rsidR="00416499" w:rsidRDefault="00416499" w:rsidP="00416499"/>
    <w:sectPr w:rsidR="00416499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9F1" w:rsidRDefault="009C09F1" w:rsidP="00442EC2">
      <w:r>
        <w:separator/>
      </w:r>
    </w:p>
  </w:endnote>
  <w:endnote w:type="continuationSeparator" w:id="0">
    <w:p w:rsidR="009C09F1" w:rsidRDefault="009C09F1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細丸ゴシック体Ｇ">
    <w:panose1 w:val="020F03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9F1" w:rsidRDefault="009C09F1" w:rsidP="00442EC2">
      <w:r>
        <w:separator/>
      </w:r>
    </w:p>
  </w:footnote>
  <w:footnote w:type="continuationSeparator" w:id="0">
    <w:p w:rsidR="009C09F1" w:rsidRDefault="009C09F1" w:rsidP="0044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301AE"/>
    <w:rsid w:val="00084C4B"/>
    <w:rsid w:val="0009185D"/>
    <w:rsid w:val="000C0182"/>
    <w:rsid w:val="000C62C0"/>
    <w:rsid w:val="000D132F"/>
    <w:rsid w:val="000D5E49"/>
    <w:rsid w:val="00125226"/>
    <w:rsid w:val="001622AA"/>
    <w:rsid w:val="00193A44"/>
    <w:rsid w:val="001A1FBE"/>
    <w:rsid w:val="001F683E"/>
    <w:rsid w:val="00216E75"/>
    <w:rsid w:val="00216F58"/>
    <w:rsid w:val="002277D8"/>
    <w:rsid w:val="0026679E"/>
    <w:rsid w:val="0027253A"/>
    <w:rsid w:val="002E5590"/>
    <w:rsid w:val="002F08C9"/>
    <w:rsid w:val="0034628F"/>
    <w:rsid w:val="003C110A"/>
    <w:rsid w:val="003E3B99"/>
    <w:rsid w:val="00405E3E"/>
    <w:rsid w:val="00416499"/>
    <w:rsid w:val="00427E9A"/>
    <w:rsid w:val="0043558D"/>
    <w:rsid w:val="00442EC2"/>
    <w:rsid w:val="004B74B0"/>
    <w:rsid w:val="004C5B5A"/>
    <w:rsid w:val="004D112C"/>
    <w:rsid w:val="004F25A0"/>
    <w:rsid w:val="004F4FD1"/>
    <w:rsid w:val="0053792D"/>
    <w:rsid w:val="00542733"/>
    <w:rsid w:val="00566CE8"/>
    <w:rsid w:val="00590DE8"/>
    <w:rsid w:val="00630D1D"/>
    <w:rsid w:val="00672CB5"/>
    <w:rsid w:val="006858D3"/>
    <w:rsid w:val="006B2280"/>
    <w:rsid w:val="006D193F"/>
    <w:rsid w:val="006D7FDB"/>
    <w:rsid w:val="00700668"/>
    <w:rsid w:val="0070648F"/>
    <w:rsid w:val="007578DB"/>
    <w:rsid w:val="007D66CA"/>
    <w:rsid w:val="00840559"/>
    <w:rsid w:val="00884C86"/>
    <w:rsid w:val="008B2510"/>
    <w:rsid w:val="009C09F1"/>
    <w:rsid w:val="009C4E71"/>
    <w:rsid w:val="009D31A7"/>
    <w:rsid w:val="00A3395F"/>
    <w:rsid w:val="00A92F84"/>
    <w:rsid w:val="00AA2D6B"/>
    <w:rsid w:val="00AC0CE5"/>
    <w:rsid w:val="00AF439A"/>
    <w:rsid w:val="00AF6905"/>
    <w:rsid w:val="00B04188"/>
    <w:rsid w:val="00B531E7"/>
    <w:rsid w:val="00B76B79"/>
    <w:rsid w:val="00BB3E22"/>
    <w:rsid w:val="00BD3A37"/>
    <w:rsid w:val="00C13F6D"/>
    <w:rsid w:val="00C50759"/>
    <w:rsid w:val="00C51B14"/>
    <w:rsid w:val="00CA750D"/>
    <w:rsid w:val="00D161AC"/>
    <w:rsid w:val="00D6108F"/>
    <w:rsid w:val="00D66B5E"/>
    <w:rsid w:val="00D73D0F"/>
    <w:rsid w:val="00DA40D8"/>
    <w:rsid w:val="00E47307"/>
    <w:rsid w:val="00E823C9"/>
    <w:rsid w:val="00E950FD"/>
    <w:rsid w:val="00EB5387"/>
    <w:rsid w:val="00EC0CBD"/>
    <w:rsid w:val="00EE0B2D"/>
    <w:rsid w:val="00EF1D89"/>
    <w:rsid w:val="00EF2B25"/>
    <w:rsid w:val="00F03D48"/>
    <w:rsid w:val="00F15571"/>
    <w:rsid w:val="00F60E39"/>
    <w:rsid w:val="00F87133"/>
    <w:rsid w:val="00F90156"/>
    <w:rsid w:val="00F935AF"/>
    <w:rsid w:val="00FB3D3C"/>
    <w:rsid w:val="00FB4244"/>
    <w:rsid w:val="00FB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3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09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0C0182"/>
  </w:style>
  <w:style w:type="character" w:customStyle="1" w:styleId="aa">
    <w:name w:val="本文 (文字)"/>
    <w:basedOn w:val="a0"/>
    <w:link w:val="a9"/>
    <w:uiPriority w:val="99"/>
    <w:semiHidden/>
    <w:rsid w:val="000C0182"/>
  </w:style>
  <w:style w:type="paragraph" w:customStyle="1" w:styleId="2">
    <w:name w:val="タイトル2段"/>
    <w:basedOn w:val="a"/>
    <w:uiPriority w:val="99"/>
    <w:rsid w:val="00EB5387"/>
    <w:pPr>
      <w:pBdr>
        <w:top w:val="single" w:sz="96" w:space="1" w:color="000000"/>
      </w:pBdr>
      <w:autoSpaceDE w:val="0"/>
      <w:autoSpaceDN w:val="0"/>
      <w:adjustRightInd w:val="0"/>
      <w:ind w:left="57" w:right="57"/>
      <w:textAlignment w:val="center"/>
    </w:pPr>
    <w:rPr>
      <w:rFonts w:ascii="ＤＦＰ平成ゴシック体W5" w:eastAsia="ＤＦＰ平成ゴシック体W5"/>
      <w:color w:val="000000"/>
      <w:kern w:val="0"/>
      <w:position w:val="13"/>
      <w:sz w:val="23"/>
      <w:szCs w:val="23"/>
      <w:lang w:val="ja-JP"/>
    </w:rPr>
  </w:style>
  <w:style w:type="character" w:customStyle="1" w:styleId="ab">
    <w:name w:val="テキスト本文（丸腰）"/>
    <w:uiPriority w:val="99"/>
    <w:rsid w:val="00EB5387"/>
    <w:rPr>
      <w:rFonts w:ascii="ＤＦＰ細丸ゴシック体Ｇ" w:eastAsia="ＤＦＰ細丸ゴシック体Ｇ" w:cs="ＤＦＰ細丸ゴシック体Ｇ"/>
      <w:color w:val="000000"/>
      <w:w w:val="94"/>
      <w:position w:val="0"/>
      <w:sz w:val="20"/>
      <w:szCs w:val="20"/>
    </w:rPr>
  </w:style>
  <w:style w:type="character" w:styleId="ac">
    <w:name w:val="Hyperlink"/>
    <w:basedOn w:val="a0"/>
    <w:uiPriority w:val="99"/>
    <w:unhideWhenUsed/>
    <w:rsid w:val="00C51B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3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09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0C0182"/>
  </w:style>
  <w:style w:type="character" w:customStyle="1" w:styleId="aa">
    <w:name w:val="本文 (文字)"/>
    <w:basedOn w:val="a0"/>
    <w:link w:val="a9"/>
    <w:uiPriority w:val="99"/>
    <w:semiHidden/>
    <w:rsid w:val="000C0182"/>
  </w:style>
  <w:style w:type="paragraph" w:customStyle="1" w:styleId="2">
    <w:name w:val="タイトル2段"/>
    <w:basedOn w:val="a"/>
    <w:uiPriority w:val="99"/>
    <w:rsid w:val="00EB5387"/>
    <w:pPr>
      <w:pBdr>
        <w:top w:val="single" w:sz="96" w:space="1" w:color="000000"/>
      </w:pBdr>
      <w:autoSpaceDE w:val="0"/>
      <w:autoSpaceDN w:val="0"/>
      <w:adjustRightInd w:val="0"/>
      <w:ind w:left="57" w:right="57"/>
      <w:textAlignment w:val="center"/>
    </w:pPr>
    <w:rPr>
      <w:rFonts w:ascii="ＤＦＰ平成ゴシック体W5" w:eastAsia="ＤＦＰ平成ゴシック体W5"/>
      <w:color w:val="000000"/>
      <w:kern w:val="0"/>
      <w:position w:val="13"/>
      <w:sz w:val="23"/>
      <w:szCs w:val="23"/>
      <w:lang w:val="ja-JP"/>
    </w:rPr>
  </w:style>
  <w:style w:type="character" w:customStyle="1" w:styleId="ab">
    <w:name w:val="テキスト本文（丸腰）"/>
    <w:uiPriority w:val="99"/>
    <w:rsid w:val="00EB5387"/>
    <w:rPr>
      <w:rFonts w:ascii="ＤＦＰ細丸ゴシック体Ｇ" w:eastAsia="ＤＦＰ細丸ゴシック体Ｇ" w:cs="ＤＦＰ細丸ゴシック体Ｇ"/>
      <w:color w:val="000000"/>
      <w:w w:val="94"/>
      <w:position w:val="0"/>
      <w:sz w:val="20"/>
      <w:szCs w:val="20"/>
    </w:rPr>
  </w:style>
  <w:style w:type="character" w:styleId="ac">
    <w:name w:val="Hyperlink"/>
    <w:basedOn w:val="a0"/>
    <w:uiPriority w:val="99"/>
    <w:unhideWhenUsed/>
    <w:rsid w:val="00C51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1309D-7D49-4A2B-949B-A0F8658E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59</cp:revision>
  <dcterms:created xsi:type="dcterms:W3CDTF">2016-08-22T00:20:00Z</dcterms:created>
  <dcterms:modified xsi:type="dcterms:W3CDTF">2020-03-24T09:22:00Z</dcterms:modified>
</cp:coreProperties>
</file>