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D6C" w:rsidRPr="004C2D6C" w:rsidRDefault="004C2D6C" w:rsidP="004C2D6C">
      <w:pPr>
        <w:autoSpaceDE w:val="0"/>
        <w:autoSpaceDN w:val="0"/>
        <w:adjustRightInd w:val="0"/>
        <w:jc w:val="left"/>
        <w:rPr>
          <w:rFonts w:asciiTheme="minorEastAsia" w:hAnsiTheme="minorEastAsia" w:cs="DFHSGothic-W7-WINP-RKSJ-H"/>
          <w:b/>
          <w:color w:val="006897"/>
          <w:kern w:val="0"/>
          <w:sz w:val="32"/>
          <w:szCs w:val="32"/>
        </w:rPr>
      </w:pPr>
      <w:r w:rsidRPr="004C2D6C">
        <w:rPr>
          <w:rFonts w:asciiTheme="minorEastAsia" w:hAnsiTheme="minorEastAsia" w:cs="DFHSGothic-W7-WINP-RKSJ-H" w:hint="eastAsia"/>
          <w:b/>
          <w:kern w:val="0"/>
          <w:sz w:val="32"/>
          <w:szCs w:val="32"/>
        </w:rPr>
        <w:t>おおさき</w:t>
      </w:r>
      <w:r w:rsidR="00C3285F">
        <w:rPr>
          <w:rFonts w:asciiTheme="minorEastAsia" w:hAnsiTheme="minorEastAsia" w:cs="DFHSGothic-W7-WINP-RKSJ-H"/>
          <w:b/>
          <w:kern w:val="0"/>
          <w:sz w:val="32"/>
          <w:szCs w:val="32"/>
        </w:rPr>
        <w:fldChar w:fldCharType="begin"/>
      </w:r>
      <w:r w:rsidR="00C3285F">
        <w:rPr>
          <w:rFonts w:asciiTheme="minorEastAsia" w:hAnsiTheme="minorEastAsia" w:cs="DFHSGothic-W7-WINP-RKSJ-H"/>
          <w:b/>
          <w:kern w:val="0"/>
          <w:sz w:val="32"/>
          <w:szCs w:val="32"/>
        </w:rPr>
        <w:instrText>EQ \* jc2 \* "Font:ＭＳ 明朝" \* hps14 \o\ad(\s\up 15(</w:instrText>
      </w:r>
      <w:r w:rsidR="00C3285F" w:rsidRPr="00C3285F">
        <w:rPr>
          <w:rFonts w:ascii="ＭＳ 明朝" w:eastAsia="ＭＳ 明朝" w:hAnsi="ＭＳ 明朝" w:cs="DFHSGothic-W7-WINP-RKSJ-H"/>
          <w:b/>
          <w:kern w:val="0"/>
          <w:sz w:val="14"/>
          <w:szCs w:val="32"/>
        </w:rPr>
        <w:instrText>み</w:instrText>
      </w:r>
      <w:r w:rsidR="00C3285F">
        <w:rPr>
          <w:rFonts w:asciiTheme="minorEastAsia" w:hAnsiTheme="minorEastAsia" w:cs="DFHSGothic-W7-WINP-RKSJ-H"/>
          <w:b/>
          <w:kern w:val="0"/>
          <w:sz w:val="32"/>
          <w:szCs w:val="32"/>
        </w:rPr>
        <w:instrText>),観)</w:instrText>
      </w:r>
      <w:r w:rsidR="00C3285F">
        <w:rPr>
          <w:rFonts w:asciiTheme="minorEastAsia" w:hAnsiTheme="minorEastAsia" w:cs="DFHSGothic-W7-WINP-RKSJ-H"/>
          <w:b/>
          <w:kern w:val="0"/>
          <w:sz w:val="32"/>
          <w:szCs w:val="32"/>
        </w:rPr>
        <w:fldChar w:fldCharType="end"/>
      </w:r>
      <w:r w:rsidRPr="004C2D6C">
        <w:rPr>
          <w:rFonts w:asciiTheme="minorEastAsia" w:hAnsiTheme="minorEastAsia" w:cs="DFHSGothic-W7-WINP-RKSJ-H" w:hint="eastAsia"/>
          <w:b/>
          <w:kern w:val="0"/>
          <w:sz w:val="32"/>
          <w:szCs w:val="32"/>
        </w:rPr>
        <w:t>どころ探し</w:t>
      </w:r>
    </w:p>
    <w:p w:rsidR="004C2D6C" w:rsidRDefault="004C2D6C" w:rsidP="004C2D6C">
      <w:pPr>
        <w:autoSpaceDE w:val="0"/>
        <w:autoSpaceDN w:val="0"/>
        <w:adjustRightInd w:val="0"/>
        <w:jc w:val="left"/>
        <w:rPr>
          <w:rFonts w:ascii="DFHSGothic-W3-WINP-RKSJ-H" w:eastAsia="DFHSGothic-W3-WINP-RKSJ-H" w:cs="DFHSGothic-W3-WINP-RKSJ-H"/>
          <w:color w:val="000000"/>
          <w:kern w:val="0"/>
          <w:sz w:val="20"/>
          <w:szCs w:val="20"/>
        </w:rPr>
      </w:pPr>
      <w:r>
        <w:rPr>
          <w:rFonts w:ascii="DFHSGothic-W3-WINP-RKSJ-H" w:eastAsia="DFHSGothic-W3-WINP-RKSJ-H" w:cs="DFHSGothic-W3-WINP-RKSJ-H" w:hint="eastAsia"/>
          <w:color w:val="000000"/>
          <w:kern w:val="0"/>
          <w:sz w:val="20"/>
          <w:szCs w:val="20"/>
        </w:rPr>
        <w:t xml:space="preserve">　新型コロナウイルス感染症の感染拡大を予防する「新しい生活様式」を取り入れながら、暮らしの中に「癒し」や「楽しさ」を見いだしてみませんか。</w:t>
      </w:r>
    </w:p>
    <w:p w:rsidR="004C2D6C" w:rsidRDefault="004C2D6C" w:rsidP="004C2D6C">
      <w:pPr>
        <w:autoSpaceDE w:val="0"/>
        <w:autoSpaceDN w:val="0"/>
        <w:adjustRightInd w:val="0"/>
        <w:jc w:val="left"/>
        <w:rPr>
          <w:rFonts w:ascii="DFHSGothic-W3-WINP-RKSJ-H" w:eastAsia="DFHSGothic-W3-WINP-RKSJ-H" w:cs="DFHSGothic-W3-WINP-RKSJ-H"/>
          <w:color w:val="000000"/>
          <w:kern w:val="0"/>
          <w:sz w:val="20"/>
          <w:szCs w:val="20"/>
        </w:rPr>
      </w:pPr>
      <w:r>
        <w:rPr>
          <w:rFonts w:ascii="DFHSGothic-W3-WINP-RKSJ-H" w:eastAsia="DFHSGothic-W3-WINP-RKSJ-H" w:cs="DFHSGothic-W3-WINP-RKSJ-H" w:hint="eastAsia"/>
          <w:color w:val="000000"/>
          <w:kern w:val="0"/>
          <w:sz w:val="20"/>
          <w:szCs w:val="20"/>
        </w:rPr>
        <w:t xml:space="preserve">　市内各地域の観光スポットや、手軽に取り寄せられる姉妹都市の名産品など、大崎市の見どころと、それらを支える人たちから、おおさきの良いところを探り紹介します。</w:t>
      </w:r>
    </w:p>
    <w:p w:rsidR="004C2D6C" w:rsidRPr="00CD610B" w:rsidRDefault="004C2D6C" w:rsidP="004C2D6C">
      <w:pPr>
        <w:autoSpaceDE w:val="0"/>
        <w:autoSpaceDN w:val="0"/>
        <w:adjustRightInd w:val="0"/>
        <w:jc w:val="left"/>
        <w:rPr>
          <w:rFonts w:asciiTheme="minorEastAsia" w:hAnsiTheme="minorEastAsia" w:cs="DFHSGothic-W5-WINP-RKSJ-H" w:hint="eastAsia"/>
          <w:color w:val="006897"/>
          <w:kern w:val="0"/>
          <w:szCs w:val="21"/>
        </w:rPr>
      </w:pPr>
    </w:p>
    <w:p w:rsidR="004C2D6C" w:rsidRPr="00CD610B" w:rsidRDefault="004C2D6C" w:rsidP="004C2D6C">
      <w:pPr>
        <w:autoSpaceDE w:val="0"/>
        <w:autoSpaceDN w:val="0"/>
        <w:adjustRightInd w:val="0"/>
        <w:jc w:val="left"/>
        <w:rPr>
          <w:rFonts w:asciiTheme="minorEastAsia" w:hAnsiTheme="minorEastAsia" w:cs="DFHSGothic-W5-WINP-RKSJ-H"/>
          <w:b/>
          <w:kern w:val="0"/>
          <w:sz w:val="24"/>
          <w:szCs w:val="28"/>
        </w:rPr>
      </w:pPr>
      <w:r w:rsidRPr="00CD610B">
        <w:rPr>
          <w:rFonts w:asciiTheme="minorEastAsia" w:hAnsiTheme="minorEastAsia" w:cs="DFHSGothic-W5-WINP-RKSJ-H" w:hint="eastAsia"/>
          <w:b/>
          <w:kern w:val="0"/>
          <w:sz w:val="28"/>
          <w:szCs w:val="28"/>
        </w:rPr>
        <w:t>古川（FURUKAWA）</w:t>
      </w:r>
    </w:p>
    <w:p w:rsidR="004C2D6C" w:rsidRPr="00CD610B" w:rsidRDefault="004C2D6C" w:rsidP="004C2D6C">
      <w:pPr>
        <w:autoSpaceDE w:val="0"/>
        <w:autoSpaceDN w:val="0"/>
        <w:adjustRightInd w:val="0"/>
        <w:jc w:val="left"/>
        <w:rPr>
          <w:rFonts w:asciiTheme="minorEastAsia" w:hAnsiTheme="minorEastAsia" w:cs="DFHSGothic-W7-WINP-RKSJ-H"/>
          <w:b/>
          <w:kern w:val="0"/>
          <w:szCs w:val="21"/>
        </w:rPr>
      </w:pPr>
      <w:r w:rsidRPr="00CD610B">
        <w:rPr>
          <w:rFonts w:asciiTheme="minorEastAsia" w:hAnsiTheme="minorEastAsia" w:cs="DFHSGothic-W7-WINP-RKSJ-H" w:hint="eastAsia"/>
          <w:b/>
          <w:kern w:val="0"/>
          <w:szCs w:val="21"/>
        </w:rPr>
        <w:t>化女沼古代の里</w:t>
      </w:r>
    </w:p>
    <w:p w:rsidR="004C2D6C" w:rsidRPr="004C2D6C" w:rsidRDefault="004C2D6C" w:rsidP="004C2D6C">
      <w:pPr>
        <w:autoSpaceDE w:val="0"/>
        <w:autoSpaceDN w:val="0"/>
        <w:adjustRightInd w:val="0"/>
        <w:jc w:val="left"/>
        <w:rPr>
          <w:rFonts w:asciiTheme="minorEastAsia" w:hAnsiTheme="minorEastAsia" w:cs="DFHSGothic-W3-WINP-RKSJ-H"/>
          <w:kern w:val="0"/>
          <w:szCs w:val="21"/>
        </w:rPr>
      </w:pPr>
      <w:r w:rsidRPr="004C2D6C">
        <w:rPr>
          <w:rFonts w:asciiTheme="minorEastAsia" w:hAnsiTheme="minorEastAsia" w:cs="DFHSGothic-W3-WINP-RKSJ-H" w:hint="eastAsia"/>
          <w:kern w:val="0"/>
          <w:szCs w:val="21"/>
        </w:rPr>
        <w:t xml:space="preserve">　春から秋にかけて、敷地内の色とりどりの花が出迎えてくれる、自然あふれる人気のレジャースポット。親子連れで遊具で遊んだり、バーベキューや芋煮などで季節の食を味わいながら楽しむこともできます。</w:t>
      </w:r>
    </w:p>
    <w:p w:rsidR="004C2D6C" w:rsidRPr="004C2D6C" w:rsidRDefault="004C2D6C" w:rsidP="004C2D6C">
      <w:pPr>
        <w:autoSpaceDE w:val="0"/>
        <w:autoSpaceDN w:val="0"/>
        <w:adjustRightInd w:val="0"/>
        <w:jc w:val="left"/>
        <w:rPr>
          <w:rFonts w:asciiTheme="minorEastAsia" w:hAnsiTheme="minorEastAsia" w:cs="DFHSGothic-W3-WINP-RKSJ-H"/>
          <w:kern w:val="0"/>
          <w:szCs w:val="21"/>
        </w:rPr>
      </w:pPr>
      <w:r w:rsidRPr="004C2D6C">
        <w:rPr>
          <w:rFonts w:asciiTheme="minorEastAsia" w:hAnsiTheme="minorEastAsia" w:cs="DFHSGothic-W3-WINP-RKSJ-H" w:hint="eastAsia"/>
          <w:kern w:val="0"/>
          <w:szCs w:val="21"/>
        </w:rPr>
        <w:t xml:space="preserve">　化女沼周辺には、ニッコウキスゲやノハナショウブなどの花が咲き、国内では珍しい希少種の植物も見ることができます。</w:t>
      </w:r>
    </w:p>
    <w:p w:rsidR="004C2D6C" w:rsidRPr="004C2D6C" w:rsidRDefault="004C2D6C" w:rsidP="004C2D6C">
      <w:pPr>
        <w:autoSpaceDE w:val="0"/>
        <w:autoSpaceDN w:val="0"/>
        <w:adjustRightInd w:val="0"/>
        <w:ind w:firstLineChars="100" w:firstLine="210"/>
        <w:jc w:val="left"/>
        <w:rPr>
          <w:rFonts w:asciiTheme="minorEastAsia" w:hAnsiTheme="minorEastAsia" w:cs="DFHSGothic-W3-WINP-RKSJ-H"/>
          <w:kern w:val="0"/>
          <w:szCs w:val="21"/>
        </w:rPr>
      </w:pPr>
      <w:r w:rsidRPr="004C2D6C">
        <w:rPr>
          <w:rFonts w:asciiTheme="minorEastAsia" w:hAnsiTheme="minorEastAsia" w:cs="DFHSGothic-W3-WINP-RKSJ-H" w:hint="eastAsia"/>
          <w:kern w:val="0"/>
          <w:szCs w:val="21"/>
        </w:rPr>
        <w:t>冬になると、化女沼はマガンやヒシクイなどが飛来する渡り鳥の楽園となります。</w:t>
      </w:r>
    </w:p>
    <w:p w:rsidR="004C2D6C" w:rsidRPr="004C2D6C" w:rsidRDefault="004C2D6C" w:rsidP="004C2D6C">
      <w:pPr>
        <w:autoSpaceDE w:val="0"/>
        <w:autoSpaceDN w:val="0"/>
        <w:adjustRightInd w:val="0"/>
        <w:jc w:val="left"/>
        <w:rPr>
          <w:rFonts w:asciiTheme="minorEastAsia" w:hAnsiTheme="minorEastAsia" w:cs="DFHSGothic-W3-WINP-RKSJ-H" w:hint="eastAsia"/>
          <w:kern w:val="0"/>
          <w:szCs w:val="21"/>
        </w:rPr>
      </w:pPr>
      <w:r w:rsidRPr="004C2D6C">
        <w:rPr>
          <w:rFonts w:asciiTheme="minorEastAsia" w:hAnsiTheme="minorEastAsia" w:cs="DFHSGothic-W3-WINP-RKSJ-H" w:hint="eastAsia"/>
          <w:kern w:val="0"/>
          <w:szCs w:val="21"/>
        </w:rPr>
        <w:t xml:space="preserve">　</w:t>
      </w:r>
    </w:p>
    <w:p w:rsidR="004C2D6C" w:rsidRPr="00CD610B" w:rsidRDefault="004C2D6C" w:rsidP="004C2D6C">
      <w:pPr>
        <w:autoSpaceDE w:val="0"/>
        <w:autoSpaceDN w:val="0"/>
        <w:adjustRightInd w:val="0"/>
        <w:jc w:val="left"/>
        <w:rPr>
          <w:rFonts w:asciiTheme="minorEastAsia" w:hAnsiTheme="minorEastAsia" w:cs="DFHSGothic-W3-WINP-RKSJ-H" w:hint="eastAsia"/>
          <w:b/>
          <w:kern w:val="0"/>
          <w:szCs w:val="21"/>
        </w:rPr>
      </w:pPr>
      <w:r w:rsidRPr="00CD610B">
        <w:rPr>
          <w:rFonts w:asciiTheme="minorEastAsia" w:hAnsiTheme="minorEastAsia" w:cs="DFHSGothic-W3-WINP-RKSJ-H" w:hint="eastAsia"/>
          <w:b/>
          <w:kern w:val="0"/>
          <w:szCs w:val="21"/>
        </w:rPr>
        <w:t>道の駅おおさき</w:t>
      </w:r>
    </w:p>
    <w:p w:rsidR="004C2D6C" w:rsidRPr="004C2D6C" w:rsidRDefault="004C2D6C" w:rsidP="004C2D6C">
      <w:pPr>
        <w:autoSpaceDE w:val="0"/>
        <w:autoSpaceDN w:val="0"/>
        <w:adjustRightInd w:val="0"/>
        <w:ind w:firstLineChars="100" w:firstLine="210"/>
        <w:jc w:val="left"/>
        <w:rPr>
          <w:rFonts w:asciiTheme="minorEastAsia" w:hAnsiTheme="minorEastAsia" w:cs="DFHSGothic-W3-WINP-RKSJ-H"/>
          <w:kern w:val="0"/>
          <w:szCs w:val="21"/>
        </w:rPr>
      </w:pPr>
      <w:r w:rsidRPr="004C2D6C">
        <w:rPr>
          <w:rFonts w:asciiTheme="minorEastAsia" w:hAnsiTheme="minorEastAsia" w:cs="DFHSGothic-W3-WINP-RKSJ-H"/>
          <w:kern w:val="0"/>
          <w:szCs w:val="21"/>
        </w:rPr>
        <w:t>7</w:t>
      </w:r>
      <w:r w:rsidRPr="004C2D6C">
        <w:rPr>
          <w:rFonts w:asciiTheme="minorEastAsia" w:hAnsiTheme="minorEastAsia" w:cs="DFHSGothic-W3-WINP-RKSJ-H" w:hint="eastAsia"/>
          <w:kern w:val="0"/>
          <w:szCs w:val="21"/>
        </w:rPr>
        <w:t>月にオープン</w:t>
      </w:r>
      <w:r w:rsidRPr="004C2D6C">
        <w:rPr>
          <w:rFonts w:asciiTheme="minorEastAsia" w:hAnsiTheme="minorEastAsia" w:cs="DFHSGothic-W3-WINP-RKSJ-H"/>
          <w:kern w:val="0"/>
          <w:szCs w:val="21"/>
        </w:rPr>
        <w:t>1</w:t>
      </w:r>
      <w:r w:rsidRPr="004C2D6C">
        <w:rPr>
          <w:rFonts w:asciiTheme="minorEastAsia" w:hAnsiTheme="minorEastAsia" w:cs="DFHSGothic-W3-WINP-RKSJ-H" w:hint="eastAsia"/>
          <w:kern w:val="0"/>
          <w:szCs w:val="21"/>
        </w:rPr>
        <w:t>周年を迎える、道の駅おおさき。大崎産の野菜や特産品を販売する産直コーナーは、豊富な品ぞろえに大人気です。また、オリジナル弁当や地ビール「ささ結ラガー」も販売され、見て、食べて、大いに楽しむことができます。</w:t>
      </w:r>
    </w:p>
    <w:p w:rsidR="004C2D6C" w:rsidRPr="004C2D6C" w:rsidRDefault="004C2D6C" w:rsidP="004C2D6C">
      <w:pPr>
        <w:autoSpaceDE w:val="0"/>
        <w:autoSpaceDN w:val="0"/>
        <w:adjustRightInd w:val="0"/>
        <w:ind w:firstLineChars="100" w:firstLine="210"/>
        <w:jc w:val="left"/>
        <w:rPr>
          <w:rFonts w:asciiTheme="minorEastAsia" w:hAnsiTheme="minorEastAsia" w:cs="DFHSGothic-W3-WINP-RKSJ-H"/>
          <w:kern w:val="0"/>
          <w:szCs w:val="21"/>
        </w:rPr>
      </w:pPr>
      <w:r w:rsidRPr="004C2D6C">
        <w:rPr>
          <w:rFonts w:asciiTheme="minorEastAsia" w:hAnsiTheme="minorEastAsia" w:cs="DFHSGothic-W3-WINP-RKSJ-H" w:hint="eastAsia"/>
          <w:kern w:val="0"/>
          <w:szCs w:val="21"/>
        </w:rPr>
        <w:t>市の中心市街地に位置することから、近くの飲食店などでお得なサービスが受けられる「まちナビカード」も魅力の一つです。</w:t>
      </w:r>
    </w:p>
    <w:p w:rsidR="004C2D6C" w:rsidRDefault="004C2D6C" w:rsidP="004C2D6C">
      <w:pPr>
        <w:autoSpaceDE w:val="0"/>
        <w:autoSpaceDN w:val="0"/>
        <w:adjustRightInd w:val="0"/>
        <w:jc w:val="left"/>
        <w:rPr>
          <w:rFonts w:asciiTheme="minorEastAsia" w:hAnsiTheme="minorEastAsia" w:cs="DFHSGothic-W3-WINP-RKSJ-H" w:hint="eastAsia"/>
          <w:color w:val="FFFFFF"/>
          <w:kern w:val="0"/>
          <w:szCs w:val="21"/>
        </w:rPr>
      </w:pPr>
      <w:r w:rsidRPr="004C2D6C">
        <w:rPr>
          <w:rFonts w:asciiTheme="minorEastAsia" w:hAnsiTheme="minorEastAsia" w:cs="DFHSGothic-W3-WINP-RKSJ-H" w:hint="eastAsia"/>
          <w:color w:val="FFFFFF"/>
          <w:kern w:val="0"/>
          <w:szCs w:val="21"/>
        </w:rPr>
        <w:t>バーベ</w:t>
      </w:r>
    </w:p>
    <w:p w:rsidR="00CD610B" w:rsidRPr="00CD610B" w:rsidRDefault="004C2D6C" w:rsidP="004C2D6C">
      <w:pPr>
        <w:autoSpaceDE w:val="0"/>
        <w:autoSpaceDN w:val="0"/>
        <w:adjustRightInd w:val="0"/>
        <w:jc w:val="left"/>
        <w:rPr>
          <w:rFonts w:asciiTheme="minorEastAsia" w:hAnsiTheme="minorEastAsia" w:cs="DFHSGothic-W3-WINP-RKSJ-H" w:hint="eastAsia"/>
          <w:b/>
          <w:kern w:val="0"/>
          <w:szCs w:val="21"/>
        </w:rPr>
      </w:pPr>
      <w:r w:rsidRPr="004C2D6C">
        <w:rPr>
          <w:rFonts w:asciiTheme="minorEastAsia" w:hAnsiTheme="minorEastAsia" w:cs="DFHSGothic-W3-WINP-RKSJ-H" w:hint="eastAsia"/>
          <w:b/>
          <w:kern w:val="0"/>
          <w:szCs w:val="21"/>
        </w:rPr>
        <w:t>仕掛け人に尋ねる</w:t>
      </w:r>
    </w:p>
    <w:p w:rsidR="00CD610B" w:rsidRPr="00CD610B" w:rsidRDefault="00CD610B" w:rsidP="00CD610B">
      <w:pPr>
        <w:autoSpaceDE w:val="0"/>
        <w:autoSpaceDN w:val="0"/>
        <w:adjustRightInd w:val="0"/>
        <w:jc w:val="left"/>
        <w:rPr>
          <w:rFonts w:asciiTheme="minorEastAsia" w:hAnsiTheme="minorEastAsia" w:cs="DFHSGothic-W3-WINP-RKSJ-H" w:hint="eastAsia"/>
          <w:color w:val="000000"/>
          <w:kern w:val="0"/>
          <w:szCs w:val="21"/>
        </w:rPr>
      </w:pPr>
      <w:r w:rsidRPr="004C2D6C">
        <w:rPr>
          <w:rFonts w:asciiTheme="minorEastAsia" w:hAnsiTheme="minorEastAsia" w:cs="DFHSGothic-W3-WINP-RKSJ-H" w:hint="eastAsia"/>
          <w:color w:val="000000"/>
          <w:kern w:val="0"/>
          <w:szCs w:val="21"/>
        </w:rPr>
        <w:t>一般社団法人みやぎ大崎観光公社事務局長</w:t>
      </w:r>
      <w:r w:rsidRPr="004C2D6C">
        <w:rPr>
          <w:rFonts w:asciiTheme="minorEastAsia" w:hAnsiTheme="minorEastAsia" w:cs="DFHSGothic-W3-WINP-RKSJ-H"/>
          <w:color w:val="000000"/>
          <w:kern w:val="0"/>
          <w:szCs w:val="21"/>
        </w:rPr>
        <w:t xml:space="preserve"> </w:t>
      </w:r>
      <w:r w:rsidRPr="004C2D6C">
        <w:rPr>
          <w:rFonts w:asciiTheme="minorEastAsia" w:hAnsiTheme="minorEastAsia" w:cs="DFHSGothic-W3-WINP-RKSJ-H" w:hint="eastAsia"/>
          <w:color w:val="000000"/>
          <w:kern w:val="0"/>
          <w:szCs w:val="21"/>
        </w:rPr>
        <w:t>星</w:t>
      </w:r>
      <w:r w:rsidRPr="004C2D6C">
        <w:rPr>
          <w:rFonts w:asciiTheme="minorEastAsia" w:hAnsiTheme="minorEastAsia" w:cs="DFHSGothic-W3-WINP-RKSJ-H"/>
          <w:color w:val="000000"/>
          <w:kern w:val="0"/>
          <w:szCs w:val="21"/>
        </w:rPr>
        <w:t xml:space="preserve"> </w:t>
      </w:r>
      <w:r>
        <w:rPr>
          <w:rFonts w:asciiTheme="minorEastAsia" w:hAnsiTheme="minorEastAsia" w:cs="DFHSGothic-W3-WINP-RKSJ-H"/>
          <w:color w:val="000000"/>
          <w:kern w:val="0"/>
          <w:szCs w:val="21"/>
        </w:rPr>
        <w:ruby>
          <w:rubyPr>
            <w:rubyAlign w:val="distributeSpace"/>
            <w:hps w:val="10"/>
            <w:hpsRaise w:val="18"/>
            <w:hpsBaseText w:val="21"/>
            <w:lid w:val="ja-JP"/>
          </w:rubyPr>
          <w:rt>
            <w:r w:rsidR="00CD610B" w:rsidRPr="00CD610B">
              <w:rPr>
                <w:rFonts w:ascii="ＭＳ 明朝" w:eastAsia="ＭＳ 明朝" w:hAnsi="ＭＳ 明朝" w:cs="DFHSGothic-W3-WINP-RKSJ-H"/>
                <w:color w:val="000000"/>
                <w:kern w:val="0"/>
                <w:sz w:val="10"/>
                <w:szCs w:val="21"/>
              </w:rPr>
              <w:t>よしいち</w:t>
            </w:r>
          </w:rt>
          <w:rubyBase>
            <w:r w:rsidR="00CD610B">
              <w:rPr>
                <w:rFonts w:asciiTheme="minorEastAsia" w:hAnsiTheme="minorEastAsia" w:cs="DFHSGothic-W3-WINP-RKSJ-H"/>
                <w:color w:val="000000"/>
                <w:kern w:val="0"/>
                <w:szCs w:val="21"/>
              </w:rPr>
              <w:t>義一</w:t>
            </w:r>
          </w:rubyBase>
        </w:ruby>
      </w:r>
      <w:r>
        <w:rPr>
          <w:rFonts w:asciiTheme="minorEastAsia" w:hAnsiTheme="minorEastAsia" w:cs="DFHSGothic-W3-WINP-RKSJ-H" w:hint="eastAsia"/>
          <w:color w:val="000000"/>
          <w:kern w:val="0"/>
          <w:szCs w:val="21"/>
        </w:rPr>
        <w:t>さん</w:t>
      </w:r>
    </w:p>
    <w:p w:rsidR="004C2D6C" w:rsidRPr="004C2D6C" w:rsidRDefault="004C2D6C" w:rsidP="004C2D6C">
      <w:pPr>
        <w:autoSpaceDE w:val="0"/>
        <w:autoSpaceDN w:val="0"/>
        <w:adjustRightInd w:val="0"/>
        <w:jc w:val="left"/>
        <w:rPr>
          <w:rFonts w:asciiTheme="minorEastAsia" w:hAnsiTheme="minorEastAsia" w:cs="DFHSGothic-W7-WINP-RKSJ-H"/>
          <w:kern w:val="0"/>
          <w:szCs w:val="21"/>
        </w:rPr>
      </w:pPr>
      <w:r w:rsidRPr="004C2D6C">
        <w:rPr>
          <w:rFonts w:asciiTheme="minorEastAsia" w:hAnsiTheme="minorEastAsia" w:cs="DFHSGothic-W7-WINP-RKSJ-H" w:hint="eastAsia"/>
          <w:kern w:val="0"/>
          <w:szCs w:val="21"/>
        </w:rPr>
        <w:t>新しい生活様式の実践で、来て！見て！体験して！</w:t>
      </w:r>
    </w:p>
    <w:p w:rsidR="004C2D6C" w:rsidRDefault="004C2D6C" w:rsidP="004C2D6C">
      <w:pPr>
        <w:autoSpaceDE w:val="0"/>
        <w:autoSpaceDN w:val="0"/>
        <w:adjustRightInd w:val="0"/>
        <w:jc w:val="left"/>
        <w:rPr>
          <w:rFonts w:asciiTheme="minorEastAsia" w:hAnsiTheme="minorEastAsia" w:cs="DFHSGothic-W3-WINP-RKSJ-H" w:hint="eastAsia"/>
          <w:kern w:val="0"/>
          <w:szCs w:val="21"/>
        </w:rPr>
      </w:pPr>
      <w:r w:rsidRPr="004C2D6C">
        <w:rPr>
          <w:rFonts w:asciiTheme="minorEastAsia" w:hAnsiTheme="minorEastAsia" w:cs="DFHSGothic-W3-WINP-RKSJ-H" w:hint="eastAsia"/>
          <w:kern w:val="0"/>
          <w:szCs w:val="21"/>
        </w:rPr>
        <w:t>地域貢献を大切に、観光公社としてできることをやり尽くす！</w:t>
      </w:r>
    </w:p>
    <w:p w:rsidR="004C2D6C" w:rsidRPr="004C2D6C" w:rsidRDefault="004C2D6C" w:rsidP="004C2D6C">
      <w:pPr>
        <w:autoSpaceDE w:val="0"/>
        <w:autoSpaceDN w:val="0"/>
        <w:adjustRightInd w:val="0"/>
        <w:jc w:val="left"/>
        <w:rPr>
          <w:rFonts w:asciiTheme="minorEastAsia" w:hAnsiTheme="minorEastAsia" w:cs="DFHSGothic-W3-WINP-RKSJ-H" w:hint="eastAsia"/>
          <w:kern w:val="0"/>
          <w:szCs w:val="21"/>
        </w:rPr>
      </w:pPr>
    </w:p>
    <w:p w:rsidR="004C2D6C" w:rsidRPr="004C2D6C" w:rsidRDefault="004C2D6C" w:rsidP="00C3285F">
      <w:pPr>
        <w:autoSpaceDE w:val="0"/>
        <w:autoSpaceDN w:val="0"/>
        <w:adjustRightInd w:val="0"/>
        <w:ind w:firstLineChars="100" w:firstLine="210"/>
        <w:jc w:val="left"/>
        <w:rPr>
          <w:rFonts w:asciiTheme="minorEastAsia" w:hAnsiTheme="minorEastAsia" w:cs="DFHSGothic-W3-WINP-RKSJ-H"/>
          <w:color w:val="000000"/>
          <w:kern w:val="0"/>
          <w:szCs w:val="21"/>
        </w:rPr>
      </w:pPr>
      <w:r w:rsidRPr="004C2D6C">
        <w:rPr>
          <w:rFonts w:asciiTheme="minorEastAsia" w:hAnsiTheme="minorEastAsia" w:cs="DFHSGothic-W3-WINP-RKSJ-H" w:hint="eastAsia"/>
          <w:color w:val="000000"/>
          <w:kern w:val="0"/>
          <w:szCs w:val="21"/>
        </w:rPr>
        <w:t>大崎市の観光・物産をコーディネートする、みやぎ大崎観光公社。</w:t>
      </w:r>
    </w:p>
    <w:p w:rsidR="004C2D6C" w:rsidRPr="004C2D6C" w:rsidRDefault="004C2D6C" w:rsidP="004C2D6C">
      <w:pPr>
        <w:autoSpaceDE w:val="0"/>
        <w:autoSpaceDN w:val="0"/>
        <w:adjustRightInd w:val="0"/>
        <w:jc w:val="left"/>
        <w:rPr>
          <w:rFonts w:asciiTheme="minorEastAsia" w:hAnsiTheme="minorEastAsia" w:cs="DFHSGothic-W3-WINP-RKSJ-H" w:hint="eastAsia"/>
          <w:color w:val="000000"/>
          <w:kern w:val="0"/>
          <w:szCs w:val="21"/>
        </w:rPr>
      </w:pPr>
      <w:r w:rsidRPr="004C2D6C">
        <w:rPr>
          <w:rFonts w:asciiTheme="minorEastAsia" w:hAnsiTheme="minorEastAsia" w:cs="DFHSGothic-W3-WINP-RKSJ-H" w:hint="eastAsia"/>
          <w:color w:val="000000"/>
          <w:kern w:val="0"/>
          <w:szCs w:val="21"/>
        </w:rPr>
        <w:t>市内外へおおさきの魅力を発信する仕掛人、おおさき宝大使でもある、星事務局長に話を伺いました。</w:t>
      </w:r>
    </w:p>
    <w:p w:rsidR="00C3285F" w:rsidRPr="004C2D6C" w:rsidRDefault="004C2D6C" w:rsidP="00C3285F">
      <w:pPr>
        <w:autoSpaceDE w:val="0"/>
        <w:autoSpaceDN w:val="0"/>
        <w:adjustRightInd w:val="0"/>
        <w:ind w:firstLineChars="100" w:firstLine="210"/>
        <w:jc w:val="left"/>
        <w:rPr>
          <w:rFonts w:asciiTheme="minorEastAsia" w:hAnsiTheme="minorEastAsia" w:cs="DFHSGothic-W3-WINP-RKSJ-H"/>
          <w:color w:val="000000"/>
          <w:kern w:val="0"/>
          <w:szCs w:val="21"/>
        </w:rPr>
      </w:pPr>
      <w:r w:rsidRPr="004C2D6C">
        <w:rPr>
          <w:rFonts w:asciiTheme="minorEastAsia" w:hAnsiTheme="minorEastAsia" w:cs="DFHSGothic-W3-WINP-RKSJ-H"/>
          <w:color w:val="000000"/>
          <w:kern w:val="0"/>
          <w:szCs w:val="21"/>
        </w:rPr>
        <w:t>2008</w:t>
      </w:r>
      <w:r w:rsidRPr="004C2D6C">
        <w:rPr>
          <w:rFonts w:asciiTheme="minorEastAsia" w:hAnsiTheme="minorEastAsia" w:cs="DFHSGothic-W3-WINP-RKSJ-H" w:hint="eastAsia"/>
          <w:color w:val="000000"/>
          <w:kern w:val="0"/>
          <w:szCs w:val="21"/>
        </w:rPr>
        <w:t>年（平成</w:t>
      </w:r>
      <w:r w:rsidRPr="004C2D6C">
        <w:rPr>
          <w:rFonts w:asciiTheme="minorEastAsia" w:hAnsiTheme="minorEastAsia" w:cs="DFHSGothic-W3-WINP-RKSJ-H"/>
          <w:color w:val="000000"/>
          <w:kern w:val="0"/>
          <w:szCs w:val="21"/>
        </w:rPr>
        <w:t>20</w:t>
      </w:r>
      <w:r w:rsidRPr="004C2D6C">
        <w:rPr>
          <w:rFonts w:asciiTheme="minorEastAsia" w:hAnsiTheme="minorEastAsia" w:cs="DFHSGothic-W3-WINP-RKSJ-H" w:hint="eastAsia"/>
          <w:color w:val="000000"/>
          <w:kern w:val="0"/>
          <w:szCs w:val="21"/>
        </w:rPr>
        <w:t>年）の仙台・宮城デスティネーションキャンペーン開催の年に、</w:t>
      </w:r>
      <w:r w:rsidRPr="004C2D6C">
        <w:rPr>
          <w:rFonts w:asciiTheme="minorEastAsia" w:hAnsiTheme="minorEastAsia" w:cs="DFHSGothic-W3-WINP-RKSJ-H"/>
          <w:color w:val="000000"/>
          <w:kern w:val="0"/>
          <w:szCs w:val="21"/>
        </w:rPr>
        <w:t>JR</w:t>
      </w:r>
      <w:r w:rsidRPr="004C2D6C">
        <w:rPr>
          <w:rFonts w:asciiTheme="minorEastAsia" w:hAnsiTheme="minorEastAsia" w:cs="DFHSGothic-W3-WINP-RKSJ-H" w:hint="eastAsia"/>
          <w:color w:val="000000"/>
          <w:kern w:val="0"/>
          <w:szCs w:val="21"/>
        </w:rPr>
        <w:t>東日本古川地区駅長に着任し、地域の人たちと行った、さまざまな</w:t>
      </w:r>
      <w:r w:rsidR="00C3285F" w:rsidRPr="004C2D6C">
        <w:rPr>
          <w:rFonts w:asciiTheme="minorEastAsia" w:hAnsiTheme="minorEastAsia" w:cs="DFHSGothic-W3-WINP-RKSJ-H" w:hint="eastAsia"/>
          <w:color w:val="000000"/>
          <w:kern w:val="0"/>
          <w:szCs w:val="21"/>
        </w:rPr>
        <w:t>取り組みが記憶に新しいところです。</w:t>
      </w:r>
    </w:p>
    <w:p w:rsidR="004C2D6C" w:rsidRPr="004C2D6C" w:rsidRDefault="00C3285F" w:rsidP="00C3285F">
      <w:pPr>
        <w:autoSpaceDE w:val="0"/>
        <w:autoSpaceDN w:val="0"/>
        <w:adjustRightInd w:val="0"/>
        <w:ind w:firstLineChars="100" w:firstLine="210"/>
        <w:jc w:val="left"/>
        <w:rPr>
          <w:rFonts w:asciiTheme="minorEastAsia" w:hAnsiTheme="minorEastAsia" w:cs="DFHSGothic-W3-WINP-RKSJ-H"/>
          <w:color w:val="000000"/>
          <w:kern w:val="0"/>
          <w:szCs w:val="21"/>
        </w:rPr>
      </w:pPr>
      <w:r>
        <w:rPr>
          <w:rFonts w:asciiTheme="minorEastAsia" w:hAnsiTheme="minorEastAsia" w:cs="DFHSGothic-W3-WINP-RKSJ-H" w:hint="eastAsia"/>
          <w:color w:val="000000"/>
          <w:kern w:val="0"/>
          <w:szCs w:val="21"/>
        </w:rPr>
        <w:t>駅長おすすめの小さな旅では、お客様と一緒に野菜作りや酒造体験な</w:t>
      </w:r>
      <w:r w:rsidR="004C2D6C" w:rsidRPr="004C2D6C">
        <w:rPr>
          <w:rFonts w:asciiTheme="minorEastAsia" w:hAnsiTheme="minorEastAsia" w:cs="DFHSGothic-W3-WINP-RKSJ-H" w:hint="eastAsia"/>
          <w:color w:val="000000"/>
          <w:kern w:val="0"/>
          <w:szCs w:val="21"/>
        </w:rPr>
        <w:t>ど、地元の皆さんのおもてなしを味わい楽しんでもらいました。</w:t>
      </w:r>
    </w:p>
    <w:p w:rsidR="004C2D6C" w:rsidRPr="004C2D6C" w:rsidRDefault="004C2D6C" w:rsidP="004C2D6C">
      <w:pPr>
        <w:autoSpaceDE w:val="0"/>
        <w:autoSpaceDN w:val="0"/>
        <w:adjustRightInd w:val="0"/>
        <w:jc w:val="left"/>
        <w:rPr>
          <w:rFonts w:asciiTheme="minorEastAsia" w:hAnsiTheme="minorEastAsia" w:cs="DFHSGothic-W3-WINP-RKSJ-H"/>
          <w:color w:val="000000"/>
          <w:kern w:val="0"/>
          <w:szCs w:val="21"/>
        </w:rPr>
      </w:pPr>
      <w:r w:rsidRPr="004C2D6C">
        <w:rPr>
          <w:rFonts w:asciiTheme="minorEastAsia" w:hAnsiTheme="minorEastAsia" w:cs="DFHSGothic-W3-WINP-RKSJ-H" w:hint="eastAsia"/>
          <w:color w:val="000000"/>
          <w:kern w:val="0"/>
          <w:szCs w:val="21"/>
        </w:rPr>
        <w:t xml:space="preserve">　観光は、その土地に来て楽しんでもらうこと。物産や地域柄を見て、体験していただくことが本来の姿ではないかと思います。</w:t>
      </w:r>
    </w:p>
    <w:p w:rsidR="004C2D6C" w:rsidRPr="004C2D6C" w:rsidRDefault="004C2D6C" w:rsidP="004C2D6C">
      <w:pPr>
        <w:autoSpaceDE w:val="0"/>
        <w:autoSpaceDN w:val="0"/>
        <w:adjustRightInd w:val="0"/>
        <w:jc w:val="left"/>
        <w:rPr>
          <w:rFonts w:asciiTheme="minorEastAsia" w:hAnsiTheme="minorEastAsia" w:cs="DFHSGothic-W3-WINP-RKSJ-H"/>
          <w:color w:val="000000"/>
          <w:kern w:val="0"/>
          <w:szCs w:val="21"/>
        </w:rPr>
      </w:pPr>
      <w:r w:rsidRPr="004C2D6C">
        <w:rPr>
          <w:rFonts w:asciiTheme="minorEastAsia" w:hAnsiTheme="minorEastAsia" w:cs="DFHSGothic-W3-WINP-RKSJ-H" w:hint="eastAsia"/>
          <w:color w:val="000000"/>
          <w:kern w:val="0"/>
          <w:szCs w:val="21"/>
        </w:rPr>
        <w:t xml:space="preserve">　大崎市は、自然にあふれ、豊富な資源があります。キャンプやオルレなど体験する場所もたくさんあります。公社では現在、鳴子温泉郷をエリアに、ワーケーション（「ワーク：仕事」と「バケーション：休暇」の造語）の仕組みを検討中で、構築が進み次第情報発信していきたい。</w:t>
      </w:r>
    </w:p>
    <w:p w:rsidR="004C2D6C" w:rsidRPr="004C2D6C" w:rsidRDefault="004C2D6C" w:rsidP="004C2D6C">
      <w:pPr>
        <w:autoSpaceDE w:val="0"/>
        <w:autoSpaceDN w:val="0"/>
        <w:adjustRightInd w:val="0"/>
        <w:jc w:val="left"/>
        <w:rPr>
          <w:rFonts w:asciiTheme="minorEastAsia" w:hAnsiTheme="minorEastAsia" w:cs="DFHSGothic-W3-WINP-RKSJ-H"/>
          <w:color w:val="000000"/>
          <w:kern w:val="0"/>
          <w:szCs w:val="21"/>
        </w:rPr>
      </w:pPr>
      <w:r w:rsidRPr="004C2D6C">
        <w:rPr>
          <w:rFonts w:asciiTheme="minorEastAsia" w:hAnsiTheme="minorEastAsia" w:cs="DFHSGothic-W3-WINP-RKSJ-H" w:hint="eastAsia"/>
          <w:color w:val="000000"/>
          <w:kern w:val="0"/>
          <w:szCs w:val="21"/>
        </w:rPr>
        <w:t xml:space="preserve">　観光公社の役割として、地域貢献が大切です。地域の皆さんと一緒に考え情報を共有しながら、観光公社としてできることをやり尽くすことが使命と考えます。</w:t>
      </w:r>
    </w:p>
    <w:p w:rsidR="004C2D6C" w:rsidRPr="004C2D6C" w:rsidRDefault="004C2D6C" w:rsidP="004C2D6C">
      <w:pPr>
        <w:autoSpaceDE w:val="0"/>
        <w:autoSpaceDN w:val="0"/>
        <w:adjustRightInd w:val="0"/>
        <w:jc w:val="left"/>
        <w:rPr>
          <w:rFonts w:asciiTheme="minorEastAsia" w:hAnsiTheme="minorEastAsia" w:cs="DFHSGothic-W3-WINP-RKSJ-H"/>
          <w:color w:val="FFFFFF"/>
          <w:kern w:val="0"/>
          <w:szCs w:val="21"/>
        </w:rPr>
      </w:pPr>
      <w:r w:rsidRPr="004C2D6C">
        <w:rPr>
          <w:rFonts w:asciiTheme="minorEastAsia" w:hAnsiTheme="minorEastAsia" w:cs="DFHSGothic-W3-WINP-RKSJ-H" w:hint="eastAsia"/>
          <w:color w:val="000000"/>
          <w:kern w:val="0"/>
          <w:szCs w:val="21"/>
        </w:rPr>
        <w:t xml:space="preserve">　</w:t>
      </w:r>
      <w:r w:rsidRPr="004C2D6C">
        <w:rPr>
          <w:rFonts w:asciiTheme="minorEastAsia" w:hAnsiTheme="minorEastAsia" w:cs="DFHSGothic-W3-WINP-RKSJ-H" w:hint="eastAsia"/>
          <w:color w:val="FFFFFF"/>
          <w:kern w:val="0"/>
          <w:szCs w:val="21"/>
        </w:rPr>
        <w:t>キューや芋煮で、かまどが利用できます。</w:t>
      </w:r>
    </w:p>
    <w:p w:rsidR="004C2D6C" w:rsidRPr="006C7C95" w:rsidRDefault="004C2D6C" w:rsidP="004C2D6C">
      <w:pPr>
        <w:autoSpaceDE w:val="0"/>
        <w:autoSpaceDN w:val="0"/>
        <w:adjustRightInd w:val="0"/>
        <w:jc w:val="left"/>
        <w:rPr>
          <w:rFonts w:asciiTheme="minorEastAsia" w:hAnsiTheme="minorEastAsia" w:cs="DFHSGothic-W7-WINP-RKSJ-H"/>
          <w:b/>
          <w:color w:val="006897"/>
          <w:kern w:val="0"/>
          <w:szCs w:val="21"/>
        </w:rPr>
      </w:pPr>
      <w:r w:rsidRPr="006C7C95">
        <w:rPr>
          <w:rFonts w:asciiTheme="minorEastAsia" w:hAnsiTheme="minorEastAsia" w:cs="DFHSGothic-W7-WINP-RKSJ-H" w:hint="eastAsia"/>
          <w:b/>
          <w:kern w:val="0"/>
          <w:szCs w:val="21"/>
        </w:rPr>
        <w:t>大崎市</w:t>
      </w:r>
      <w:r w:rsidRPr="006C7C95">
        <w:rPr>
          <w:rFonts w:asciiTheme="minorEastAsia" w:hAnsiTheme="minorEastAsia" w:cs="DFHSGothic-W7-WINP-RKSJ-H"/>
          <w:b/>
          <w:kern w:val="0"/>
          <w:szCs w:val="21"/>
        </w:rPr>
        <w:t xml:space="preserve"> </w:t>
      </w:r>
      <w:r w:rsidRPr="006C7C95">
        <w:rPr>
          <w:rFonts w:asciiTheme="minorEastAsia" w:hAnsiTheme="minorEastAsia" w:cs="DFHSGothic-W7-WINP-RKSJ-H" w:hint="eastAsia"/>
          <w:b/>
          <w:kern w:val="0"/>
          <w:szCs w:val="21"/>
        </w:rPr>
        <w:t>姉妹・友好都市</w:t>
      </w:r>
      <w:r w:rsidRPr="006C7C95">
        <w:rPr>
          <w:rFonts w:asciiTheme="minorEastAsia" w:hAnsiTheme="minorEastAsia" w:cs="DFHSGothic-W7-WINP-RKSJ-H"/>
          <w:b/>
          <w:kern w:val="0"/>
          <w:szCs w:val="21"/>
        </w:rPr>
        <w:t xml:space="preserve"> </w:t>
      </w:r>
      <w:r w:rsidRPr="006C7C95">
        <w:rPr>
          <w:rFonts w:asciiTheme="minorEastAsia" w:hAnsiTheme="minorEastAsia" w:cs="DFHSGothic-W7-WINP-RKSJ-H" w:hint="eastAsia"/>
          <w:b/>
          <w:kern w:val="0"/>
          <w:szCs w:val="21"/>
        </w:rPr>
        <w:t>うまいものフェア開催中【オンラインショップ限定】</w:t>
      </w:r>
    </w:p>
    <w:p w:rsidR="004C2D6C" w:rsidRPr="00C3285F" w:rsidRDefault="00C3285F" w:rsidP="00C3285F">
      <w:pPr>
        <w:autoSpaceDE w:val="0"/>
        <w:autoSpaceDN w:val="0"/>
        <w:adjustRightInd w:val="0"/>
        <w:jc w:val="left"/>
        <w:rPr>
          <w:rFonts w:asciiTheme="minorEastAsia" w:hAnsiTheme="minorEastAsia" w:cs="DFHSGothic-W3-WINP-RKSJ-H" w:hint="eastAsia"/>
          <w:color w:val="000000"/>
          <w:kern w:val="0"/>
          <w:szCs w:val="21"/>
        </w:rPr>
      </w:pPr>
      <w:r w:rsidRPr="004C2D6C">
        <w:rPr>
          <w:rFonts w:asciiTheme="minorEastAsia" w:hAnsiTheme="minorEastAsia" w:cs="DFHSGothic-W3-WINP-RKSJ-H" w:hint="eastAsia"/>
          <w:color w:val="000000"/>
          <w:kern w:val="0"/>
          <w:szCs w:val="21"/>
        </w:rPr>
        <w:lastRenderedPageBreak/>
        <w:t>大崎市と姉妹都市の東京都台東区、愛媛県宇和島市から、おすすめの特産品をご自宅へ届けます。</w:t>
      </w:r>
    </w:p>
    <w:p w:rsidR="00C3285F" w:rsidRDefault="00C3285F" w:rsidP="004C2D6C">
      <w:pPr>
        <w:autoSpaceDE w:val="0"/>
        <w:autoSpaceDN w:val="0"/>
        <w:adjustRightInd w:val="0"/>
        <w:jc w:val="left"/>
        <w:rPr>
          <w:rFonts w:asciiTheme="minorEastAsia" w:hAnsiTheme="minorEastAsia" w:cs="DFHSGothic-W3-WINP-RKSJ-H" w:hint="eastAsia"/>
          <w:color w:val="000000"/>
          <w:kern w:val="0"/>
          <w:szCs w:val="21"/>
        </w:rPr>
      </w:pPr>
      <w:r w:rsidRPr="004C2D6C">
        <w:rPr>
          <w:rFonts w:asciiTheme="minorEastAsia" w:hAnsiTheme="minorEastAsia" w:cs="DFHSGothic-W3-WINP-RKSJ-H" w:hint="eastAsia"/>
          <w:color w:val="000000"/>
          <w:kern w:val="0"/>
          <w:szCs w:val="21"/>
        </w:rPr>
        <w:t>オンラインショップ「ねっと</w:t>
      </w:r>
      <w:r w:rsidRPr="004C2D6C">
        <w:rPr>
          <w:rFonts w:asciiTheme="minorEastAsia" w:hAnsiTheme="minorEastAsia" w:cs="DFHSGothic-W3-WINP-RKSJ-H"/>
          <w:color w:val="000000"/>
          <w:kern w:val="0"/>
          <w:szCs w:val="21"/>
        </w:rPr>
        <w:t>de</w:t>
      </w:r>
      <w:r w:rsidRPr="004C2D6C">
        <w:rPr>
          <w:rFonts w:asciiTheme="minorEastAsia" w:hAnsiTheme="minorEastAsia" w:cs="DFHSGothic-W3-WINP-RKSJ-H" w:hint="eastAsia"/>
          <w:color w:val="000000"/>
          <w:kern w:val="0"/>
          <w:szCs w:val="21"/>
        </w:rPr>
        <w:t>どーぞ」から逸品が求められます。</w:t>
      </w:r>
    </w:p>
    <w:p w:rsidR="00CD610B" w:rsidRPr="00CD610B" w:rsidRDefault="00CD610B" w:rsidP="00CD610B">
      <w:pPr>
        <w:autoSpaceDE w:val="0"/>
        <w:autoSpaceDN w:val="0"/>
        <w:adjustRightInd w:val="0"/>
        <w:jc w:val="left"/>
        <w:rPr>
          <w:rFonts w:asciiTheme="minorEastAsia" w:hAnsiTheme="minorEastAsia" w:cs="DFHSGothic-W3-WINP-RKSJ-H" w:hint="eastAsia"/>
          <w:color w:val="000000"/>
          <w:kern w:val="0"/>
          <w:szCs w:val="21"/>
        </w:rPr>
      </w:pPr>
      <w:r w:rsidRPr="004C2D6C">
        <w:rPr>
          <w:rFonts w:asciiTheme="minorEastAsia" w:hAnsiTheme="minorEastAsia" w:cs="DFHSGothic-W3-WINP-RKSJ-H" w:hint="eastAsia"/>
          <w:color w:val="000000"/>
          <w:kern w:val="0"/>
          <w:szCs w:val="21"/>
        </w:rPr>
        <w:t>大崎産の安全でおいしい商品も、オンラインショップで多数取り扱っています。</w:t>
      </w:r>
    </w:p>
    <w:p w:rsidR="004C2D6C" w:rsidRPr="004C2D6C" w:rsidRDefault="00C3285F" w:rsidP="004C2D6C">
      <w:pPr>
        <w:autoSpaceDE w:val="0"/>
        <w:autoSpaceDN w:val="0"/>
        <w:adjustRightInd w:val="0"/>
        <w:jc w:val="left"/>
        <w:rPr>
          <w:rFonts w:asciiTheme="minorEastAsia" w:hAnsiTheme="minorEastAsia" w:cs="DFHSGothic-W5-WINP-RKSJ-H"/>
          <w:color w:val="000000"/>
          <w:kern w:val="0"/>
          <w:szCs w:val="21"/>
        </w:rPr>
      </w:pPr>
      <w:r w:rsidRPr="004C2D6C">
        <w:rPr>
          <w:rFonts w:asciiTheme="minorEastAsia" w:hAnsiTheme="minorEastAsia" w:cs="DFHSGothic-W3-WINP-RKSJ-H" w:hint="eastAsia"/>
          <w:color w:val="000000"/>
          <w:kern w:val="0"/>
          <w:szCs w:val="21"/>
        </w:rPr>
        <w:t>掲載ＵＲＬ（</w:t>
      </w:r>
      <w:r>
        <w:rPr>
          <w:rFonts w:asciiTheme="minorEastAsia" w:hAnsiTheme="minorEastAsia" w:cs="DFHSGothic-W3-WINP-RKSJ-H"/>
          <w:color w:val="000000"/>
          <w:kern w:val="0"/>
          <w:szCs w:val="21"/>
        </w:rPr>
        <w:t>https://www.rakuten.co.j</w:t>
      </w:r>
      <w:r w:rsidRPr="004C2D6C">
        <w:rPr>
          <w:rFonts w:asciiTheme="minorEastAsia" w:hAnsiTheme="minorEastAsia" w:cs="DFHSGothic-W3-WINP-RKSJ-H"/>
          <w:color w:val="000000"/>
          <w:kern w:val="0"/>
          <w:szCs w:val="21"/>
        </w:rPr>
        <w:t>p</w:t>
      </w:r>
      <w:r>
        <w:rPr>
          <w:rFonts w:asciiTheme="minorEastAsia" w:hAnsiTheme="minorEastAsia" w:cs="DFHSGothic-W3-WINP-RKSJ-H"/>
          <w:color w:val="000000"/>
          <w:kern w:val="0"/>
          <w:szCs w:val="21"/>
        </w:rPr>
        <w:t>/osaki-kankou/</w:t>
      </w:r>
      <w:r w:rsidRPr="004C2D6C">
        <w:rPr>
          <w:rFonts w:asciiTheme="minorEastAsia" w:hAnsiTheme="minorEastAsia" w:cs="DFHSGothic-W3-WINP-RKSJ-H" w:hint="eastAsia"/>
          <w:color w:val="000000"/>
          <w:kern w:val="0"/>
          <w:szCs w:val="21"/>
        </w:rPr>
        <w:t>）</w:t>
      </w:r>
    </w:p>
    <w:p w:rsidR="00C3285F" w:rsidRDefault="00C3285F" w:rsidP="004C2D6C">
      <w:pPr>
        <w:autoSpaceDE w:val="0"/>
        <w:autoSpaceDN w:val="0"/>
        <w:adjustRightInd w:val="0"/>
        <w:jc w:val="left"/>
        <w:rPr>
          <w:rFonts w:asciiTheme="minorEastAsia" w:hAnsiTheme="minorEastAsia" w:cs="DFHSGothic-W5-WINP-RKSJ-H" w:hint="eastAsia"/>
          <w:color w:val="000000"/>
          <w:kern w:val="0"/>
          <w:szCs w:val="21"/>
        </w:rPr>
      </w:pPr>
      <w:r w:rsidRPr="00C3285F">
        <w:rPr>
          <w:rFonts w:asciiTheme="minorEastAsia" w:hAnsiTheme="minorEastAsia" w:cs="DFHSGothicG-W7-WINP-RKSJ-H" w:hint="eastAsia"/>
          <w:kern w:val="0"/>
          <w:szCs w:val="21"/>
        </w:rPr>
        <w:t>問い合わせ</w:t>
      </w:r>
      <w:r w:rsidRPr="004C2D6C">
        <w:rPr>
          <w:rFonts w:asciiTheme="minorEastAsia" w:hAnsiTheme="minorEastAsia" w:cs="DFHSGothicG-W7-WINP-RKSJ-H"/>
          <w:color w:val="0098DC"/>
          <w:kern w:val="0"/>
          <w:szCs w:val="21"/>
        </w:rPr>
        <w:t xml:space="preserve"> </w:t>
      </w:r>
      <w:r w:rsidRPr="004C2D6C">
        <w:rPr>
          <w:rFonts w:asciiTheme="minorEastAsia" w:hAnsiTheme="minorEastAsia" w:cs="DFHSGothic-W3-WINP-RKSJ-H" w:hint="eastAsia"/>
          <w:color w:val="000000"/>
          <w:kern w:val="0"/>
          <w:szCs w:val="21"/>
        </w:rPr>
        <w:t>大崎市観光物産センター</w:t>
      </w:r>
      <w:proofErr w:type="spellStart"/>
      <w:r w:rsidRPr="004C2D6C">
        <w:rPr>
          <w:rFonts w:asciiTheme="minorEastAsia" w:hAnsiTheme="minorEastAsia" w:cs="DFHSGothic-W3-WINP-RKSJ-H"/>
          <w:color w:val="000000"/>
          <w:kern w:val="0"/>
          <w:szCs w:val="21"/>
        </w:rPr>
        <w:t>Dozo</w:t>
      </w:r>
      <w:proofErr w:type="spellEnd"/>
      <w:r w:rsidRPr="004C2D6C">
        <w:rPr>
          <w:rFonts w:asciiTheme="minorEastAsia" w:hAnsiTheme="minorEastAsia" w:cs="DFHSGothic-W3-WINP-RKSJ-H"/>
          <w:color w:val="000000"/>
          <w:kern w:val="0"/>
          <w:szCs w:val="21"/>
        </w:rPr>
        <w:t xml:space="preserve"> </w:t>
      </w:r>
      <w:r w:rsidRPr="00C3285F">
        <w:rPr>
          <w:rFonts w:asciiTheme="minorEastAsia" w:hAnsiTheme="minorEastAsia" w:cs="DFHSGothicG-W5-WINP-RKSJ-H" w:hint="eastAsia"/>
          <w:kern w:val="0"/>
          <w:szCs w:val="21"/>
        </w:rPr>
        <w:t>電話</w:t>
      </w:r>
      <w:r w:rsidRPr="004C2D6C">
        <w:rPr>
          <w:rFonts w:asciiTheme="minorEastAsia" w:hAnsiTheme="minorEastAsia" w:cs="DFHSGothicG-W5-WINP-RKSJ-H"/>
          <w:color w:val="0098DC"/>
          <w:kern w:val="0"/>
          <w:szCs w:val="21"/>
        </w:rPr>
        <w:t xml:space="preserve"> </w:t>
      </w:r>
      <w:r w:rsidRPr="004C2D6C">
        <w:rPr>
          <w:rFonts w:asciiTheme="minorEastAsia" w:hAnsiTheme="minorEastAsia" w:cs="DFHSGothicG-W3-WINP-RKSJ-H"/>
          <w:color w:val="000000"/>
          <w:kern w:val="0"/>
          <w:szCs w:val="21"/>
        </w:rPr>
        <w:t>25-8120</w:t>
      </w:r>
    </w:p>
    <w:p w:rsidR="004C2D6C" w:rsidRDefault="004C2D6C" w:rsidP="004C2D6C">
      <w:pPr>
        <w:autoSpaceDE w:val="0"/>
        <w:autoSpaceDN w:val="0"/>
        <w:adjustRightInd w:val="0"/>
        <w:jc w:val="left"/>
        <w:rPr>
          <w:rFonts w:asciiTheme="minorEastAsia" w:hAnsiTheme="minorEastAsia" w:cs="DFHSGothic-W5-WINP-RKSJ-H" w:hint="eastAsia"/>
          <w:color w:val="000000"/>
          <w:kern w:val="0"/>
          <w:szCs w:val="21"/>
        </w:rPr>
      </w:pPr>
    </w:p>
    <w:p w:rsidR="00C3285F" w:rsidRPr="006C7C95" w:rsidRDefault="00C3285F" w:rsidP="004C2D6C">
      <w:pPr>
        <w:autoSpaceDE w:val="0"/>
        <w:autoSpaceDN w:val="0"/>
        <w:adjustRightInd w:val="0"/>
        <w:jc w:val="left"/>
        <w:rPr>
          <w:rFonts w:asciiTheme="minorEastAsia" w:hAnsiTheme="minorEastAsia" w:cs="DFHSGothic-W5-WINP-RKSJ-H"/>
          <w:b/>
          <w:color w:val="000000"/>
          <w:kern w:val="0"/>
          <w:szCs w:val="21"/>
        </w:rPr>
      </w:pPr>
      <w:r w:rsidRPr="006C7C95">
        <w:rPr>
          <w:rFonts w:asciiTheme="minorEastAsia" w:hAnsiTheme="minorEastAsia" w:cs="DFHSGothic-W7-WINP-RKSJ-H" w:hint="eastAsia"/>
          <w:b/>
          <w:kern w:val="0"/>
          <w:szCs w:val="21"/>
        </w:rPr>
        <w:t>台東区のうまいもの</w:t>
      </w:r>
    </w:p>
    <w:p w:rsidR="004C2D6C" w:rsidRPr="004C2D6C" w:rsidRDefault="00C3285F" w:rsidP="004C2D6C">
      <w:pPr>
        <w:autoSpaceDE w:val="0"/>
        <w:autoSpaceDN w:val="0"/>
        <w:adjustRightInd w:val="0"/>
        <w:jc w:val="left"/>
        <w:rPr>
          <w:rFonts w:asciiTheme="minorEastAsia" w:hAnsiTheme="minorEastAsia" w:cs="DFHSGothic-W5-WINP-RKSJ-H"/>
          <w:color w:val="000000"/>
          <w:kern w:val="0"/>
          <w:szCs w:val="21"/>
        </w:rPr>
      </w:pPr>
      <w:r w:rsidRPr="00CD610B">
        <w:rPr>
          <w:rFonts w:asciiTheme="minorEastAsia" w:hAnsiTheme="minorEastAsia" w:cs="DFKanTeiRyuG-XB-WIN-RKSJ-H" w:hint="eastAsia"/>
          <w:kern w:val="0"/>
          <w:szCs w:val="21"/>
        </w:rPr>
        <w:t>逸品紹介</w:t>
      </w:r>
      <w:r>
        <w:rPr>
          <w:rFonts w:asciiTheme="minorEastAsia" w:hAnsiTheme="minorEastAsia" w:cs="DFKanTeiRyuG-XB-WIN-RKSJ-H" w:hint="eastAsia"/>
          <w:color w:val="006897"/>
          <w:kern w:val="0"/>
          <w:szCs w:val="21"/>
        </w:rPr>
        <w:t xml:space="preserve">　</w:t>
      </w:r>
      <w:r>
        <w:rPr>
          <w:rFonts w:asciiTheme="minorEastAsia" w:hAnsiTheme="minorEastAsia" w:cs="DFHSGothic-W5-WINP-RKSJ-H"/>
          <w:color w:val="000000"/>
          <w:kern w:val="0"/>
          <w:szCs w:val="21"/>
        </w:rPr>
        <w:ruby>
          <w:rubyPr>
            <w:rubyAlign w:val="distributeSpace"/>
            <w:hps w:val="10"/>
            <w:hpsRaise w:val="18"/>
            <w:hpsBaseText w:val="21"/>
            <w:lid w:val="ja-JP"/>
          </w:rubyPr>
          <w:rt>
            <w:r w:rsidR="00C3285F" w:rsidRPr="00C3285F">
              <w:rPr>
                <w:rFonts w:ascii="ＭＳ 明朝" w:eastAsia="ＭＳ 明朝" w:hAnsi="ＭＳ 明朝" w:cs="DFHSGothic-W5-WINP-RKSJ-H"/>
                <w:color w:val="000000"/>
                <w:kern w:val="0"/>
                <w:sz w:val="10"/>
                <w:szCs w:val="21"/>
              </w:rPr>
              <w:t>ときわどう</w:t>
            </w:r>
          </w:rt>
          <w:rubyBase>
            <w:r w:rsidR="00C3285F">
              <w:rPr>
                <w:rFonts w:asciiTheme="minorEastAsia" w:hAnsiTheme="minorEastAsia" w:cs="DFHSGothic-W5-WINP-RKSJ-H"/>
                <w:color w:val="000000"/>
                <w:kern w:val="0"/>
                <w:szCs w:val="21"/>
              </w:rPr>
              <w:t>常盤堂</w:t>
            </w:r>
          </w:rubyBase>
        </w:ruby>
      </w:r>
      <w:r w:rsidR="004C2D6C" w:rsidRPr="004C2D6C">
        <w:rPr>
          <w:rFonts w:asciiTheme="minorEastAsia" w:hAnsiTheme="minorEastAsia" w:cs="DFHSGothic-W5-WINP-RKSJ-H" w:hint="eastAsia"/>
          <w:color w:val="000000"/>
          <w:kern w:val="0"/>
          <w:szCs w:val="21"/>
        </w:rPr>
        <w:t>雷おこし本舗「雷おこし」</w:t>
      </w:r>
    </w:p>
    <w:p w:rsidR="004C2D6C" w:rsidRPr="004C2D6C" w:rsidRDefault="004C2D6C" w:rsidP="00C3285F">
      <w:pPr>
        <w:autoSpaceDE w:val="0"/>
        <w:autoSpaceDN w:val="0"/>
        <w:adjustRightInd w:val="0"/>
        <w:ind w:firstLineChars="500" w:firstLine="1050"/>
        <w:jc w:val="left"/>
        <w:rPr>
          <w:rFonts w:asciiTheme="minorEastAsia" w:hAnsiTheme="minorEastAsia" w:cs="DFHSGothic-W5-WINP-RKSJ-H"/>
          <w:color w:val="000000"/>
          <w:kern w:val="0"/>
          <w:szCs w:val="21"/>
        </w:rPr>
      </w:pPr>
      <w:r w:rsidRPr="004C2D6C">
        <w:rPr>
          <w:rFonts w:asciiTheme="minorEastAsia" w:hAnsiTheme="minorEastAsia" w:cs="DFHSGothic-W5-WINP-RKSJ-H" w:hint="eastAsia"/>
          <w:color w:val="000000"/>
          <w:kern w:val="0"/>
          <w:szCs w:val="21"/>
        </w:rPr>
        <w:t>上野公園前</w:t>
      </w:r>
      <w:r w:rsidRPr="004C2D6C">
        <w:rPr>
          <w:rFonts w:asciiTheme="minorEastAsia" w:hAnsiTheme="minorEastAsia" w:cs="DFHSGothic-W5-WINP-RKSJ-H"/>
          <w:color w:val="000000"/>
          <w:kern w:val="0"/>
          <w:szCs w:val="21"/>
        </w:rPr>
        <w:t xml:space="preserve"> </w:t>
      </w:r>
      <w:r w:rsidRPr="004C2D6C">
        <w:rPr>
          <w:rFonts w:asciiTheme="minorEastAsia" w:hAnsiTheme="minorEastAsia" w:cs="DFHSGothic-W5-WINP-RKSJ-H" w:hint="eastAsia"/>
          <w:color w:val="000000"/>
          <w:kern w:val="0"/>
          <w:szCs w:val="21"/>
        </w:rPr>
        <w:t>みはし「あんみつ」</w:t>
      </w:r>
    </w:p>
    <w:p w:rsidR="00C3285F" w:rsidRPr="00C3285F" w:rsidRDefault="00C3285F" w:rsidP="00C3285F">
      <w:pPr>
        <w:autoSpaceDE w:val="0"/>
        <w:autoSpaceDN w:val="0"/>
        <w:adjustRightInd w:val="0"/>
        <w:ind w:firstLineChars="100" w:firstLine="210"/>
        <w:jc w:val="left"/>
        <w:rPr>
          <w:rFonts w:asciiTheme="minorEastAsia" w:hAnsiTheme="minorEastAsia" w:cs="DFHSGothic-W3-WINP-RKSJ-H"/>
          <w:kern w:val="0"/>
          <w:szCs w:val="21"/>
        </w:rPr>
      </w:pPr>
      <w:r w:rsidRPr="00C3285F">
        <w:rPr>
          <w:rFonts w:asciiTheme="minorEastAsia" w:hAnsiTheme="minorEastAsia" w:cs="DFHSGothic-W3-WINP-RKSJ-H" w:hint="eastAsia"/>
          <w:kern w:val="0"/>
          <w:szCs w:val="21"/>
        </w:rPr>
        <w:t>台東区とは、東北新幹線開業を機に交流が深まり、昭和</w:t>
      </w:r>
      <w:r w:rsidRPr="00C3285F">
        <w:rPr>
          <w:rFonts w:asciiTheme="minorEastAsia" w:hAnsiTheme="minorEastAsia" w:cs="DFHSGothic-W3-WINP-RKSJ-H"/>
          <w:kern w:val="0"/>
          <w:szCs w:val="21"/>
        </w:rPr>
        <w:t>59</w:t>
      </w:r>
      <w:r w:rsidRPr="00C3285F">
        <w:rPr>
          <w:rFonts w:asciiTheme="minorEastAsia" w:hAnsiTheme="minorEastAsia" w:cs="DFHSGothic-W3-WINP-RKSJ-H" w:hint="eastAsia"/>
          <w:kern w:val="0"/>
          <w:szCs w:val="21"/>
        </w:rPr>
        <w:t>年</w:t>
      </w:r>
      <w:r w:rsidRPr="00C3285F">
        <w:rPr>
          <w:rFonts w:asciiTheme="minorEastAsia" w:hAnsiTheme="minorEastAsia" w:cs="DFHSGothic-W3-WINP-RKSJ-H"/>
          <w:kern w:val="0"/>
          <w:szCs w:val="21"/>
        </w:rPr>
        <w:t>1</w:t>
      </w:r>
      <w:r w:rsidRPr="00C3285F">
        <w:rPr>
          <w:rFonts w:asciiTheme="minorEastAsia" w:hAnsiTheme="minorEastAsia" w:cs="DFHSGothic-W3-WINP-RKSJ-H" w:hint="eastAsia"/>
          <w:kern w:val="0"/>
          <w:szCs w:val="21"/>
        </w:rPr>
        <w:t>月に旧古川市と姉妹都市盟約を締結しました。　浅草寺参拝のお土産として有名な、常盤堂雷おこし本舗の「雷おこし」と、上野公園前</w:t>
      </w:r>
      <w:r w:rsidRPr="00C3285F">
        <w:rPr>
          <w:rFonts w:asciiTheme="minorEastAsia" w:hAnsiTheme="minorEastAsia" w:cs="DFHSGothic-W3-WINP-RKSJ-H"/>
          <w:kern w:val="0"/>
          <w:szCs w:val="21"/>
        </w:rPr>
        <w:t xml:space="preserve"> </w:t>
      </w:r>
      <w:r w:rsidRPr="00C3285F">
        <w:rPr>
          <w:rFonts w:asciiTheme="minorEastAsia" w:hAnsiTheme="minorEastAsia" w:cs="DFHSGothic-W3-WINP-RKSJ-H" w:hint="eastAsia"/>
          <w:kern w:val="0"/>
          <w:szCs w:val="21"/>
        </w:rPr>
        <w:t>みはしの「あんみつ」を出品します。</w:t>
      </w:r>
    </w:p>
    <w:p w:rsidR="004C2D6C" w:rsidRPr="006C7C95" w:rsidRDefault="00C3285F" w:rsidP="004C2D6C">
      <w:pPr>
        <w:autoSpaceDE w:val="0"/>
        <w:autoSpaceDN w:val="0"/>
        <w:adjustRightInd w:val="0"/>
        <w:jc w:val="left"/>
        <w:rPr>
          <w:rFonts w:asciiTheme="minorEastAsia" w:hAnsiTheme="minorEastAsia" w:cs="DFHSGothic-W3-WINP-RKSJ-H"/>
          <w:color w:val="006897"/>
          <w:kern w:val="0"/>
          <w:szCs w:val="21"/>
        </w:rPr>
      </w:pPr>
      <w:r w:rsidRPr="00C3285F">
        <w:rPr>
          <w:rFonts w:asciiTheme="minorEastAsia" w:hAnsiTheme="minorEastAsia" w:cs="DFHSGothic-W3-WINP-RKSJ-H" w:hint="eastAsia"/>
          <w:kern w:val="0"/>
          <w:szCs w:val="21"/>
        </w:rPr>
        <w:t xml:space="preserve">　雷おこしは、家を「おこし」、名を「起こす」と縁起がよく、皆さまに親しまれています。ぜひ、ご賞味ください。</w:t>
      </w:r>
      <w:bookmarkStart w:id="0" w:name="_GoBack"/>
      <w:bookmarkEnd w:id="0"/>
    </w:p>
    <w:p w:rsidR="004C2D6C" w:rsidRPr="006C7C95" w:rsidRDefault="00C3285F" w:rsidP="004C2D6C">
      <w:pPr>
        <w:autoSpaceDE w:val="0"/>
        <w:autoSpaceDN w:val="0"/>
        <w:adjustRightInd w:val="0"/>
        <w:jc w:val="left"/>
        <w:rPr>
          <w:rFonts w:asciiTheme="minorEastAsia" w:hAnsiTheme="minorEastAsia" w:cs="DFHSGothic-W7-WINP-RKSJ-H" w:hint="eastAsia"/>
          <w:b/>
          <w:kern w:val="0"/>
          <w:szCs w:val="21"/>
        </w:rPr>
      </w:pPr>
      <w:r w:rsidRPr="006C7C95">
        <w:rPr>
          <w:rFonts w:asciiTheme="minorEastAsia" w:hAnsiTheme="minorEastAsia" w:cs="DFHSGothic-W7-WINP-RKSJ-H" w:hint="eastAsia"/>
          <w:b/>
          <w:kern w:val="0"/>
          <w:szCs w:val="21"/>
        </w:rPr>
        <w:t>宇和島市のうまいもの</w:t>
      </w:r>
    </w:p>
    <w:p w:rsidR="00C3285F" w:rsidRPr="00CD610B" w:rsidRDefault="00C3285F" w:rsidP="004C2D6C">
      <w:pPr>
        <w:autoSpaceDE w:val="0"/>
        <w:autoSpaceDN w:val="0"/>
        <w:adjustRightInd w:val="0"/>
        <w:jc w:val="left"/>
        <w:rPr>
          <w:rFonts w:asciiTheme="minorEastAsia" w:hAnsiTheme="minorEastAsia" w:cs="DFHSGothicG-W3-WINP-RKSJ-H"/>
          <w:kern w:val="0"/>
          <w:szCs w:val="21"/>
        </w:rPr>
      </w:pPr>
      <w:r w:rsidRPr="00CD610B">
        <w:rPr>
          <w:rFonts w:asciiTheme="minorEastAsia" w:hAnsiTheme="minorEastAsia" w:cs="DFKanTeiRyuG-XB-WIN-RKSJ-H" w:hint="eastAsia"/>
          <w:kern w:val="0"/>
          <w:szCs w:val="21"/>
        </w:rPr>
        <w:t>逸品紹介</w:t>
      </w:r>
      <w:r w:rsidR="006C7C95">
        <w:rPr>
          <w:rFonts w:asciiTheme="minorEastAsia" w:hAnsiTheme="minorEastAsia" w:cs="DFKanTeiRyuG-XB-WIN-RKSJ-H" w:hint="eastAsia"/>
          <w:kern w:val="0"/>
          <w:szCs w:val="21"/>
        </w:rPr>
        <w:t xml:space="preserve">　</w:t>
      </w:r>
      <w:r w:rsidRPr="00CD610B">
        <w:rPr>
          <w:rFonts w:asciiTheme="minorEastAsia" w:hAnsiTheme="minorEastAsia" w:cs="DFHSGothic-W5-WINP-RKSJ-H" w:hint="eastAsia"/>
          <w:kern w:val="0"/>
          <w:szCs w:val="21"/>
        </w:rPr>
        <w:t>安岡蒲鉾「じゃこ天」</w:t>
      </w:r>
    </w:p>
    <w:p w:rsidR="00C3285F" w:rsidRPr="00CD610B" w:rsidRDefault="00C3285F" w:rsidP="00C3285F">
      <w:pPr>
        <w:autoSpaceDE w:val="0"/>
        <w:autoSpaceDN w:val="0"/>
        <w:adjustRightInd w:val="0"/>
        <w:ind w:firstLineChars="100" w:firstLine="210"/>
        <w:jc w:val="left"/>
        <w:rPr>
          <w:rFonts w:asciiTheme="minorEastAsia" w:hAnsiTheme="minorEastAsia" w:cs="DFHSGothic-W3-WINP-RKSJ-H"/>
          <w:kern w:val="0"/>
          <w:szCs w:val="21"/>
        </w:rPr>
      </w:pPr>
      <w:r w:rsidRPr="00CD610B">
        <w:rPr>
          <w:rFonts w:asciiTheme="minorEastAsia" w:hAnsiTheme="minorEastAsia" w:cs="DFHSGothic-W3-WINP-RKSJ-H" w:hint="eastAsia"/>
          <w:kern w:val="0"/>
          <w:szCs w:val="21"/>
        </w:rPr>
        <w:t>宇和島城初代藩主が伊達秀宗、岩出山城初代藩主が弟</w:t>
      </w:r>
      <w:r w:rsidRPr="00CD610B">
        <w:rPr>
          <w:rFonts w:asciiTheme="minorEastAsia" w:hAnsiTheme="minorEastAsia" w:cs="DFHSGothic-W3-WINP-RKSJ-H"/>
          <w:kern w:val="0"/>
          <w:szCs w:val="21"/>
        </w:rPr>
        <w:t xml:space="preserve"> </w:t>
      </w:r>
      <w:r w:rsidRPr="00CD610B">
        <w:rPr>
          <w:rFonts w:asciiTheme="minorEastAsia" w:hAnsiTheme="minorEastAsia" w:cs="DFHSGothic-W3-WINP-RKSJ-H" w:hint="eastAsia"/>
          <w:kern w:val="0"/>
          <w:szCs w:val="21"/>
        </w:rPr>
        <w:t>宗泰という歴史的関係から、平成</w:t>
      </w:r>
      <w:r w:rsidRPr="00CD610B">
        <w:rPr>
          <w:rFonts w:asciiTheme="minorEastAsia" w:hAnsiTheme="minorEastAsia" w:cs="DFHSGothic-W3-WINP-RKSJ-H"/>
          <w:kern w:val="0"/>
          <w:szCs w:val="21"/>
        </w:rPr>
        <w:t>11</w:t>
      </w:r>
      <w:r w:rsidRPr="00CD610B">
        <w:rPr>
          <w:rFonts w:asciiTheme="minorEastAsia" w:hAnsiTheme="minorEastAsia" w:cs="DFHSGothic-W3-WINP-RKSJ-H" w:hint="eastAsia"/>
          <w:kern w:val="0"/>
          <w:szCs w:val="21"/>
        </w:rPr>
        <w:t>年</w:t>
      </w:r>
      <w:r w:rsidRPr="00CD610B">
        <w:rPr>
          <w:rFonts w:asciiTheme="minorEastAsia" w:hAnsiTheme="minorEastAsia" w:cs="DFHSGothic-W3-WINP-RKSJ-H"/>
          <w:kern w:val="0"/>
          <w:szCs w:val="21"/>
        </w:rPr>
        <w:t>3</w:t>
      </w:r>
      <w:r w:rsidRPr="00CD610B">
        <w:rPr>
          <w:rFonts w:asciiTheme="minorEastAsia" w:hAnsiTheme="minorEastAsia" w:cs="DFHSGothic-W3-WINP-RKSJ-H" w:hint="eastAsia"/>
          <w:kern w:val="0"/>
          <w:szCs w:val="21"/>
        </w:rPr>
        <w:t>月に旧岩出山町と姉妹都市盟約を締結しました。</w:t>
      </w:r>
    </w:p>
    <w:p w:rsidR="004C2D6C" w:rsidRPr="00CD610B" w:rsidRDefault="00C3285F" w:rsidP="00CD610B">
      <w:pPr>
        <w:autoSpaceDE w:val="0"/>
        <w:autoSpaceDN w:val="0"/>
        <w:adjustRightInd w:val="0"/>
        <w:jc w:val="left"/>
        <w:rPr>
          <w:rFonts w:asciiTheme="minorEastAsia" w:hAnsiTheme="minorEastAsia" w:cs="DFHSGothic-W3-WINP-RKSJ-H"/>
          <w:color w:val="006897"/>
          <w:kern w:val="0"/>
          <w:szCs w:val="21"/>
        </w:rPr>
      </w:pPr>
      <w:r w:rsidRPr="00CD610B">
        <w:rPr>
          <w:rFonts w:asciiTheme="minorEastAsia" w:hAnsiTheme="minorEastAsia" w:cs="DFHSGothic-W3-WINP-RKSJ-H" w:hint="eastAsia"/>
          <w:kern w:val="0"/>
          <w:szCs w:val="21"/>
        </w:rPr>
        <w:t xml:space="preserve">　宇和島市から名産の「じゃこ天」を紹介します。「ほたるじゃこ」が入ったじゃこ天は、そのままでも、焙ったり、汁物にしてもおいしく食べることができます。</w:t>
      </w:r>
    </w:p>
    <w:sectPr w:rsidR="004C2D6C" w:rsidRPr="00CD610B" w:rsidSect="00CD610B">
      <w:pgSz w:w="11906" w:h="16838"/>
      <w:pgMar w:top="720"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DFHSGothic-W7-WINP-RKSJ-H">
    <w:altName w:val="ＭＳ 明朝"/>
    <w:panose1 w:val="00000000000000000000"/>
    <w:charset w:val="80"/>
    <w:family w:val="auto"/>
    <w:notTrueType/>
    <w:pitch w:val="default"/>
    <w:sig w:usb0="00000000" w:usb1="08070000" w:usb2="00000010" w:usb3="00000000" w:csb0="00020001" w:csb1="00000000"/>
  </w:font>
  <w:font w:name="DFHSGothic-W3-WINP-RKSJ-H">
    <w:altName w:val="ＭＳ 明朝"/>
    <w:panose1 w:val="00000000000000000000"/>
    <w:charset w:val="80"/>
    <w:family w:val="auto"/>
    <w:notTrueType/>
    <w:pitch w:val="default"/>
    <w:sig w:usb0="00000000" w:usb1="08070000" w:usb2="00000010" w:usb3="00000000" w:csb0="00020001"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HSGothicG-W5-WINP-RKSJ-H">
    <w:altName w:val="Arial Unicode MS"/>
    <w:panose1 w:val="00000000000000000000"/>
    <w:charset w:val="80"/>
    <w:family w:val="auto"/>
    <w:notTrueType/>
    <w:pitch w:val="default"/>
    <w:sig w:usb0="00000001" w:usb1="08070000" w:usb2="00000010" w:usb3="00000000" w:csb0="00020000" w:csb1="00000000"/>
  </w:font>
  <w:font w:name="DFHSGothicG-W3-WINP-RKSJ-H">
    <w:altName w:val="Arial Unicode MS"/>
    <w:panose1 w:val="00000000000000000000"/>
    <w:charset w:val="80"/>
    <w:family w:val="auto"/>
    <w:notTrueType/>
    <w:pitch w:val="default"/>
    <w:sig w:usb0="00000001" w:usb1="08070000" w:usb2="00000010" w:usb3="00000000" w:csb0="00020000" w:csb1="00000000"/>
  </w:font>
  <w:font w:name="DFKanTeiRyuG-XB-WIN-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6C"/>
    <w:rsid w:val="004C2D6C"/>
    <w:rsid w:val="006C7C95"/>
    <w:rsid w:val="008215A1"/>
    <w:rsid w:val="008323E6"/>
    <w:rsid w:val="00B23C98"/>
    <w:rsid w:val="00C3285F"/>
    <w:rsid w:val="00CD6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C37F6-7749-453C-8447-092B2A7C9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都築　さとみ</dc:creator>
  <cp:lastModifiedBy>都築　さとみ</cp:lastModifiedBy>
  <cp:revision>3</cp:revision>
  <dcterms:created xsi:type="dcterms:W3CDTF">2020-06-19T04:22:00Z</dcterms:created>
  <dcterms:modified xsi:type="dcterms:W3CDTF">2020-06-19T04:49:00Z</dcterms:modified>
</cp:coreProperties>
</file>