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37" w:rsidRPr="00785737" w:rsidRDefault="00785737" w:rsidP="009A4A1C">
      <w:pPr>
        <w:rPr>
          <w:rFonts w:asciiTheme="minorEastAsia" w:hAnsiTheme="minorEastAsia" w:hint="eastAsia"/>
          <w:b/>
          <w:sz w:val="24"/>
          <w:szCs w:val="24"/>
        </w:rPr>
      </w:pPr>
      <w:r w:rsidRPr="00785737">
        <w:rPr>
          <w:rFonts w:asciiTheme="minorEastAsia" w:hAnsiTheme="minorEastAsia" w:hint="eastAsia"/>
          <w:b/>
          <w:sz w:val="24"/>
          <w:szCs w:val="24"/>
        </w:rPr>
        <w:t>暮らし</w:t>
      </w:r>
    </w:p>
    <w:p w:rsidR="00785737" w:rsidRPr="00785737" w:rsidRDefault="00785737" w:rsidP="009A4A1C">
      <w:pPr>
        <w:rPr>
          <w:rFonts w:asciiTheme="minorEastAsia" w:hAnsiTheme="minorEastAsia" w:hint="eastAsia"/>
          <w:b/>
          <w:sz w:val="24"/>
          <w:szCs w:val="24"/>
        </w:rPr>
      </w:pPr>
    </w:p>
    <w:p w:rsidR="009A4A1C" w:rsidRPr="00785737" w:rsidRDefault="009A4A1C" w:rsidP="009A4A1C">
      <w:pPr>
        <w:rPr>
          <w:rFonts w:asciiTheme="minorEastAsia" w:hAnsiTheme="minorEastAsia"/>
          <w:b/>
          <w:sz w:val="24"/>
          <w:szCs w:val="24"/>
        </w:rPr>
      </w:pPr>
      <w:r w:rsidRPr="00785737">
        <w:rPr>
          <w:rFonts w:asciiTheme="minorEastAsia" w:hAnsiTheme="minorEastAsia" w:hint="eastAsia"/>
          <w:b/>
          <w:sz w:val="24"/>
          <w:szCs w:val="24"/>
        </w:rPr>
        <w:t xml:space="preserve">Jアラートの全国一斉情報伝達試験を実施します　</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 xml:space="preserve">　地震や武力攻撃などの発生時に備え、防災無線を活用した情報伝達試験を行います。</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 xml:space="preserve">　この試験は、全国瞬時警報システム（Jアラート）を用いて全国一斉に行われます。市外でも、さまざまな手段で情報伝達試験が行われます。</w:t>
      </w:r>
    </w:p>
    <w:p w:rsidR="009A4A1C" w:rsidRPr="009A4A1C" w:rsidRDefault="009A4A1C" w:rsidP="009A4A1C">
      <w:pPr>
        <w:rPr>
          <w:rFonts w:asciiTheme="minorEastAsia" w:hAnsiTheme="minorEastAsia"/>
          <w:sz w:val="22"/>
        </w:rPr>
      </w:pPr>
      <w:r w:rsidRPr="00785737">
        <w:rPr>
          <w:rFonts w:asciiTheme="minorEastAsia" w:hAnsiTheme="minorEastAsia" w:hint="eastAsia"/>
          <w:b/>
          <w:sz w:val="22"/>
        </w:rPr>
        <w:t>日時</w:t>
      </w:r>
      <w:r w:rsidRPr="009A4A1C">
        <w:rPr>
          <w:rFonts w:asciiTheme="minorEastAsia" w:hAnsiTheme="minorEastAsia" w:hint="eastAsia"/>
          <w:sz w:val="22"/>
        </w:rPr>
        <w:t xml:space="preserve">　8月5日</w:t>
      </w:r>
      <w:r w:rsidR="00785737">
        <w:rPr>
          <w:rFonts w:asciiTheme="minorEastAsia" w:hAnsiTheme="minorEastAsia" w:hint="eastAsia"/>
          <w:sz w:val="22"/>
        </w:rPr>
        <w:t>（水）</w:t>
      </w:r>
      <w:r w:rsidRPr="009A4A1C">
        <w:rPr>
          <w:rFonts w:asciiTheme="minorEastAsia" w:hAnsiTheme="minorEastAsia" w:hint="eastAsia"/>
          <w:sz w:val="22"/>
        </w:rPr>
        <w:t xml:space="preserve">　11時頃</w:t>
      </w:r>
    </w:p>
    <w:p w:rsidR="009A4A1C" w:rsidRPr="009A4A1C" w:rsidRDefault="009A4A1C" w:rsidP="009A4A1C">
      <w:pPr>
        <w:rPr>
          <w:rFonts w:asciiTheme="minorEastAsia" w:hAnsiTheme="minorEastAsia"/>
          <w:sz w:val="22"/>
        </w:rPr>
      </w:pPr>
      <w:r w:rsidRPr="00785737">
        <w:rPr>
          <w:rFonts w:asciiTheme="minorEastAsia" w:hAnsiTheme="minorEastAsia" w:hint="eastAsia"/>
          <w:b/>
          <w:sz w:val="22"/>
        </w:rPr>
        <w:t>伝達手段</w:t>
      </w:r>
      <w:r w:rsidRPr="009A4A1C">
        <w:rPr>
          <w:rFonts w:asciiTheme="minorEastAsia" w:hAnsiTheme="minorEastAsia" w:hint="eastAsia"/>
          <w:sz w:val="22"/>
        </w:rPr>
        <w:t xml:space="preserve">　市内の防災行政無線（屋外拡声子局・戸別受信機）で、国から配信される試験文を放送</w:t>
      </w:r>
    </w:p>
    <w:p w:rsidR="009A4A1C" w:rsidRPr="009A4A1C" w:rsidRDefault="009A4A1C" w:rsidP="009A4A1C">
      <w:pPr>
        <w:rPr>
          <w:rFonts w:asciiTheme="minorEastAsia" w:hAnsiTheme="minorEastAsia"/>
          <w:sz w:val="22"/>
        </w:rPr>
      </w:pPr>
      <w:r w:rsidRPr="00785737">
        <w:rPr>
          <w:rFonts w:asciiTheme="minorEastAsia" w:hAnsiTheme="minorEastAsia" w:hint="eastAsia"/>
          <w:b/>
          <w:sz w:val="22"/>
        </w:rPr>
        <w:t>放送内容</w:t>
      </w:r>
      <w:r w:rsidRPr="009A4A1C">
        <w:rPr>
          <w:rFonts w:asciiTheme="minorEastAsia" w:hAnsiTheme="minorEastAsia" w:hint="eastAsia"/>
          <w:sz w:val="22"/>
        </w:rPr>
        <w:t xml:space="preserve">　チャイムが鳴り、「これはJアラートのテストです」と3回放送</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※国民保護サイレンの放送はありませ</w:t>
      </w:r>
      <w:r w:rsidR="00785737">
        <w:rPr>
          <w:rFonts w:asciiTheme="minorEastAsia" w:hAnsiTheme="minorEastAsia" w:hint="eastAsia"/>
          <w:sz w:val="22"/>
        </w:rPr>
        <w:t>ん。また、放送時に避難行動をとる必</w:t>
      </w:r>
      <w:r w:rsidRPr="009A4A1C">
        <w:rPr>
          <w:rFonts w:asciiTheme="minorEastAsia" w:hAnsiTheme="minorEastAsia" w:hint="eastAsia"/>
          <w:sz w:val="22"/>
        </w:rPr>
        <w:t>要はありません。</w:t>
      </w:r>
    </w:p>
    <w:p w:rsidR="009A4A1C" w:rsidRPr="009A4A1C" w:rsidRDefault="00785737" w:rsidP="009A4A1C">
      <w:pPr>
        <w:rPr>
          <w:rFonts w:asciiTheme="minorEastAsia" w:hAnsiTheme="minorEastAsia"/>
          <w:sz w:val="22"/>
        </w:rPr>
      </w:pPr>
      <w:r>
        <w:rPr>
          <w:rFonts w:asciiTheme="minorEastAsia" w:hAnsiTheme="minorEastAsia" w:hint="eastAsia"/>
          <w:sz w:val="22"/>
        </w:rPr>
        <w:t>問い合わせ</w:t>
      </w:r>
      <w:r w:rsidR="009A4A1C" w:rsidRPr="009A4A1C">
        <w:rPr>
          <w:rFonts w:asciiTheme="minorEastAsia" w:hAnsiTheme="minorEastAsia" w:hint="eastAsia"/>
          <w:sz w:val="22"/>
        </w:rPr>
        <w:t xml:space="preserve"> 防災安全課危機防災担当 23-5144</w:t>
      </w:r>
    </w:p>
    <w:p w:rsidR="009A4A1C" w:rsidRPr="00785737" w:rsidRDefault="009A4A1C" w:rsidP="009A4A1C">
      <w:pPr>
        <w:rPr>
          <w:rFonts w:asciiTheme="minorEastAsia" w:hAnsiTheme="minorEastAsia"/>
          <w:sz w:val="22"/>
        </w:rPr>
      </w:pPr>
    </w:p>
    <w:p w:rsidR="00785737" w:rsidRDefault="00785737" w:rsidP="009A4A1C">
      <w:pPr>
        <w:rPr>
          <w:rFonts w:asciiTheme="minorEastAsia" w:hAnsiTheme="minorEastAsia" w:hint="eastAsia"/>
          <w:sz w:val="22"/>
        </w:rPr>
      </w:pPr>
    </w:p>
    <w:p w:rsidR="009A4A1C" w:rsidRPr="00785737" w:rsidRDefault="009A4A1C" w:rsidP="009A4A1C">
      <w:pPr>
        <w:rPr>
          <w:rFonts w:asciiTheme="minorEastAsia" w:hAnsiTheme="minorEastAsia"/>
          <w:b/>
          <w:sz w:val="24"/>
          <w:szCs w:val="24"/>
        </w:rPr>
      </w:pPr>
      <w:r w:rsidRPr="00785737">
        <w:rPr>
          <w:rFonts w:asciiTheme="minorEastAsia" w:hAnsiTheme="minorEastAsia" w:hint="eastAsia"/>
          <w:b/>
          <w:sz w:val="24"/>
          <w:szCs w:val="24"/>
        </w:rPr>
        <w:t>マイナポイントの申し込みができます</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 xml:space="preserve">　国は、民間キャッシュレス決済サービスを利用して、チャージまたは買い物した人に、最大5千円相当のマイナポイントを付与します。</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 xml:space="preserve">　マイナポイントの申し込みは、スマートフォンやパソコンから可能です。市では、専用端末を設置していますので活用してください。</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 xml:space="preserve">　詳しくは、総務省ウェブサイト（https</w:t>
      </w:r>
      <w:r w:rsidRPr="009A4A1C">
        <w:rPr>
          <w:rFonts w:asciiTheme="minorEastAsia" w:hAnsiTheme="minorEastAsia"/>
          <w:sz w:val="22"/>
        </w:rPr>
        <w:t>://mynumbercard.point.soumu.go.</w:t>
      </w:r>
      <w:r w:rsidRPr="009A4A1C">
        <w:rPr>
          <w:rFonts w:asciiTheme="minorEastAsia" w:hAnsiTheme="minorEastAsia" w:hint="eastAsia"/>
          <w:sz w:val="22"/>
        </w:rPr>
        <w:t>jp/）を確認してください。</w:t>
      </w:r>
    </w:p>
    <w:p w:rsidR="009A4A1C" w:rsidRPr="009A4A1C" w:rsidRDefault="009A4A1C" w:rsidP="009A4A1C">
      <w:pPr>
        <w:rPr>
          <w:rFonts w:asciiTheme="minorEastAsia" w:hAnsiTheme="minorEastAsia"/>
          <w:sz w:val="22"/>
        </w:rPr>
      </w:pPr>
      <w:r w:rsidRPr="00785737">
        <w:rPr>
          <w:rFonts w:asciiTheme="minorEastAsia" w:hAnsiTheme="minorEastAsia" w:hint="eastAsia"/>
          <w:b/>
          <w:sz w:val="22"/>
        </w:rPr>
        <w:t>設置期間</w:t>
      </w:r>
      <w:r w:rsidRPr="009A4A1C">
        <w:rPr>
          <w:rFonts w:asciiTheme="minorEastAsia" w:hAnsiTheme="minorEastAsia" w:hint="eastAsia"/>
          <w:sz w:val="22"/>
        </w:rPr>
        <w:t xml:space="preserve">　令和3年3月31日</w:t>
      </w:r>
      <w:r w:rsidR="00785737">
        <w:rPr>
          <w:rFonts w:asciiTheme="minorEastAsia" w:hAnsiTheme="minorEastAsia" w:hint="eastAsia"/>
          <w:sz w:val="22"/>
        </w:rPr>
        <w:t>（水）</w:t>
      </w:r>
      <w:r w:rsidRPr="009A4A1C">
        <w:rPr>
          <w:rFonts w:asciiTheme="minorEastAsia" w:hAnsiTheme="minorEastAsia" w:hint="eastAsia"/>
          <w:sz w:val="22"/>
        </w:rPr>
        <w:t>まで</w:t>
      </w:r>
    </w:p>
    <w:p w:rsidR="009A4A1C" w:rsidRPr="009A4A1C" w:rsidRDefault="009A4A1C" w:rsidP="009A4A1C">
      <w:pPr>
        <w:rPr>
          <w:rFonts w:asciiTheme="minorEastAsia" w:hAnsiTheme="minorEastAsia"/>
          <w:sz w:val="22"/>
        </w:rPr>
      </w:pPr>
      <w:r w:rsidRPr="00785737">
        <w:rPr>
          <w:rFonts w:asciiTheme="minorEastAsia" w:hAnsiTheme="minorEastAsia" w:hint="eastAsia"/>
          <w:b/>
          <w:sz w:val="22"/>
        </w:rPr>
        <w:t>設置場所</w:t>
      </w:r>
      <w:r w:rsidRPr="009A4A1C">
        <w:rPr>
          <w:rFonts w:asciiTheme="minorEastAsia" w:hAnsiTheme="minorEastAsia" w:hint="eastAsia"/>
          <w:sz w:val="22"/>
        </w:rPr>
        <w:t xml:space="preserve">　市民課、市政情報課、各総合支所市民福祉課</w:t>
      </w:r>
    </w:p>
    <w:p w:rsidR="009A4A1C" w:rsidRPr="009A4A1C" w:rsidRDefault="009A4A1C" w:rsidP="009A4A1C">
      <w:pPr>
        <w:rPr>
          <w:rFonts w:asciiTheme="minorEastAsia" w:hAnsiTheme="minorEastAsia"/>
          <w:sz w:val="22"/>
        </w:rPr>
      </w:pPr>
      <w:r w:rsidRPr="00785737">
        <w:rPr>
          <w:rFonts w:asciiTheme="minorEastAsia" w:hAnsiTheme="minorEastAsia" w:hint="eastAsia"/>
          <w:b/>
          <w:sz w:val="22"/>
        </w:rPr>
        <w:t>対象</w:t>
      </w:r>
      <w:r w:rsidRPr="009A4A1C">
        <w:rPr>
          <w:rFonts w:asciiTheme="minorEastAsia" w:hAnsiTheme="minorEastAsia" w:hint="eastAsia"/>
          <w:sz w:val="22"/>
        </w:rPr>
        <w:t xml:space="preserve">　マイナンバーカードを取得している人で、キャッシュレス決済サービスを利用している人</w:t>
      </w:r>
    </w:p>
    <w:p w:rsidR="009A4A1C" w:rsidRPr="009A4A1C" w:rsidRDefault="009A4A1C" w:rsidP="009A4A1C">
      <w:pPr>
        <w:rPr>
          <w:rFonts w:asciiTheme="minorEastAsia" w:hAnsiTheme="minorEastAsia"/>
          <w:sz w:val="22"/>
        </w:rPr>
      </w:pPr>
      <w:r w:rsidRPr="00785737">
        <w:rPr>
          <w:rFonts w:asciiTheme="minorEastAsia" w:hAnsiTheme="minorEastAsia" w:hint="eastAsia"/>
          <w:b/>
          <w:sz w:val="22"/>
        </w:rPr>
        <w:t>必要な物</w:t>
      </w:r>
      <w:r w:rsidRPr="009A4A1C">
        <w:rPr>
          <w:rFonts w:asciiTheme="minorEastAsia" w:hAnsiTheme="minorEastAsia" w:hint="eastAsia"/>
          <w:sz w:val="22"/>
        </w:rPr>
        <w:t xml:space="preserve">　マイナンバーカードと数字4桁の暗証番号</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※そのほか、決済サービスにより必要な物が異なるため、総務省ウェブサイトを確認してください。</w:t>
      </w:r>
    </w:p>
    <w:p w:rsidR="009A4A1C" w:rsidRPr="009A4A1C" w:rsidRDefault="00785737" w:rsidP="009A4A1C">
      <w:pPr>
        <w:rPr>
          <w:rFonts w:asciiTheme="minorEastAsia" w:hAnsiTheme="minorEastAsia"/>
          <w:sz w:val="22"/>
        </w:rPr>
      </w:pPr>
      <w:r>
        <w:rPr>
          <w:rFonts w:asciiTheme="minorEastAsia" w:hAnsiTheme="minorEastAsia" w:hint="eastAsia"/>
          <w:sz w:val="22"/>
        </w:rPr>
        <w:t>問い合わせ</w:t>
      </w:r>
      <w:r w:rsidR="009A4A1C" w:rsidRPr="009A4A1C">
        <w:rPr>
          <w:rFonts w:asciiTheme="minorEastAsia" w:hAnsiTheme="minorEastAsia" w:hint="eastAsia"/>
          <w:sz w:val="22"/>
        </w:rPr>
        <w:t xml:space="preserve"> 市政情報課情報システム担当 23-5091</w:t>
      </w:r>
    </w:p>
    <w:p w:rsidR="009A4A1C" w:rsidRPr="00785737" w:rsidRDefault="009A4A1C" w:rsidP="009A4A1C">
      <w:pPr>
        <w:rPr>
          <w:rFonts w:asciiTheme="minorEastAsia" w:hAnsiTheme="minorEastAsia"/>
          <w:sz w:val="22"/>
        </w:rPr>
      </w:pPr>
    </w:p>
    <w:p w:rsidR="009A4A1C" w:rsidRPr="009A4A1C" w:rsidRDefault="009A4A1C" w:rsidP="009A4A1C">
      <w:pPr>
        <w:rPr>
          <w:rFonts w:asciiTheme="minorEastAsia" w:hAnsiTheme="minorEastAsia"/>
          <w:sz w:val="22"/>
        </w:rPr>
      </w:pPr>
    </w:p>
    <w:p w:rsidR="009A4A1C" w:rsidRPr="00785737" w:rsidRDefault="009A4A1C" w:rsidP="009A4A1C">
      <w:pPr>
        <w:rPr>
          <w:rFonts w:asciiTheme="minorEastAsia" w:hAnsiTheme="minorEastAsia"/>
          <w:b/>
          <w:sz w:val="24"/>
          <w:szCs w:val="24"/>
        </w:rPr>
      </w:pPr>
      <w:r w:rsidRPr="00785737">
        <w:rPr>
          <w:rFonts w:asciiTheme="minorEastAsia" w:hAnsiTheme="minorEastAsia" w:hint="eastAsia"/>
          <w:b/>
          <w:sz w:val="24"/>
          <w:szCs w:val="24"/>
        </w:rPr>
        <w:t>「すこやかファイル」を使いませんか</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 xml:space="preserve">　「すこやかファイル」は、成長や発達が心配な子どものための相談支援ファイルです。成長の記録や情報などをつづり、各機関で支援を受けるときに活用できます。</w:t>
      </w:r>
    </w:p>
    <w:p w:rsidR="009A4A1C" w:rsidRPr="009A4A1C" w:rsidRDefault="009A4A1C" w:rsidP="009A4A1C">
      <w:pPr>
        <w:rPr>
          <w:rFonts w:asciiTheme="minorEastAsia" w:hAnsiTheme="minorEastAsia"/>
          <w:sz w:val="22"/>
        </w:rPr>
      </w:pPr>
      <w:r w:rsidRPr="00785737">
        <w:rPr>
          <w:rFonts w:asciiTheme="minorEastAsia" w:hAnsiTheme="minorEastAsia" w:hint="eastAsia"/>
          <w:b/>
          <w:sz w:val="22"/>
        </w:rPr>
        <w:t>配布場所</w:t>
      </w:r>
      <w:r w:rsidRPr="009A4A1C">
        <w:rPr>
          <w:rFonts w:asciiTheme="minorEastAsia" w:hAnsiTheme="minorEastAsia" w:hint="eastAsia"/>
          <w:sz w:val="22"/>
        </w:rPr>
        <w:t xml:space="preserve">　市立各保育所・幼稚園、市立各小・中学校、健康推進課、社会福祉課、学校教育課、各総合支所市民福祉課</w:t>
      </w:r>
    </w:p>
    <w:p w:rsidR="009A4A1C" w:rsidRPr="009A4A1C" w:rsidRDefault="00785737" w:rsidP="009A4A1C">
      <w:pPr>
        <w:rPr>
          <w:rFonts w:asciiTheme="minorEastAsia" w:hAnsiTheme="minorEastAsia"/>
          <w:sz w:val="22"/>
        </w:rPr>
      </w:pPr>
      <w:r>
        <w:rPr>
          <w:rFonts w:asciiTheme="minorEastAsia" w:hAnsiTheme="minorEastAsia" w:hint="eastAsia"/>
          <w:sz w:val="22"/>
        </w:rPr>
        <w:t>問い合わせ</w:t>
      </w:r>
      <w:r w:rsidR="009A4A1C" w:rsidRPr="009A4A1C">
        <w:rPr>
          <w:rFonts w:asciiTheme="minorEastAsia" w:hAnsiTheme="minorEastAsia" w:hint="eastAsia"/>
          <w:sz w:val="22"/>
        </w:rPr>
        <w:t xml:space="preserve"> 学校教育課学事担当 72-5033</w:t>
      </w:r>
    </w:p>
    <w:p w:rsidR="009A4A1C" w:rsidRPr="009A4A1C" w:rsidRDefault="009A4A1C" w:rsidP="009A4A1C">
      <w:pPr>
        <w:rPr>
          <w:rFonts w:asciiTheme="minorEastAsia" w:hAnsiTheme="minorEastAsia"/>
          <w:sz w:val="22"/>
        </w:rPr>
      </w:pPr>
    </w:p>
    <w:p w:rsidR="009A4A1C" w:rsidRPr="00785737" w:rsidRDefault="009A4A1C" w:rsidP="009A4A1C">
      <w:pPr>
        <w:rPr>
          <w:rFonts w:asciiTheme="minorEastAsia" w:hAnsiTheme="minorEastAsia"/>
          <w:b/>
          <w:sz w:val="24"/>
          <w:szCs w:val="24"/>
        </w:rPr>
      </w:pPr>
      <w:r w:rsidRPr="00785737">
        <w:rPr>
          <w:rFonts w:asciiTheme="minorEastAsia" w:hAnsiTheme="minorEastAsia" w:hint="eastAsia"/>
          <w:b/>
          <w:sz w:val="24"/>
          <w:szCs w:val="24"/>
        </w:rPr>
        <w:lastRenderedPageBreak/>
        <w:t>3010（さんまるいちまる）運動に取り組みましょう</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 xml:space="preserve">　日本では、まだ食べられるのに廃棄される食品、いわゆる「食品ロス」が年間612万トン出されています。</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 xml:space="preserve">　特に宴会では、食堂やレストランに比べ、約4倍の食べ残しが発生しているといわれています。</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 xml:space="preserve">　3010運動に取り組み、食べられるのに廃棄される食品を減らしましょう。</w:t>
      </w:r>
    </w:p>
    <w:p w:rsidR="009A4A1C" w:rsidRPr="009A4A1C" w:rsidRDefault="009A4A1C" w:rsidP="009A4A1C">
      <w:pPr>
        <w:rPr>
          <w:rFonts w:asciiTheme="minorEastAsia" w:hAnsiTheme="minorEastAsia"/>
          <w:sz w:val="22"/>
        </w:rPr>
      </w:pPr>
      <w:r w:rsidRPr="00785737">
        <w:rPr>
          <w:rFonts w:asciiTheme="minorEastAsia" w:hAnsiTheme="minorEastAsia" w:hint="eastAsia"/>
          <w:b/>
          <w:sz w:val="22"/>
        </w:rPr>
        <w:t>運動内容</w:t>
      </w:r>
      <w:r w:rsidR="00785737">
        <w:rPr>
          <w:rFonts w:asciiTheme="minorEastAsia" w:hAnsiTheme="minorEastAsia" w:hint="eastAsia"/>
          <w:sz w:val="22"/>
        </w:rPr>
        <w:t xml:space="preserve">　❶食べきれる量のメニューを選ぶ　❷</w:t>
      </w:r>
      <w:r w:rsidRPr="009A4A1C">
        <w:rPr>
          <w:rFonts w:asciiTheme="minorEastAsia" w:hAnsiTheme="minorEastAsia" w:hint="eastAsia"/>
          <w:sz w:val="22"/>
        </w:rPr>
        <w:t>乾杯後の30</w:t>
      </w:r>
      <w:r w:rsidR="00785737">
        <w:rPr>
          <w:rFonts w:asciiTheme="minorEastAsia" w:hAnsiTheme="minorEastAsia" w:hint="eastAsia"/>
          <w:sz w:val="22"/>
        </w:rPr>
        <w:t>分間は席を立たず料理を楽しむ　❸</w:t>
      </w:r>
      <w:r w:rsidRPr="009A4A1C">
        <w:rPr>
          <w:rFonts w:asciiTheme="minorEastAsia" w:hAnsiTheme="minorEastAsia" w:hint="eastAsia"/>
          <w:sz w:val="22"/>
        </w:rPr>
        <w:t>宴会の閉会10分前は自分の席で料理を楽しむ</w:t>
      </w:r>
    </w:p>
    <w:p w:rsidR="009A4A1C" w:rsidRPr="009A4A1C" w:rsidRDefault="00785737" w:rsidP="009A4A1C">
      <w:pPr>
        <w:rPr>
          <w:rFonts w:asciiTheme="minorEastAsia" w:hAnsiTheme="minorEastAsia"/>
          <w:sz w:val="22"/>
        </w:rPr>
      </w:pPr>
      <w:r>
        <w:rPr>
          <w:rFonts w:asciiTheme="minorEastAsia" w:hAnsiTheme="minorEastAsia" w:hint="eastAsia"/>
          <w:sz w:val="22"/>
        </w:rPr>
        <w:t>問い合わせ</w:t>
      </w:r>
      <w:r w:rsidR="009A4A1C" w:rsidRPr="009A4A1C">
        <w:rPr>
          <w:rFonts w:asciiTheme="minorEastAsia" w:hAnsiTheme="minorEastAsia" w:hint="eastAsia"/>
          <w:sz w:val="22"/>
        </w:rPr>
        <w:t xml:space="preserve"> 世界農業遺産推進課企画調整担当23-2281</w:t>
      </w:r>
    </w:p>
    <w:p w:rsidR="009A4A1C" w:rsidRPr="009A4A1C" w:rsidRDefault="009A4A1C" w:rsidP="009A4A1C">
      <w:pPr>
        <w:rPr>
          <w:rFonts w:asciiTheme="minorEastAsia" w:hAnsiTheme="minorEastAsia"/>
          <w:sz w:val="22"/>
        </w:rPr>
      </w:pPr>
    </w:p>
    <w:p w:rsidR="009A4A1C" w:rsidRPr="009A4A1C" w:rsidRDefault="009A4A1C" w:rsidP="009A4A1C">
      <w:pPr>
        <w:rPr>
          <w:rFonts w:asciiTheme="minorEastAsia" w:hAnsiTheme="minorEastAsia"/>
          <w:sz w:val="22"/>
        </w:rPr>
      </w:pPr>
    </w:p>
    <w:p w:rsidR="009A4A1C" w:rsidRPr="00785737" w:rsidRDefault="009A4A1C" w:rsidP="009A4A1C">
      <w:pPr>
        <w:rPr>
          <w:rFonts w:asciiTheme="minorEastAsia" w:hAnsiTheme="minorEastAsia"/>
          <w:b/>
          <w:sz w:val="24"/>
          <w:szCs w:val="24"/>
        </w:rPr>
      </w:pPr>
      <w:r w:rsidRPr="00785737">
        <w:rPr>
          <w:rFonts w:asciiTheme="minorEastAsia" w:hAnsiTheme="minorEastAsia" w:hint="eastAsia"/>
          <w:b/>
          <w:sz w:val="24"/>
          <w:szCs w:val="24"/>
        </w:rPr>
        <w:t>限度額適用・標準負担額減額認定証の交付および更新手続き</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 xml:space="preserve">　国民健康保険または後期高齢者医療保険の加入者の医療費が高額な場合は、「限度額適用・標準負担額減額認定証」の交付を受け、医療機関に提示することで、窓口での一部負担金の支払いが限度額までとなります。</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 xml:space="preserve">　高額な医療費が予想される場合は、あらかじめ保険給付課または各総合支所市民福祉課市民窓口担当で限度額認定証の交付を受けてください。</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 xml:space="preserve">　また、すでに交付を受けている国民健康保険加入者が、8月以降も継続する場合は、更新手続きが必要です。所得の状況が変わらず、すでに交付を受けている後期高齢者医療保険加入者は、健康保険証更新時に限度額適用・標準負担額減額認定証を同封しますので、更新手続きは必要ありません。詳しくは、お問い合わせください。</w:t>
      </w:r>
    </w:p>
    <w:p w:rsidR="009A4A1C" w:rsidRPr="009A4A1C" w:rsidRDefault="009A4A1C" w:rsidP="009A4A1C">
      <w:pPr>
        <w:rPr>
          <w:rFonts w:asciiTheme="minorEastAsia" w:hAnsiTheme="minorEastAsia"/>
          <w:sz w:val="22"/>
        </w:rPr>
      </w:pPr>
      <w:r w:rsidRPr="00785737">
        <w:rPr>
          <w:rFonts w:asciiTheme="minorEastAsia" w:hAnsiTheme="minorEastAsia" w:hint="eastAsia"/>
          <w:b/>
          <w:sz w:val="22"/>
        </w:rPr>
        <w:t>持ち物</w:t>
      </w:r>
      <w:r w:rsidR="00785737">
        <w:rPr>
          <w:rFonts w:asciiTheme="minorEastAsia" w:hAnsiTheme="minorEastAsia" w:hint="eastAsia"/>
          <w:sz w:val="22"/>
        </w:rPr>
        <w:t xml:space="preserve">　❶</w:t>
      </w:r>
      <w:r w:rsidRPr="009A4A1C">
        <w:rPr>
          <w:rFonts w:asciiTheme="minorEastAsia" w:hAnsiTheme="minorEastAsia" w:hint="eastAsia"/>
          <w:sz w:val="22"/>
        </w:rPr>
        <w:t>「限度額適用</w:t>
      </w:r>
      <w:r w:rsidR="00785737">
        <w:rPr>
          <w:rFonts w:asciiTheme="minorEastAsia" w:hAnsiTheme="minorEastAsia" w:hint="eastAsia"/>
          <w:sz w:val="22"/>
        </w:rPr>
        <w:t>・標準負担額減額認定証」が必要な人の健康保険証　❷世帯主の認印（朱肉を用いるもの）　❸必要な人の個人番号がわかるもの　❹</w:t>
      </w:r>
      <w:r w:rsidRPr="009A4A1C">
        <w:rPr>
          <w:rFonts w:asciiTheme="minorEastAsia" w:hAnsiTheme="minorEastAsia" w:hint="eastAsia"/>
          <w:sz w:val="22"/>
        </w:rPr>
        <w:t>世帯主の個人番号がわかるもの</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※後期高齢者医療保険加入者の場合は、本人の認印が必要です。</w:t>
      </w:r>
    </w:p>
    <w:p w:rsidR="00785737" w:rsidRDefault="00785737" w:rsidP="009A4A1C">
      <w:pPr>
        <w:rPr>
          <w:rFonts w:asciiTheme="minorEastAsia" w:hAnsiTheme="minorEastAsia" w:hint="eastAsia"/>
          <w:sz w:val="22"/>
        </w:rPr>
      </w:pPr>
      <w:r>
        <w:rPr>
          <w:rFonts w:asciiTheme="minorEastAsia" w:hAnsiTheme="minorEastAsia" w:hint="eastAsia"/>
          <w:sz w:val="22"/>
        </w:rPr>
        <w:t>問い合わせ</w:t>
      </w:r>
      <w:r w:rsidR="009A4A1C" w:rsidRPr="009A4A1C">
        <w:rPr>
          <w:rFonts w:asciiTheme="minorEastAsia" w:hAnsiTheme="minorEastAsia" w:hint="eastAsia"/>
          <w:sz w:val="22"/>
        </w:rPr>
        <w:t xml:space="preserve"> 保険給付課国民健康保険担当23-6051</w:t>
      </w:r>
    </w:p>
    <w:p w:rsidR="009A4A1C" w:rsidRDefault="009A4A1C" w:rsidP="009A4A1C">
      <w:pPr>
        <w:rPr>
          <w:rFonts w:asciiTheme="minorEastAsia" w:hAnsiTheme="minorEastAsia" w:hint="eastAsia"/>
          <w:sz w:val="22"/>
        </w:rPr>
      </w:pPr>
    </w:p>
    <w:p w:rsidR="00785737" w:rsidRPr="009A4A1C" w:rsidRDefault="00785737" w:rsidP="009A4A1C">
      <w:pPr>
        <w:rPr>
          <w:rFonts w:asciiTheme="minorEastAsia" w:hAnsiTheme="minorEastAsia"/>
          <w:sz w:val="22"/>
        </w:rPr>
      </w:pPr>
    </w:p>
    <w:p w:rsidR="009A4A1C" w:rsidRPr="00785737" w:rsidRDefault="009A4A1C" w:rsidP="009A4A1C">
      <w:pPr>
        <w:rPr>
          <w:rFonts w:asciiTheme="minorEastAsia" w:hAnsiTheme="minorEastAsia"/>
          <w:b/>
          <w:sz w:val="24"/>
          <w:szCs w:val="24"/>
        </w:rPr>
      </w:pPr>
      <w:r w:rsidRPr="00785737">
        <w:rPr>
          <w:rFonts w:asciiTheme="minorEastAsia" w:hAnsiTheme="minorEastAsia" w:hint="eastAsia"/>
          <w:b/>
          <w:sz w:val="24"/>
          <w:szCs w:val="24"/>
        </w:rPr>
        <w:t>みやぎ青年婚活サポートセンター入会金を助成します</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 xml:space="preserve">　みやぎ青年婚活サポートセンターは、県が委託運営する結婚相談所です。入会登録者に対し、交流会の開催や結婚相談、パートナーの紹介などを行っています。</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 xml:space="preserve">　入会は1年単位で行うことができ、市では2回（2年）分の入会金を助成しています。詳しくは、みやぎ青年婚活サポートセンターウェブサイト （http：//seinenkaikan.or.jp/</w:t>
      </w:r>
      <w:proofErr w:type="spellStart"/>
      <w:r w:rsidRPr="009A4A1C">
        <w:rPr>
          <w:rFonts w:asciiTheme="minorEastAsia" w:hAnsiTheme="minorEastAsia" w:hint="eastAsia"/>
          <w:sz w:val="22"/>
        </w:rPr>
        <w:t>pisa</w:t>
      </w:r>
      <w:proofErr w:type="spellEnd"/>
      <w:r w:rsidRPr="009A4A1C">
        <w:rPr>
          <w:rFonts w:asciiTheme="minorEastAsia" w:hAnsiTheme="minorEastAsia" w:hint="eastAsia"/>
          <w:sz w:val="22"/>
        </w:rPr>
        <w:t>/）を確認するか、お問い合わせください。</w:t>
      </w:r>
    </w:p>
    <w:p w:rsidR="009A4A1C" w:rsidRPr="009A4A1C" w:rsidRDefault="009A4A1C" w:rsidP="009A4A1C">
      <w:pPr>
        <w:rPr>
          <w:rFonts w:asciiTheme="minorEastAsia" w:hAnsiTheme="minorEastAsia"/>
          <w:sz w:val="22"/>
        </w:rPr>
      </w:pPr>
      <w:r w:rsidRPr="00785737">
        <w:rPr>
          <w:rFonts w:asciiTheme="minorEastAsia" w:hAnsiTheme="minorEastAsia" w:hint="eastAsia"/>
          <w:b/>
          <w:sz w:val="22"/>
        </w:rPr>
        <w:t>対象</w:t>
      </w:r>
      <w:r w:rsidRPr="009A4A1C">
        <w:rPr>
          <w:rFonts w:asciiTheme="minorEastAsia" w:hAnsiTheme="minorEastAsia" w:hint="eastAsia"/>
          <w:sz w:val="22"/>
        </w:rPr>
        <w:t xml:space="preserve">　20歳から49歳のみやぎ青年婚活サポートセンターに入会した人で、市税などを滞納していない市民</w:t>
      </w:r>
    </w:p>
    <w:p w:rsidR="00785737" w:rsidRDefault="00785737" w:rsidP="009A4A1C">
      <w:pPr>
        <w:rPr>
          <w:rFonts w:asciiTheme="minorEastAsia" w:hAnsiTheme="minorEastAsia" w:hint="eastAsia"/>
          <w:b/>
          <w:sz w:val="22"/>
        </w:rPr>
      </w:pPr>
    </w:p>
    <w:p w:rsidR="00785737" w:rsidRDefault="00785737" w:rsidP="009A4A1C">
      <w:pPr>
        <w:rPr>
          <w:rFonts w:asciiTheme="minorEastAsia" w:hAnsiTheme="minorEastAsia" w:hint="eastAsia"/>
          <w:b/>
          <w:sz w:val="22"/>
        </w:rPr>
      </w:pPr>
    </w:p>
    <w:p w:rsidR="009A4A1C" w:rsidRPr="009A4A1C" w:rsidRDefault="009A4A1C" w:rsidP="009A4A1C">
      <w:pPr>
        <w:rPr>
          <w:rFonts w:asciiTheme="minorEastAsia" w:hAnsiTheme="minorEastAsia"/>
          <w:sz w:val="22"/>
        </w:rPr>
      </w:pPr>
      <w:r w:rsidRPr="00785737">
        <w:rPr>
          <w:rFonts w:asciiTheme="minorEastAsia" w:hAnsiTheme="minorEastAsia" w:hint="eastAsia"/>
          <w:b/>
          <w:sz w:val="22"/>
        </w:rPr>
        <w:lastRenderedPageBreak/>
        <w:t>助成金額</w:t>
      </w:r>
      <w:r w:rsidRPr="009A4A1C">
        <w:rPr>
          <w:rFonts w:asciiTheme="minorEastAsia" w:hAnsiTheme="minorEastAsia" w:hint="eastAsia"/>
          <w:sz w:val="22"/>
        </w:rPr>
        <w:t xml:space="preserve">　助成金の申請1回目は、入会金の全額（上限15,000円）、助成金の申請2回目は、入会金の半額（上限7,000円）を助成します。</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※入会回数を問わず、助成金の申請回数により金額が異なります。</w:t>
      </w:r>
    </w:p>
    <w:p w:rsidR="009A4A1C" w:rsidRPr="009A4A1C" w:rsidRDefault="009A4A1C" w:rsidP="009A4A1C">
      <w:pPr>
        <w:rPr>
          <w:rFonts w:asciiTheme="minorEastAsia" w:hAnsiTheme="minorEastAsia"/>
          <w:sz w:val="22"/>
        </w:rPr>
      </w:pPr>
      <w:r w:rsidRPr="00785737">
        <w:rPr>
          <w:rFonts w:asciiTheme="minorEastAsia" w:hAnsiTheme="minorEastAsia" w:hint="eastAsia"/>
          <w:b/>
          <w:sz w:val="22"/>
        </w:rPr>
        <w:t>申込</w:t>
      </w:r>
      <w:r w:rsidRPr="009A4A1C">
        <w:rPr>
          <w:rFonts w:asciiTheme="minorEastAsia" w:hAnsiTheme="minorEastAsia" w:hint="eastAsia"/>
          <w:sz w:val="22"/>
        </w:rPr>
        <w:t xml:space="preserve">　入会登録日から3カ月以内に、政策課で配布する申請書に必要書類を添えて、持参または郵送してください。</w:t>
      </w:r>
    </w:p>
    <w:p w:rsidR="00785737" w:rsidRDefault="009A4A1C" w:rsidP="009A4A1C">
      <w:pPr>
        <w:rPr>
          <w:rFonts w:asciiTheme="minorEastAsia" w:hAnsiTheme="minorEastAsia" w:hint="eastAsia"/>
          <w:sz w:val="22"/>
        </w:rPr>
      </w:pPr>
      <w:r w:rsidRPr="009A4A1C">
        <w:rPr>
          <w:rFonts w:asciiTheme="minorEastAsia" w:hAnsiTheme="minorEastAsia" w:hint="eastAsia"/>
          <w:sz w:val="22"/>
        </w:rPr>
        <w:t>市ウェブサイトアドレス</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http://www.city.osaki.miyagi.jp/index.cfm/22,34365,97,html</w:t>
      </w:r>
    </w:p>
    <w:p w:rsidR="009A4A1C" w:rsidRPr="009A4A1C" w:rsidRDefault="00785737" w:rsidP="009A4A1C">
      <w:pPr>
        <w:rPr>
          <w:rFonts w:asciiTheme="minorEastAsia" w:hAnsiTheme="minorEastAsia"/>
          <w:sz w:val="22"/>
        </w:rPr>
      </w:pPr>
      <w:r>
        <w:rPr>
          <w:rFonts w:asciiTheme="minorEastAsia" w:hAnsiTheme="minorEastAsia" w:hint="eastAsia"/>
          <w:sz w:val="22"/>
        </w:rPr>
        <w:t>問い合わせ</w:t>
      </w:r>
      <w:r w:rsidR="009A4A1C" w:rsidRPr="009A4A1C">
        <w:rPr>
          <w:rFonts w:asciiTheme="minorEastAsia" w:hAnsiTheme="minorEastAsia" w:hint="eastAsia"/>
          <w:sz w:val="22"/>
        </w:rPr>
        <w:t xml:space="preserve"> 政策課元気戦略推進室 23-2129</w:t>
      </w:r>
    </w:p>
    <w:p w:rsidR="009A4A1C" w:rsidRPr="00785737" w:rsidRDefault="009A4A1C" w:rsidP="009A4A1C">
      <w:pPr>
        <w:rPr>
          <w:rFonts w:asciiTheme="minorEastAsia" w:hAnsiTheme="minorEastAsia"/>
          <w:sz w:val="22"/>
        </w:rPr>
      </w:pPr>
    </w:p>
    <w:p w:rsidR="009A4A1C" w:rsidRPr="009A4A1C" w:rsidRDefault="009A4A1C" w:rsidP="009A4A1C">
      <w:pPr>
        <w:rPr>
          <w:rFonts w:asciiTheme="minorEastAsia" w:hAnsiTheme="minorEastAsia"/>
          <w:sz w:val="22"/>
        </w:rPr>
      </w:pPr>
    </w:p>
    <w:p w:rsidR="009A4A1C" w:rsidRPr="00785737" w:rsidRDefault="009A4A1C" w:rsidP="009A4A1C">
      <w:pPr>
        <w:rPr>
          <w:rFonts w:asciiTheme="minorEastAsia" w:hAnsiTheme="minorEastAsia"/>
          <w:b/>
          <w:sz w:val="24"/>
          <w:szCs w:val="24"/>
        </w:rPr>
      </w:pPr>
      <w:r w:rsidRPr="00785737">
        <w:rPr>
          <w:rFonts w:asciiTheme="minorEastAsia" w:hAnsiTheme="minorEastAsia" w:hint="eastAsia"/>
          <w:b/>
          <w:sz w:val="24"/>
          <w:szCs w:val="24"/>
        </w:rPr>
        <w:t>8月は道路ふれあい月間です</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 xml:space="preserve">　道路は、人や車が通るばかりではなく、上下水道やガスなどの通り道でもあり、大切な設備です。道路の大切さを考え、気持ちよく道路を使えるよう、協力をお願いします。</w:t>
      </w:r>
    </w:p>
    <w:p w:rsidR="009A4A1C" w:rsidRPr="009A4A1C" w:rsidRDefault="009A4A1C" w:rsidP="009A4A1C">
      <w:pPr>
        <w:rPr>
          <w:rFonts w:asciiTheme="minorEastAsia" w:hAnsiTheme="minorEastAsia"/>
          <w:sz w:val="22"/>
        </w:rPr>
      </w:pPr>
      <w:r w:rsidRPr="00785737">
        <w:rPr>
          <w:rFonts w:asciiTheme="minorEastAsia" w:hAnsiTheme="minorEastAsia" w:hint="eastAsia"/>
          <w:b/>
          <w:sz w:val="22"/>
        </w:rPr>
        <w:t>令和2年度推進標語</w:t>
      </w:r>
      <w:r w:rsidRPr="009A4A1C">
        <w:rPr>
          <w:rFonts w:asciiTheme="minorEastAsia" w:hAnsiTheme="minorEastAsia" w:hint="eastAsia"/>
          <w:sz w:val="22"/>
        </w:rPr>
        <w:t xml:space="preserve">　「ゆずり合い　心や道に　咲く笑顔」</w:t>
      </w:r>
    </w:p>
    <w:p w:rsidR="009A4A1C" w:rsidRPr="009A4A1C" w:rsidRDefault="009A4A1C" w:rsidP="009A4A1C">
      <w:pPr>
        <w:rPr>
          <w:rFonts w:asciiTheme="minorEastAsia" w:hAnsiTheme="minorEastAsia"/>
          <w:sz w:val="22"/>
        </w:rPr>
      </w:pPr>
      <w:r w:rsidRPr="00785737">
        <w:rPr>
          <w:rFonts w:asciiTheme="minorEastAsia" w:hAnsiTheme="minorEastAsia" w:hint="eastAsia"/>
          <w:b/>
          <w:sz w:val="22"/>
        </w:rPr>
        <w:t>皆さんへのお願い</w:t>
      </w:r>
      <w:r w:rsidR="00785737">
        <w:rPr>
          <w:rFonts w:asciiTheme="minorEastAsia" w:hAnsiTheme="minorEastAsia" w:hint="eastAsia"/>
          <w:sz w:val="22"/>
        </w:rPr>
        <w:t xml:space="preserve">　❶</w:t>
      </w:r>
      <w:r w:rsidRPr="009A4A1C">
        <w:rPr>
          <w:rFonts w:asciiTheme="minorEastAsia" w:hAnsiTheme="minorEastAsia" w:hint="eastAsia"/>
          <w:sz w:val="22"/>
        </w:rPr>
        <w:t>道路上に出た</w:t>
      </w:r>
      <w:r w:rsidR="00785737">
        <w:rPr>
          <w:rFonts w:asciiTheme="minorEastAsia" w:hAnsiTheme="minorEastAsia" w:hint="eastAsia"/>
          <w:sz w:val="22"/>
        </w:rPr>
        <w:t>樹木の枝は、通行の妨げになります。枝払いに協力してください。　❷空き缶や紙くず、吸い殻などのポイ捨てはやめましょう。　❸</w:t>
      </w:r>
      <w:r w:rsidRPr="009A4A1C">
        <w:rPr>
          <w:rFonts w:asciiTheme="minorEastAsia" w:hAnsiTheme="minorEastAsia" w:hint="eastAsia"/>
          <w:sz w:val="22"/>
        </w:rPr>
        <w:t>交通安全のため、道路標識などを正しく理解しましょう。</w:t>
      </w:r>
    </w:p>
    <w:p w:rsidR="009A4A1C" w:rsidRPr="009A4A1C" w:rsidRDefault="00785737" w:rsidP="009A4A1C">
      <w:pPr>
        <w:rPr>
          <w:rFonts w:asciiTheme="minorEastAsia" w:hAnsiTheme="minorEastAsia"/>
          <w:sz w:val="22"/>
        </w:rPr>
      </w:pPr>
      <w:r>
        <w:rPr>
          <w:rFonts w:asciiTheme="minorEastAsia" w:hAnsiTheme="minorEastAsia" w:hint="eastAsia"/>
          <w:sz w:val="22"/>
        </w:rPr>
        <w:t>問い合わせ</w:t>
      </w:r>
      <w:r w:rsidR="009A4A1C" w:rsidRPr="009A4A1C">
        <w:rPr>
          <w:rFonts w:asciiTheme="minorEastAsia" w:hAnsiTheme="minorEastAsia" w:hint="eastAsia"/>
          <w:sz w:val="22"/>
        </w:rPr>
        <w:t xml:space="preserve"> 建設課道路維持担当 23-8015</w:t>
      </w:r>
    </w:p>
    <w:p w:rsidR="009A4A1C" w:rsidRPr="009A4A1C" w:rsidRDefault="009A4A1C" w:rsidP="009A4A1C">
      <w:pPr>
        <w:rPr>
          <w:rFonts w:asciiTheme="minorEastAsia" w:hAnsiTheme="minorEastAsia"/>
          <w:sz w:val="22"/>
        </w:rPr>
      </w:pPr>
    </w:p>
    <w:p w:rsidR="009A4A1C" w:rsidRPr="009A4A1C" w:rsidRDefault="009A4A1C" w:rsidP="009A4A1C">
      <w:pPr>
        <w:rPr>
          <w:rFonts w:asciiTheme="minorEastAsia" w:hAnsiTheme="minorEastAsia"/>
          <w:sz w:val="22"/>
        </w:rPr>
      </w:pPr>
    </w:p>
    <w:p w:rsidR="009A4A1C" w:rsidRPr="00785737" w:rsidRDefault="009A4A1C" w:rsidP="009A4A1C">
      <w:pPr>
        <w:rPr>
          <w:rFonts w:asciiTheme="minorEastAsia" w:hAnsiTheme="minorEastAsia"/>
          <w:b/>
          <w:sz w:val="24"/>
          <w:szCs w:val="24"/>
        </w:rPr>
      </w:pPr>
      <w:r w:rsidRPr="00785737">
        <w:rPr>
          <w:rFonts w:asciiTheme="minorEastAsia" w:hAnsiTheme="minorEastAsia" w:hint="eastAsia"/>
          <w:b/>
          <w:sz w:val="24"/>
          <w:szCs w:val="24"/>
        </w:rPr>
        <w:t>古川地域の交通規制（夜間工事）</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 xml:space="preserve">　国道108号荒雄橋橋梁補強補修工事に伴い、片側交互通行になります。</w:t>
      </w:r>
    </w:p>
    <w:p w:rsidR="009A4A1C" w:rsidRPr="009A4A1C" w:rsidRDefault="009A4A1C" w:rsidP="009A4A1C">
      <w:pPr>
        <w:rPr>
          <w:rFonts w:asciiTheme="minorEastAsia" w:hAnsiTheme="minorEastAsia"/>
          <w:sz w:val="22"/>
        </w:rPr>
      </w:pPr>
      <w:r w:rsidRPr="00785737">
        <w:rPr>
          <w:rFonts w:asciiTheme="minorEastAsia" w:hAnsiTheme="minorEastAsia" w:hint="eastAsia"/>
          <w:b/>
          <w:sz w:val="22"/>
        </w:rPr>
        <w:t>期間</w:t>
      </w:r>
      <w:r w:rsidRPr="009A4A1C">
        <w:rPr>
          <w:rFonts w:asciiTheme="minorEastAsia" w:hAnsiTheme="minorEastAsia" w:hint="eastAsia"/>
          <w:sz w:val="22"/>
        </w:rPr>
        <w:t xml:space="preserve">　8月3日</w:t>
      </w:r>
      <w:r w:rsidR="00785737">
        <w:rPr>
          <w:rFonts w:asciiTheme="minorEastAsia" w:hAnsiTheme="minorEastAsia" w:hint="eastAsia"/>
          <w:sz w:val="22"/>
        </w:rPr>
        <w:t>（月）</w:t>
      </w:r>
      <w:r w:rsidRPr="009A4A1C">
        <w:rPr>
          <w:rFonts w:asciiTheme="minorEastAsia" w:hAnsiTheme="minorEastAsia" w:hint="eastAsia"/>
          <w:sz w:val="22"/>
        </w:rPr>
        <w:t>～10月末まで</w:t>
      </w:r>
    </w:p>
    <w:p w:rsidR="009A4A1C" w:rsidRPr="009A4A1C" w:rsidRDefault="009A4A1C" w:rsidP="009A4A1C">
      <w:pPr>
        <w:rPr>
          <w:rFonts w:asciiTheme="minorEastAsia" w:hAnsiTheme="minorEastAsia"/>
          <w:sz w:val="22"/>
        </w:rPr>
      </w:pPr>
      <w:r w:rsidRPr="00785737">
        <w:rPr>
          <w:rFonts w:asciiTheme="minorEastAsia" w:hAnsiTheme="minorEastAsia" w:hint="eastAsia"/>
          <w:b/>
          <w:sz w:val="22"/>
        </w:rPr>
        <w:t>場所</w:t>
      </w:r>
      <w:r w:rsidRPr="009A4A1C">
        <w:rPr>
          <w:rFonts w:asciiTheme="minorEastAsia" w:hAnsiTheme="minorEastAsia" w:hint="eastAsia"/>
          <w:sz w:val="22"/>
        </w:rPr>
        <w:t xml:space="preserve">　国道108号荒雄橋（古川李埣地内）</w:t>
      </w:r>
    </w:p>
    <w:p w:rsidR="009A4A1C" w:rsidRPr="009A4A1C" w:rsidRDefault="009A4A1C" w:rsidP="009A4A1C">
      <w:pPr>
        <w:rPr>
          <w:rFonts w:asciiTheme="minorEastAsia" w:hAnsiTheme="minorEastAsia"/>
          <w:sz w:val="22"/>
        </w:rPr>
      </w:pPr>
      <w:r w:rsidRPr="00785737">
        <w:rPr>
          <w:rFonts w:asciiTheme="minorEastAsia" w:hAnsiTheme="minorEastAsia" w:hint="eastAsia"/>
          <w:b/>
          <w:sz w:val="22"/>
        </w:rPr>
        <w:t>時間</w:t>
      </w:r>
      <w:r w:rsidRPr="009A4A1C">
        <w:rPr>
          <w:rFonts w:asciiTheme="minorEastAsia" w:hAnsiTheme="minorEastAsia" w:hint="eastAsia"/>
          <w:sz w:val="22"/>
        </w:rPr>
        <w:t xml:space="preserve">　20時～翌6時</w:t>
      </w:r>
    </w:p>
    <w:p w:rsidR="009A4A1C" w:rsidRPr="009A4A1C" w:rsidRDefault="00B92FB9" w:rsidP="009A4A1C">
      <w:pPr>
        <w:rPr>
          <w:rFonts w:asciiTheme="minorEastAsia" w:hAnsiTheme="minorEastAsia"/>
          <w:sz w:val="22"/>
        </w:rPr>
      </w:pPr>
      <w:r>
        <w:rPr>
          <w:rFonts w:asciiTheme="minorEastAsia" w:hAnsiTheme="minorEastAsia" w:hint="eastAsia"/>
          <w:sz w:val="22"/>
        </w:rPr>
        <w:t xml:space="preserve">問い合わせ </w:t>
      </w:r>
      <w:r w:rsidR="009A4A1C" w:rsidRPr="009A4A1C">
        <w:rPr>
          <w:rFonts w:asciiTheme="minorEastAsia" w:hAnsiTheme="minorEastAsia" w:hint="eastAsia"/>
          <w:sz w:val="22"/>
        </w:rPr>
        <w:t>国土交通省東北地方整備局仙台河川国道事務所古川国道維持出張所 22-1421</w:t>
      </w:r>
    </w:p>
    <w:p w:rsidR="009A4A1C" w:rsidRPr="00B92FB9" w:rsidRDefault="009A4A1C" w:rsidP="009A4A1C">
      <w:pPr>
        <w:rPr>
          <w:rFonts w:asciiTheme="minorEastAsia" w:hAnsiTheme="minorEastAsia"/>
          <w:sz w:val="22"/>
        </w:rPr>
      </w:pPr>
    </w:p>
    <w:p w:rsidR="009A4A1C" w:rsidRPr="009A4A1C" w:rsidRDefault="009A4A1C" w:rsidP="009A4A1C">
      <w:pPr>
        <w:rPr>
          <w:rFonts w:asciiTheme="minorEastAsia" w:hAnsiTheme="minorEastAsia"/>
          <w:sz w:val="22"/>
        </w:rPr>
      </w:pPr>
    </w:p>
    <w:p w:rsidR="009A4A1C" w:rsidRPr="00B92FB9" w:rsidRDefault="009A4A1C" w:rsidP="009A4A1C">
      <w:pPr>
        <w:rPr>
          <w:rFonts w:asciiTheme="minorEastAsia" w:hAnsiTheme="minorEastAsia"/>
          <w:b/>
          <w:sz w:val="24"/>
          <w:szCs w:val="24"/>
        </w:rPr>
      </w:pPr>
      <w:r w:rsidRPr="00B92FB9">
        <w:rPr>
          <w:rFonts w:asciiTheme="minorEastAsia" w:hAnsiTheme="minorEastAsia" w:hint="eastAsia"/>
          <w:b/>
          <w:sz w:val="24"/>
          <w:szCs w:val="24"/>
        </w:rPr>
        <w:t>鹿島台地域の交通規制（終日通行止め）</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 xml:space="preserve">　水田区画拡大の工事および市道新設改良工事に伴い、水田に隣接している市道鹿島台中田線（東西）から木間塚船越線の一部と、阿久戸船越線が、安全確保のため、工事期間中通行止めになります。</w:t>
      </w:r>
    </w:p>
    <w:p w:rsidR="009A4A1C" w:rsidRPr="00B92FB9" w:rsidRDefault="00B92FB9" w:rsidP="009A4A1C">
      <w:pPr>
        <w:rPr>
          <w:rFonts w:asciiTheme="minorEastAsia" w:hAnsiTheme="minorEastAsia"/>
          <w:b/>
          <w:sz w:val="22"/>
        </w:rPr>
      </w:pPr>
      <w:r w:rsidRPr="00B92FB9">
        <w:rPr>
          <w:rFonts w:asciiTheme="minorEastAsia" w:hAnsiTheme="minorEastAsia" w:hint="eastAsia"/>
          <w:b/>
          <w:sz w:val="22"/>
        </w:rPr>
        <w:t>■</w:t>
      </w:r>
      <w:r w:rsidR="009A4A1C" w:rsidRPr="00B92FB9">
        <w:rPr>
          <w:rFonts w:asciiTheme="minorEastAsia" w:hAnsiTheme="minorEastAsia" w:hint="eastAsia"/>
          <w:b/>
          <w:sz w:val="22"/>
        </w:rPr>
        <w:t>共通項目</w:t>
      </w:r>
    </w:p>
    <w:p w:rsidR="009A4A1C" w:rsidRPr="009A4A1C" w:rsidRDefault="009A4A1C" w:rsidP="009A4A1C">
      <w:pPr>
        <w:rPr>
          <w:rFonts w:asciiTheme="minorEastAsia" w:hAnsiTheme="minorEastAsia"/>
          <w:sz w:val="22"/>
        </w:rPr>
      </w:pPr>
      <w:r w:rsidRPr="00B92FB9">
        <w:rPr>
          <w:rFonts w:asciiTheme="minorEastAsia" w:hAnsiTheme="minorEastAsia" w:hint="eastAsia"/>
          <w:b/>
          <w:sz w:val="22"/>
        </w:rPr>
        <w:t>場所</w:t>
      </w:r>
      <w:r w:rsidRPr="009A4A1C">
        <w:rPr>
          <w:rFonts w:asciiTheme="minorEastAsia" w:hAnsiTheme="minorEastAsia" w:hint="eastAsia"/>
          <w:sz w:val="22"/>
        </w:rPr>
        <w:t xml:space="preserve">　鹿島台船越地内の市道鹿島台中田線（東西）、木間塚船越線の一部、阿久戸船越線</w:t>
      </w:r>
    </w:p>
    <w:p w:rsidR="009A4A1C" w:rsidRPr="00B92FB9" w:rsidRDefault="00B92FB9" w:rsidP="009A4A1C">
      <w:pPr>
        <w:rPr>
          <w:rFonts w:asciiTheme="minorEastAsia" w:hAnsiTheme="minorEastAsia"/>
          <w:b/>
          <w:sz w:val="22"/>
        </w:rPr>
      </w:pPr>
      <w:r w:rsidRPr="00B92FB9">
        <w:rPr>
          <w:rFonts w:asciiTheme="minorEastAsia" w:hAnsiTheme="minorEastAsia" w:hint="eastAsia"/>
          <w:b/>
          <w:sz w:val="22"/>
        </w:rPr>
        <w:t>■</w:t>
      </w:r>
      <w:r w:rsidR="009A4A1C" w:rsidRPr="00B92FB9">
        <w:rPr>
          <w:rFonts w:asciiTheme="minorEastAsia" w:hAnsiTheme="minorEastAsia" w:hint="eastAsia"/>
          <w:b/>
          <w:sz w:val="22"/>
        </w:rPr>
        <w:t>水田区画拡大工事（県による事業）</w:t>
      </w:r>
    </w:p>
    <w:p w:rsidR="009A4A1C" w:rsidRPr="009A4A1C" w:rsidRDefault="009A4A1C" w:rsidP="009A4A1C">
      <w:pPr>
        <w:rPr>
          <w:rFonts w:asciiTheme="minorEastAsia" w:hAnsiTheme="minorEastAsia"/>
          <w:sz w:val="22"/>
        </w:rPr>
      </w:pPr>
      <w:r w:rsidRPr="00B92FB9">
        <w:rPr>
          <w:rFonts w:asciiTheme="minorEastAsia" w:hAnsiTheme="minorEastAsia" w:hint="eastAsia"/>
          <w:b/>
          <w:sz w:val="22"/>
        </w:rPr>
        <w:t>期間</w:t>
      </w:r>
      <w:r w:rsidRPr="009A4A1C">
        <w:rPr>
          <w:rFonts w:asciiTheme="minorEastAsia" w:hAnsiTheme="minorEastAsia" w:hint="eastAsia"/>
          <w:sz w:val="22"/>
        </w:rPr>
        <w:t xml:space="preserve">　9月上旬～令和3年5月中旬まで</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※予告看板などで事前にお知らせします。</w:t>
      </w:r>
    </w:p>
    <w:p w:rsidR="00B92FB9" w:rsidRDefault="00B92FB9" w:rsidP="009A4A1C">
      <w:pPr>
        <w:rPr>
          <w:rFonts w:asciiTheme="minorEastAsia" w:hAnsiTheme="minorEastAsia" w:hint="eastAsia"/>
          <w:sz w:val="22"/>
        </w:rPr>
      </w:pPr>
    </w:p>
    <w:p w:rsidR="009A4A1C" w:rsidRPr="00B92FB9" w:rsidRDefault="00B92FB9" w:rsidP="009A4A1C">
      <w:pPr>
        <w:rPr>
          <w:rFonts w:asciiTheme="minorEastAsia" w:hAnsiTheme="minorEastAsia"/>
          <w:b/>
          <w:sz w:val="22"/>
        </w:rPr>
      </w:pPr>
      <w:r w:rsidRPr="00B92FB9">
        <w:rPr>
          <w:rFonts w:asciiTheme="minorEastAsia" w:hAnsiTheme="minorEastAsia" w:hint="eastAsia"/>
          <w:b/>
          <w:sz w:val="22"/>
        </w:rPr>
        <w:lastRenderedPageBreak/>
        <w:t>■</w:t>
      </w:r>
      <w:r w:rsidR="009A4A1C" w:rsidRPr="00B92FB9">
        <w:rPr>
          <w:rFonts w:asciiTheme="minorEastAsia" w:hAnsiTheme="minorEastAsia" w:hint="eastAsia"/>
          <w:b/>
          <w:sz w:val="22"/>
        </w:rPr>
        <w:t>市道新設改良工事（市による事業）</w:t>
      </w:r>
    </w:p>
    <w:p w:rsidR="009A4A1C" w:rsidRPr="009A4A1C" w:rsidRDefault="009A4A1C" w:rsidP="009A4A1C">
      <w:pPr>
        <w:rPr>
          <w:rFonts w:asciiTheme="minorEastAsia" w:hAnsiTheme="minorEastAsia"/>
          <w:sz w:val="22"/>
        </w:rPr>
      </w:pPr>
      <w:r w:rsidRPr="00B92FB9">
        <w:rPr>
          <w:rFonts w:asciiTheme="minorEastAsia" w:hAnsiTheme="minorEastAsia" w:hint="eastAsia"/>
          <w:b/>
          <w:sz w:val="22"/>
        </w:rPr>
        <w:t>期間</w:t>
      </w:r>
      <w:r w:rsidRPr="009A4A1C">
        <w:rPr>
          <w:rFonts w:asciiTheme="minorEastAsia" w:hAnsiTheme="minorEastAsia" w:hint="eastAsia"/>
          <w:sz w:val="22"/>
        </w:rPr>
        <w:t xml:space="preserve">　令和3年5月中旬～令和4年3月下旬まで</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※予告看板などで事前にお知らせします。</w:t>
      </w:r>
    </w:p>
    <w:p w:rsidR="009A4A1C" w:rsidRPr="009A4A1C" w:rsidRDefault="00B92FB9" w:rsidP="009A4A1C">
      <w:pPr>
        <w:rPr>
          <w:rFonts w:asciiTheme="minorEastAsia" w:hAnsiTheme="minorEastAsia"/>
          <w:sz w:val="22"/>
        </w:rPr>
      </w:pPr>
      <w:r>
        <w:rPr>
          <w:rFonts w:asciiTheme="minorEastAsia" w:hAnsiTheme="minorEastAsia" w:hint="eastAsia"/>
          <w:sz w:val="22"/>
        </w:rPr>
        <w:t>問い合わせ</w:t>
      </w:r>
      <w:r w:rsidR="009A4A1C" w:rsidRPr="009A4A1C">
        <w:rPr>
          <w:rFonts w:asciiTheme="minorEastAsia" w:hAnsiTheme="minorEastAsia" w:hint="eastAsia"/>
          <w:sz w:val="22"/>
        </w:rPr>
        <w:t xml:space="preserve"> 県北部地方振興事務所農業農村整備部農地整備第四班 91-0745</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 xml:space="preserve">　 </w:t>
      </w:r>
      <w:r w:rsidR="00B92FB9">
        <w:rPr>
          <w:rFonts w:asciiTheme="minorEastAsia" w:hAnsiTheme="minorEastAsia" w:hint="eastAsia"/>
          <w:sz w:val="22"/>
        </w:rPr>
        <w:t xml:space="preserve">　　　　</w:t>
      </w:r>
      <w:r w:rsidRPr="009A4A1C">
        <w:rPr>
          <w:rFonts w:asciiTheme="minorEastAsia" w:hAnsiTheme="minorEastAsia" w:hint="eastAsia"/>
          <w:sz w:val="22"/>
        </w:rPr>
        <w:t>建設課道路建設担当 23--2435</w:t>
      </w:r>
    </w:p>
    <w:p w:rsidR="009A4A1C" w:rsidRPr="009A4A1C" w:rsidRDefault="009A4A1C" w:rsidP="009A4A1C">
      <w:pPr>
        <w:rPr>
          <w:rFonts w:asciiTheme="minorEastAsia" w:hAnsiTheme="minorEastAsia"/>
          <w:sz w:val="22"/>
        </w:rPr>
      </w:pPr>
    </w:p>
    <w:p w:rsidR="009A4A1C" w:rsidRPr="009A4A1C" w:rsidRDefault="009A4A1C" w:rsidP="009A4A1C">
      <w:pPr>
        <w:rPr>
          <w:rFonts w:asciiTheme="minorEastAsia" w:hAnsiTheme="minorEastAsia"/>
          <w:sz w:val="22"/>
        </w:rPr>
      </w:pPr>
    </w:p>
    <w:p w:rsidR="009A4A1C" w:rsidRPr="00B92FB9" w:rsidRDefault="009A4A1C" w:rsidP="009A4A1C">
      <w:pPr>
        <w:rPr>
          <w:rFonts w:asciiTheme="minorEastAsia" w:hAnsiTheme="minorEastAsia"/>
          <w:b/>
          <w:sz w:val="24"/>
          <w:szCs w:val="24"/>
        </w:rPr>
      </w:pPr>
      <w:r w:rsidRPr="00B92FB9">
        <w:rPr>
          <w:rFonts w:asciiTheme="minorEastAsia" w:hAnsiTheme="minorEastAsia" w:hint="eastAsia"/>
          <w:b/>
          <w:sz w:val="24"/>
          <w:szCs w:val="24"/>
        </w:rPr>
        <w:t>建設業退職金共済制度を知っていますか</w:t>
      </w:r>
    </w:p>
    <w:p w:rsidR="00B92FB9" w:rsidRDefault="009A4A1C" w:rsidP="009A4A1C">
      <w:pPr>
        <w:rPr>
          <w:rFonts w:asciiTheme="minorEastAsia" w:hAnsiTheme="minorEastAsia" w:hint="eastAsia"/>
          <w:sz w:val="22"/>
        </w:rPr>
      </w:pPr>
      <w:r w:rsidRPr="009A4A1C">
        <w:rPr>
          <w:rFonts w:asciiTheme="minorEastAsia" w:hAnsiTheme="minorEastAsia" w:hint="eastAsia"/>
          <w:sz w:val="22"/>
        </w:rPr>
        <w:t xml:space="preserve">　建設業退職金共済制度は、建設現場で働く人のために、中小企業退職金共済法という法律により国が作った退職金制度です。</w:t>
      </w:r>
    </w:p>
    <w:p w:rsidR="009A4A1C" w:rsidRPr="009A4A1C" w:rsidRDefault="009A4A1C" w:rsidP="009A4A1C">
      <w:pPr>
        <w:rPr>
          <w:rFonts w:asciiTheme="minorEastAsia" w:hAnsiTheme="minorEastAsia"/>
          <w:sz w:val="22"/>
        </w:rPr>
      </w:pPr>
      <w:r w:rsidRPr="009A4A1C">
        <w:rPr>
          <w:rFonts w:asciiTheme="minorEastAsia" w:hAnsiTheme="minorEastAsia" w:hint="eastAsia"/>
          <w:sz w:val="22"/>
        </w:rPr>
        <w:t>詳しくは、ウェブサイト（http://www.kentaikyo.taisyokukin.go.jp）を確認するか、お問い合わせください。</w:t>
      </w:r>
    </w:p>
    <w:p w:rsidR="009A4A1C" w:rsidRPr="009A4A1C" w:rsidRDefault="009A4A1C" w:rsidP="009A4A1C">
      <w:pPr>
        <w:rPr>
          <w:rFonts w:asciiTheme="minorEastAsia" w:hAnsiTheme="minorEastAsia"/>
          <w:sz w:val="22"/>
        </w:rPr>
      </w:pPr>
      <w:r w:rsidRPr="00B92FB9">
        <w:rPr>
          <w:rFonts w:asciiTheme="minorEastAsia" w:hAnsiTheme="minorEastAsia" w:hint="eastAsia"/>
          <w:b/>
          <w:sz w:val="22"/>
        </w:rPr>
        <w:t>加入できる事業主</w:t>
      </w:r>
      <w:r w:rsidRPr="009A4A1C">
        <w:rPr>
          <w:rFonts w:asciiTheme="minorEastAsia" w:hAnsiTheme="minorEastAsia" w:hint="eastAsia"/>
          <w:sz w:val="22"/>
        </w:rPr>
        <w:t xml:space="preserve">　建設業を営む人</w:t>
      </w:r>
    </w:p>
    <w:p w:rsidR="009A4A1C" w:rsidRPr="009A4A1C" w:rsidRDefault="009A4A1C" w:rsidP="009A4A1C">
      <w:pPr>
        <w:rPr>
          <w:rFonts w:asciiTheme="minorEastAsia" w:hAnsiTheme="minorEastAsia"/>
          <w:sz w:val="22"/>
        </w:rPr>
      </w:pPr>
      <w:r w:rsidRPr="00B92FB9">
        <w:rPr>
          <w:rFonts w:asciiTheme="minorEastAsia" w:hAnsiTheme="minorEastAsia" w:hint="eastAsia"/>
          <w:b/>
          <w:sz w:val="22"/>
        </w:rPr>
        <w:t>対象になる労働者</w:t>
      </w:r>
      <w:r w:rsidRPr="009A4A1C">
        <w:rPr>
          <w:rFonts w:asciiTheme="minorEastAsia" w:hAnsiTheme="minorEastAsia" w:hint="eastAsia"/>
          <w:sz w:val="22"/>
        </w:rPr>
        <w:t xml:space="preserve">　建設現場で働く人</w:t>
      </w:r>
    </w:p>
    <w:p w:rsidR="009A4A1C" w:rsidRPr="009A4A1C" w:rsidRDefault="009A4A1C" w:rsidP="009A4A1C">
      <w:pPr>
        <w:rPr>
          <w:rFonts w:asciiTheme="minorEastAsia" w:hAnsiTheme="minorEastAsia"/>
          <w:sz w:val="22"/>
        </w:rPr>
      </w:pPr>
      <w:r w:rsidRPr="00B92FB9">
        <w:rPr>
          <w:rFonts w:asciiTheme="minorEastAsia" w:hAnsiTheme="minorEastAsia" w:hint="eastAsia"/>
          <w:b/>
          <w:sz w:val="22"/>
        </w:rPr>
        <w:t>掛金</w:t>
      </w:r>
      <w:r w:rsidRPr="009A4A1C">
        <w:rPr>
          <w:rFonts w:asciiTheme="minorEastAsia" w:hAnsiTheme="minorEastAsia" w:hint="eastAsia"/>
          <w:sz w:val="22"/>
        </w:rPr>
        <w:t xml:space="preserve">　1日310円（全額事業主負担）</w:t>
      </w:r>
    </w:p>
    <w:p w:rsidR="009A4A1C" w:rsidRPr="00B67B11" w:rsidRDefault="00B92FB9" w:rsidP="009A4A1C">
      <w:pPr>
        <w:rPr>
          <w:rFonts w:asciiTheme="minorEastAsia" w:hAnsiTheme="minorEastAsia"/>
          <w:sz w:val="22"/>
        </w:rPr>
      </w:pPr>
      <w:r>
        <w:rPr>
          <w:rFonts w:asciiTheme="minorEastAsia" w:hAnsiTheme="minorEastAsia" w:hint="eastAsia"/>
          <w:sz w:val="22"/>
        </w:rPr>
        <w:t>問い合わせ</w:t>
      </w:r>
      <w:r w:rsidR="009A4A1C" w:rsidRPr="009A4A1C">
        <w:rPr>
          <w:rFonts w:asciiTheme="minorEastAsia" w:hAnsiTheme="minorEastAsia" w:hint="eastAsia"/>
          <w:sz w:val="22"/>
        </w:rPr>
        <w:t xml:space="preserve"> 建退共宮城県支部 </w:t>
      </w:r>
      <w:bookmarkStart w:id="0" w:name="_GoBack"/>
      <w:bookmarkEnd w:id="0"/>
      <w:r w:rsidR="009A4A1C" w:rsidRPr="009A4A1C">
        <w:rPr>
          <w:rFonts w:asciiTheme="minorEastAsia" w:hAnsiTheme="minorEastAsia" w:hint="eastAsia"/>
          <w:sz w:val="22"/>
        </w:rPr>
        <w:t>022-263-2973</w:t>
      </w:r>
    </w:p>
    <w:sectPr w:rsidR="009A4A1C" w:rsidRPr="00B67B11" w:rsidSect="00FF64F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605F"/>
    <w:multiLevelType w:val="hybridMultilevel"/>
    <w:tmpl w:val="C6A8A548"/>
    <w:lvl w:ilvl="0" w:tplc="323EE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D904DE"/>
    <w:multiLevelType w:val="hybridMultilevel"/>
    <w:tmpl w:val="A1D86B80"/>
    <w:lvl w:ilvl="0" w:tplc="5FB2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060733"/>
    <w:multiLevelType w:val="hybridMultilevel"/>
    <w:tmpl w:val="323C805C"/>
    <w:lvl w:ilvl="0" w:tplc="19A2C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7B0C79"/>
    <w:multiLevelType w:val="hybridMultilevel"/>
    <w:tmpl w:val="1A488914"/>
    <w:lvl w:ilvl="0" w:tplc="6BD2D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78491A"/>
    <w:multiLevelType w:val="hybridMultilevel"/>
    <w:tmpl w:val="19E84C48"/>
    <w:lvl w:ilvl="0" w:tplc="BAF83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951851"/>
    <w:multiLevelType w:val="hybridMultilevel"/>
    <w:tmpl w:val="446C3206"/>
    <w:lvl w:ilvl="0" w:tplc="98D6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FD"/>
    <w:rsid w:val="000A44C8"/>
    <w:rsid w:val="000C0EB3"/>
    <w:rsid w:val="00166D07"/>
    <w:rsid w:val="001B00DA"/>
    <w:rsid w:val="002931BC"/>
    <w:rsid w:val="002C3A4D"/>
    <w:rsid w:val="002D67F2"/>
    <w:rsid w:val="002E2F31"/>
    <w:rsid w:val="003E0914"/>
    <w:rsid w:val="00427F46"/>
    <w:rsid w:val="00591955"/>
    <w:rsid w:val="00594C50"/>
    <w:rsid w:val="00595AD7"/>
    <w:rsid w:val="005C2B71"/>
    <w:rsid w:val="005C470A"/>
    <w:rsid w:val="00651A5B"/>
    <w:rsid w:val="006C28C6"/>
    <w:rsid w:val="006D1C47"/>
    <w:rsid w:val="006D2639"/>
    <w:rsid w:val="00785737"/>
    <w:rsid w:val="00793AED"/>
    <w:rsid w:val="00833DCB"/>
    <w:rsid w:val="008C4298"/>
    <w:rsid w:val="008E7B05"/>
    <w:rsid w:val="00965DFE"/>
    <w:rsid w:val="009A4A1C"/>
    <w:rsid w:val="009D3491"/>
    <w:rsid w:val="009F7DC6"/>
    <w:rsid w:val="00A11580"/>
    <w:rsid w:val="00AA6EBA"/>
    <w:rsid w:val="00B020F4"/>
    <w:rsid w:val="00B67B11"/>
    <w:rsid w:val="00B92FB9"/>
    <w:rsid w:val="00BA62D8"/>
    <w:rsid w:val="00CB694C"/>
    <w:rsid w:val="00D45B89"/>
    <w:rsid w:val="00D67E96"/>
    <w:rsid w:val="00DB4C69"/>
    <w:rsid w:val="00E54902"/>
    <w:rsid w:val="00E9138C"/>
    <w:rsid w:val="00EA5ABA"/>
    <w:rsid w:val="00F54801"/>
    <w:rsid w:val="00F60405"/>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character" w:styleId="a5">
    <w:name w:val="Hyperlink"/>
    <w:basedOn w:val="a0"/>
    <w:uiPriority w:val="99"/>
    <w:unhideWhenUsed/>
    <w:rsid w:val="007857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character" w:styleId="a5">
    <w:name w:val="Hyperlink"/>
    <w:basedOn w:val="a0"/>
    <w:uiPriority w:val="99"/>
    <w:unhideWhenUsed/>
    <w:rsid w:val="007857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F610F-E4D5-40F9-94FD-4795CDF1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464</Words>
  <Characters>2648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高津悦子</cp:lastModifiedBy>
  <cp:revision>4</cp:revision>
  <dcterms:created xsi:type="dcterms:W3CDTF">2020-07-22T04:49:00Z</dcterms:created>
  <dcterms:modified xsi:type="dcterms:W3CDTF">2020-07-22T09:25:00Z</dcterms:modified>
</cp:coreProperties>
</file>