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54" w:rsidRPr="00106254" w:rsidRDefault="00106254" w:rsidP="00106254">
      <w:pPr>
        <w:rPr>
          <w:b/>
          <w:sz w:val="28"/>
          <w:szCs w:val="28"/>
        </w:rPr>
      </w:pPr>
      <w:r w:rsidRPr="00106254">
        <w:rPr>
          <w:rFonts w:hint="eastAsia"/>
          <w:b/>
          <w:sz w:val="28"/>
          <w:szCs w:val="28"/>
        </w:rPr>
        <w:t>令和３年度予算のあらまし～安心して暮らせるまちづくりを目指して～</w:t>
      </w:r>
    </w:p>
    <w:p w:rsidR="00106254" w:rsidRDefault="00106254" w:rsidP="00106254">
      <w:r>
        <w:rPr>
          <w:rFonts w:hint="eastAsia"/>
        </w:rPr>
        <w:t xml:space="preserve">　令和</w:t>
      </w:r>
      <w:r>
        <w:rPr>
          <w:rFonts w:hint="eastAsia"/>
        </w:rPr>
        <w:t>3</w:t>
      </w:r>
      <w:r>
        <w:rPr>
          <w:rFonts w:hint="eastAsia"/>
        </w:rPr>
        <w:t>年度一般会計・特別会計・公営企業会計の概要についてお知らせします。</w:t>
      </w:r>
    </w:p>
    <w:p w:rsidR="00106254" w:rsidRDefault="00106254" w:rsidP="00106254">
      <w:r>
        <w:rPr>
          <w:rFonts w:hint="eastAsia"/>
        </w:rPr>
        <w:t xml:space="preserve">　令和</w:t>
      </w:r>
      <w:r>
        <w:rPr>
          <w:rFonts w:hint="eastAsia"/>
        </w:rPr>
        <w:t>3</w:t>
      </w:r>
      <w:r>
        <w:rPr>
          <w:rFonts w:hint="eastAsia"/>
        </w:rPr>
        <w:t>年度予算は、総額で約</w:t>
      </w:r>
      <w:r>
        <w:rPr>
          <w:rFonts w:hint="eastAsia"/>
        </w:rPr>
        <w:t>1395</w:t>
      </w:r>
      <w:r>
        <w:rPr>
          <w:rFonts w:hint="eastAsia"/>
        </w:rPr>
        <w:t>億</w:t>
      </w:r>
      <w:r>
        <w:rPr>
          <w:rFonts w:hint="eastAsia"/>
        </w:rPr>
        <w:t>7</w:t>
      </w:r>
      <w:r>
        <w:rPr>
          <w:rFonts w:hint="eastAsia"/>
        </w:rPr>
        <w:t>千万円の予算規模となり、前年度より約</w:t>
      </w:r>
      <w:r>
        <w:rPr>
          <w:rFonts w:hint="eastAsia"/>
        </w:rPr>
        <w:t>26</w:t>
      </w:r>
      <w:r>
        <w:rPr>
          <w:rFonts w:hint="eastAsia"/>
        </w:rPr>
        <w:t>億</w:t>
      </w:r>
      <w:r>
        <w:rPr>
          <w:rFonts w:hint="eastAsia"/>
        </w:rPr>
        <w:t>6</w:t>
      </w:r>
      <w:r>
        <w:rPr>
          <w:rFonts w:hint="eastAsia"/>
        </w:rPr>
        <w:t>千万円増の予算編成となりました。</w:t>
      </w:r>
    </w:p>
    <w:p w:rsidR="00E20228" w:rsidRDefault="00106254" w:rsidP="00106254">
      <w:pPr>
        <w:rPr>
          <w:rFonts w:ascii="ＭＳ 明朝" w:eastAsia="ＭＳ 明朝" w:hAnsi="ＭＳ 明朝" w:cs="ＭＳ 明朝"/>
        </w:rPr>
      </w:pPr>
      <w:r>
        <w:rPr>
          <w:rFonts w:hint="eastAsia"/>
        </w:rPr>
        <w:t>問い合わせ</w:t>
      </w:r>
      <w:r>
        <w:t xml:space="preserve">  </w:t>
      </w:r>
      <w:r>
        <w:rPr>
          <w:rFonts w:hint="eastAsia"/>
        </w:rPr>
        <w:t xml:space="preserve">財政課財政担当　</w:t>
      </w:r>
      <w:r>
        <w:rPr>
          <w:rFonts w:ascii="ＭＳ 明朝" w:eastAsia="ＭＳ 明朝" w:hAnsi="ＭＳ 明朝" w:cs="ＭＳ 明朝" w:hint="eastAsia"/>
        </w:rPr>
        <w:t>23-5029</w:t>
      </w:r>
    </w:p>
    <w:p w:rsidR="00106254" w:rsidRDefault="00106254" w:rsidP="00106254"/>
    <w:p w:rsidR="00106254" w:rsidRPr="00106254" w:rsidRDefault="00106254" w:rsidP="00106254">
      <w:pPr>
        <w:rPr>
          <w:b/>
          <w:sz w:val="24"/>
          <w:szCs w:val="24"/>
        </w:rPr>
      </w:pPr>
      <w:r w:rsidRPr="00106254">
        <w:rPr>
          <w:rFonts w:hint="eastAsia"/>
          <w:b/>
          <w:sz w:val="24"/>
          <w:szCs w:val="24"/>
        </w:rPr>
        <w:t>歳入</w:t>
      </w:r>
      <w:r w:rsidRPr="00106254">
        <w:rPr>
          <w:rFonts w:hint="eastAsia"/>
          <w:b/>
          <w:sz w:val="24"/>
          <w:szCs w:val="24"/>
        </w:rPr>
        <w:t xml:space="preserve"> 691</w:t>
      </w:r>
      <w:r w:rsidRPr="00106254">
        <w:rPr>
          <w:rFonts w:hint="eastAsia"/>
          <w:b/>
          <w:sz w:val="24"/>
          <w:szCs w:val="24"/>
        </w:rPr>
        <w:t>億</w:t>
      </w:r>
      <w:r w:rsidRPr="00106254">
        <w:rPr>
          <w:rFonts w:hint="eastAsia"/>
          <w:b/>
          <w:sz w:val="24"/>
          <w:szCs w:val="24"/>
        </w:rPr>
        <w:t>5,000</w:t>
      </w:r>
      <w:r w:rsidRPr="00106254">
        <w:rPr>
          <w:rFonts w:hint="eastAsia"/>
          <w:b/>
          <w:sz w:val="24"/>
          <w:szCs w:val="24"/>
        </w:rPr>
        <w:t>万円</w:t>
      </w:r>
    </w:p>
    <w:p w:rsidR="00106254" w:rsidRDefault="00106254" w:rsidP="00106254">
      <w:r>
        <w:rPr>
          <w:rFonts w:hint="eastAsia"/>
        </w:rPr>
        <w:t>図</w:t>
      </w:r>
      <w:r w:rsidR="000421A8">
        <w:rPr>
          <w:rFonts w:hint="eastAsia"/>
        </w:rPr>
        <w:t>➊</w:t>
      </w:r>
    </w:p>
    <w:tbl>
      <w:tblPr>
        <w:tblW w:w="0" w:type="auto"/>
        <w:tblInd w:w="8" w:type="dxa"/>
        <w:tblLayout w:type="fixed"/>
        <w:tblCellMar>
          <w:left w:w="0" w:type="dxa"/>
          <w:right w:w="0" w:type="dxa"/>
        </w:tblCellMar>
        <w:tblLook w:val="0000" w:firstRow="0" w:lastRow="0" w:firstColumn="0" w:lastColumn="0" w:noHBand="0" w:noVBand="0"/>
      </w:tblPr>
      <w:tblGrid>
        <w:gridCol w:w="1418"/>
        <w:gridCol w:w="1950"/>
        <w:gridCol w:w="1027"/>
        <w:gridCol w:w="1842"/>
        <w:gridCol w:w="1882"/>
        <w:gridCol w:w="953"/>
      </w:tblGrid>
      <w:tr w:rsidR="00106254" w:rsidRPr="00106254" w:rsidTr="000421A8">
        <w:trPr>
          <w:trHeight w:val="226"/>
        </w:trPr>
        <w:tc>
          <w:tcPr>
            <w:tcW w:w="1418" w:type="dxa"/>
            <w:tcBorders>
              <w:top w:val="single" w:sz="5" w:space="0" w:color="000000"/>
              <w:left w:val="single" w:sz="6" w:space="0" w:color="auto"/>
              <w:bottom w:val="single" w:sz="3" w:space="0" w:color="000000"/>
              <w:right w:val="single" w:sz="2" w:space="0" w:color="000000"/>
            </w:tcBorders>
            <w:shd w:val="solid" w:color="CBCBCB" w:fill="auto"/>
            <w:tcMar>
              <w:top w:w="85" w:type="dxa"/>
              <w:left w:w="0" w:type="dxa"/>
              <w:bottom w:w="85" w:type="dxa"/>
              <w:right w:w="0" w:type="dxa"/>
            </w:tcMar>
            <w:vAlign w:val="center"/>
          </w:tcPr>
          <w:p w:rsidR="00106254" w:rsidRPr="00106254" w:rsidRDefault="00106254" w:rsidP="00106254">
            <w:pPr>
              <w:jc w:val="center"/>
            </w:pPr>
            <w:r w:rsidRPr="00106254">
              <w:rPr>
                <w:rFonts w:hint="eastAsia"/>
              </w:rPr>
              <w:t>項目</w:t>
            </w:r>
          </w:p>
        </w:tc>
        <w:tc>
          <w:tcPr>
            <w:tcW w:w="2977" w:type="dxa"/>
            <w:gridSpan w:val="2"/>
            <w:tcBorders>
              <w:top w:val="single" w:sz="5" w:space="0" w:color="000000"/>
              <w:left w:val="single" w:sz="2" w:space="0" w:color="000000"/>
              <w:bottom w:val="single" w:sz="3" w:space="0" w:color="000000"/>
              <w:right w:val="double" w:sz="11" w:space="0" w:color="000000"/>
            </w:tcBorders>
            <w:shd w:val="solid" w:color="CBCBCB" w:fill="auto"/>
            <w:tcMar>
              <w:top w:w="85" w:type="dxa"/>
              <w:left w:w="0" w:type="dxa"/>
              <w:bottom w:w="85" w:type="dxa"/>
              <w:right w:w="57" w:type="dxa"/>
            </w:tcMar>
            <w:vAlign w:val="center"/>
          </w:tcPr>
          <w:p w:rsidR="00106254" w:rsidRPr="00106254" w:rsidRDefault="00106254" w:rsidP="00106254">
            <w:pPr>
              <w:jc w:val="center"/>
            </w:pPr>
            <w:r w:rsidRPr="00106254">
              <w:rPr>
                <w:rFonts w:hint="eastAsia"/>
              </w:rPr>
              <w:t>金額</w:t>
            </w:r>
          </w:p>
        </w:tc>
        <w:tc>
          <w:tcPr>
            <w:tcW w:w="1842" w:type="dxa"/>
            <w:tcBorders>
              <w:top w:val="single" w:sz="5" w:space="0" w:color="000000"/>
              <w:left w:val="double" w:sz="11" w:space="0" w:color="000000"/>
              <w:bottom w:val="single" w:sz="3" w:space="0" w:color="000000"/>
              <w:right w:val="single" w:sz="2" w:space="0" w:color="000000"/>
            </w:tcBorders>
            <w:shd w:val="solid" w:color="CBCBCB" w:fill="auto"/>
            <w:tcMar>
              <w:top w:w="85" w:type="dxa"/>
              <w:left w:w="113" w:type="dxa"/>
              <w:bottom w:w="85" w:type="dxa"/>
              <w:right w:w="57" w:type="dxa"/>
            </w:tcMar>
            <w:vAlign w:val="center"/>
          </w:tcPr>
          <w:p w:rsidR="00106254" w:rsidRPr="00106254" w:rsidRDefault="00106254" w:rsidP="00106254">
            <w:pPr>
              <w:jc w:val="center"/>
            </w:pPr>
            <w:r w:rsidRPr="00106254">
              <w:rPr>
                <w:rFonts w:hint="eastAsia"/>
              </w:rPr>
              <w:t>項目</w:t>
            </w:r>
          </w:p>
        </w:tc>
        <w:tc>
          <w:tcPr>
            <w:tcW w:w="2835" w:type="dxa"/>
            <w:gridSpan w:val="2"/>
            <w:tcBorders>
              <w:top w:val="single" w:sz="5" w:space="0" w:color="000000"/>
              <w:left w:val="single" w:sz="2" w:space="0" w:color="000000"/>
              <w:bottom w:val="single" w:sz="3" w:space="0" w:color="000000"/>
              <w:right w:val="single" w:sz="6" w:space="0" w:color="auto"/>
            </w:tcBorders>
            <w:shd w:val="solid" w:color="CBCBCB" w:fill="auto"/>
            <w:tcMar>
              <w:top w:w="85" w:type="dxa"/>
              <w:left w:w="57" w:type="dxa"/>
              <w:bottom w:w="85" w:type="dxa"/>
              <w:right w:w="57" w:type="dxa"/>
            </w:tcMar>
            <w:vAlign w:val="center"/>
          </w:tcPr>
          <w:p w:rsidR="00106254" w:rsidRPr="00106254" w:rsidRDefault="00106254" w:rsidP="00106254">
            <w:pPr>
              <w:jc w:val="center"/>
            </w:pPr>
            <w:r w:rsidRPr="00106254">
              <w:rPr>
                <w:rFonts w:hint="eastAsia"/>
              </w:rPr>
              <w:t>金額</w:t>
            </w:r>
          </w:p>
        </w:tc>
      </w:tr>
      <w:tr w:rsidR="00106254" w:rsidRPr="00106254" w:rsidTr="000421A8">
        <w:trPr>
          <w:trHeight w:val="396"/>
        </w:trPr>
        <w:tc>
          <w:tcPr>
            <w:tcW w:w="1418" w:type="dxa"/>
            <w:tcBorders>
              <w:top w:val="single"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地方交付税</w:t>
            </w:r>
          </w:p>
        </w:tc>
        <w:tc>
          <w:tcPr>
            <w:tcW w:w="1950" w:type="dxa"/>
            <w:tcBorders>
              <w:top w:val="single"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106254">
            <w:r w:rsidRPr="00106254">
              <w:t>194</w:t>
            </w:r>
            <w:r w:rsidRPr="00106254">
              <w:rPr>
                <w:rFonts w:hint="eastAsia"/>
              </w:rPr>
              <w:t>億</w:t>
            </w:r>
            <w:r w:rsidRPr="00106254">
              <w:t>8,000</w:t>
            </w:r>
            <w:r w:rsidRPr="00106254">
              <w:rPr>
                <w:rFonts w:hint="eastAsia"/>
              </w:rPr>
              <w:t>万円</w:t>
            </w:r>
          </w:p>
        </w:tc>
        <w:tc>
          <w:tcPr>
            <w:tcW w:w="1027" w:type="dxa"/>
            <w:tcBorders>
              <w:top w:val="single" w:sz="3" w:space="0" w:color="000000"/>
              <w:left w:val="single" w:sz="4" w:space="0" w:color="auto"/>
              <w:bottom w:val="dashed" w:sz="3" w:space="0" w:color="000000"/>
              <w:right w:val="double" w:sz="11" w:space="0" w:color="000000"/>
            </w:tcBorders>
            <w:vAlign w:val="center"/>
          </w:tcPr>
          <w:p w:rsidR="00106254" w:rsidRPr="00106254" w:rsidRDefault="00106254" w:rsidP="00106254">
            <w:r>
              <w:rPr>
                <w:rFonts w:hint="eastAsia"/>
              </w:rPr>
              <w:t>28.2</w:t>
            </w:r>
            <w:r>
              <w:rPr>
                <w:rFonts w:hint="eastAsia"/>
              </w:rPr>
              <w:t>％</w:t>
            </w:r>
          </w:p>
        </w:tc>
        <w:tc>
          <w:tcPr>
            <w:tcW w:w="1842" w:type="dxa"/>
            <w:tcBorders>
              <w:top w:val="single"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vAlign w:val="center"/>
          </w:tcPr>
          <w:p w:rsidR="00106254" w:rsidRPr="00106254" w:rsidRDefault="00106254" w:rsidP="00106254">
            <w:r w:rsidRPr="00106254">
              <w:rPr>
                <w:rFonts w:hint="eastAsia"/>
              </w:rPr>
              <w:t>繰入金</w:t>
            </w:r>
          </w:p>
        </w:tc>
        <w:tc>
          <w:tcPr>
            <w:tcW w:w="1882" w:type="dxa"/>
            <w:tcBorders>
              <w:top w:val="single" w:sz="3" w:space="0" w:color="000000"/>
              <w:left w:val="single" w:sz="2" w:space="0" w:color="000000"/>
              <w:bottom w:val="dashed" w:sz="3" w:space="0" w:color="000000"/>
              <w:right w:val="single" w:sz="4" w:space="0" w:color="auto"/>
            </w:tcBorders>
            <w:tcMar>
              <w:top w:w="85" w:type="dxa"/>
              <w:left w:w="57" w:type="dxa"/>
              <w:bottom w:w="113" w:type="dxa"/>
              <w:right w:w="28" w:type="dxa"/>
            </w:tcMar>
            <w:vAlign w:val="center"/>
          </w:tcPr>
          <w:p w:rsidR="00106254" w:rsidRPr="00106254" w:rsidRDefault="00106254" w:rsidP="00106254">
            <w:r w:rsidRPr="00106254">
              <w:t>35</w:t>
            </w:r>
            <w:r w:rsidRPr="00106254">
              <w:rPr>
                <w:rFonts w:hint="eastAsia"/>
              </w:rPr>
              <w:t>億</w:t>
            </w:r>
            <w:r w:rsidRPr="00106254">
              <w:t>9,053</w:t>
            </w:r>
            <w:r w:rsidRPr="00106254">
              <w:rPr>
                <w:rFonts w:hint="eastAsia"/>
              </w:rPr>
              <w:t>万円</w:t>
            </w:r>
          </w:p>
        </w:tc>
        <w:tc>
          <w:tcPr>
            <w:tcW w:w="953" w:type="dxa"/>
            <w:tcBorders>
              <w:top w:val="single" w:sz="3" w:space="0" w:color="000000"/>
              <w:left w:val="single" w:sz="4" w:space="0" w:color="auto"/>
              <w:bottom w:val="dashed" w:sz="3" w:space="0" w:color="000000"/>
              <w:right w:val="single" w:sz="6" w:space="0" w:color="auto"/>
            </w:tcBorders>
            <w:vAlign w:val="center"/>
          </w:tcPr>
          <w:p w:rsidR="00106254" w:rsidRPr="00106254" w:rsidRDefault="00106254" w:rsidP="00106254">
            <w:r>
              <w:rPr>
                <w:rFonts w:hint="eastAsia"/>
              </w:rPr>
              <w:t>5.2</w:t>
            </w:r>
            <w:r>
              <w:rPr>
                <w:rFonts w:hint="eastAsia"/>
              </w:rPr>
              <w:t>％</w:t>
            </w:r>
          </w:p>
        </w:tc>
      </w:tr>
      <w:tr w:rsidR="00106254" w:rsidRPr="00106254" w:rsidTr="000421A8">
        <w:trPr>
          <w:trHeight w:val="396"/>
        </w:trPr>
        <w:tc>
          <w:tcPr>
            <w:tcW w:w="1418" w:type="dxa"/>
            <w:tcBorders>
              <w:top w:val="dashed"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市税</w:t>
            </w:r>
          </w:p>
        </w:tc>
        <w:tc>
          <w:tcPr>
            <w:tcW w:w="1950" w:type="dxa"/>
            <w:tcBorders>
              <w:top w:val="dashed"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106254">
            <w:r w:rsidRPr="00106254">
              <w:t>145</w:t>
            </w:r>
            <w:r w:rsidRPr="00106254">
              <w:rPr>
                <w:rFonts w:hint="eastAsia"/>
              </w:rPr>
              <w:t>億</w:t>
            </w:r>
            <w:r w:rsidRPr="00106254">
              <w:t>2,086</w:t>
            </w:r>
            <w:r w:rsidRPr="00106254">
              <w:rPr>
                <w:rFonts w:hint="eastAsia"/>
              </w:rPr>
              <w:t>万円</w:t>
            </w:r>
          </w:p>
        </w:tc>
        <w:tc>
          <w:tcPr>
            <w:tcW w:w="1027" w:type="dxa"/>
            <w:tcBorders>
              <w:top w:val="dashed" w:sz="3" w:space="0" w:color="000000"/>
              <w:left w:val="single" w:sz="4" w:space="0" w:color="auto"/>
              <w:bottom w:val="dashed" w:sz="3" w:space="0" w:color="000000"/>
              <w:right w:val="double" w:sz="11" w:space="0" w:color="000000"/>
            </w:tcBorders>
            <w:vAlign w:val="center"/>
          </w:tcPr>
          <w:p w:rsidR="00106254" w:rsidRPr="00106254" w:rsidRDefault="00106254" w:rsidP="00106254">
            <w:r>
              <w:rPr>
                <w:rFonts w:hint="eastAsia"/>
              </w:rPr>
              <w:t>21.0</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vAlign w:val="center"/>
          </w:tcPr>
          <w:p w:rsidR="00106254" w:rsidRPr="00106254" w:rsidRDefault="00106254" w:rsidP="00106254">
            <w:r w:rsidRPr="00106254">
              <w:rPr>
                <w:rFonts w:hint="eastAsia"/>
              </w:rPr>
              <w:t>地方消費税交付金</w:t>
            </w:r>
          </w:p>
        </w:tc>
        <w:tc>
          <w:tcPr>
            <w:tcW w:w="1882" w:type="dxa"/>
            <w:tcBorders>
              <w:top w:val="dashed" w:sz="3" w:space="0" w:color="000000"/>
              <w:left w:val="single" w:sz="2" w:space="0" w:color="000000"/>
              <w:bottom w:val="dashed" w:sz="3" w:space="0" w:color="000000"/>
              <w:right w:val="single" w:sz="4" w:space="0" w:color="auto"/>
            </w:tcBorders>
            <w:tcMar>
              <w:top w:w="85" w:type="dxa"/>
              <w:left w:w="57" w:type="dxa"/>
              <w:bottom w:w="113" w:type="dxa"/>
              <w:right w:w="28" w:type="dxa"/>
            </w:tcMar>
            <w:vAlign w:val="center"/>
          </w:tcPr>
          <w:p w:rsidR="00106254" w:rsidRPr="00106254" w:rsidRDefault="00106254" w:rsidP="00106254">
            <w:r w:rsidRPr="00106254">
              <w:t>27</w:t>
            </w:r>
            <w:r w:rsidRPr="00106254">
              <w:rPr>
                <w:rFonts w:hint="eastAsia"/>
              </w:rPr>
              <w:t>億</w:t>
            </w:r>
            <w:r w:rsidRPr="00106254">
              <w:t>5,718</w:t>
            </w:r>
            <w:r w:rsidRPr="00106254">
              <w:rPr>
                <w:rFonts w:hint="eastAsia"/>
              </w:rPr>
              <w:t>万円</w:t>
            </w:r>
          </w:p>
        </w:tc>
        <w:tc>
          <w:tcPr>
            <w:tcW w:w="953" w:type="dxa"/>
            <w:tcBorders>
              <w:top w:val="dashed" w:sz="3" w:space="0" w:color="000000"/>
              <w:left w:val="single" w:sz="4" w:space="0" w:color="auto"/>
              <w:bottom w:val="dashed" w:sz="3" w:space="0" w:color="000000"/>
              <w:right w:val="single" w:sz="6" w:space="0" w:color="auto"/>
            </w:tcBorders>
            <w:vAlign w:val="center"/>
          </w:tcPr>
          <w:p w:rsidR="00106254" w:rsidRPr="00106254" w:rsidRDefault="00106254" w:rsidP="00106254">
            <w:r>
              <w:rPr>
                <w:rFonts w:hint="eastAsia"/>
              </w:rPr>
              <w:t>4.0</w:t>
            </w:r>
            <w:r>
              <w:rPr>
                <w:rFonts w:hint="eastAsia"/>
              </w:rPr>
              <w:t>％</w:t>
            </w:r>
          </w:p>
        </w:tc>
      </w:tr>
      <w:tr w:rsidR="00106254" w:rsidRPr="00106254" w:rsidTr="000421A8">
        <w:trPr>
          <w:trHeight w:val="396"/>
        </w:trPr>
        <w:tc>
          <w:tcPr>
            <w:tcW w:w="1418" w:type="dxa"/>
            <w:tcBorders>
              <w:top w:val="dashed"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国庫支出金</w:t>
            </w:r>
          </w:p>
        </w:tc>
        <w:tc>
          <w:tcPr>
            <w:tcW w:w="1950" w:type="dxa"/>
            <w:tcBorders>
              <w:top w:val="dashed"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106254">
            <w:r w:rsidRPr="00106254">
              <w:t>99</w:t>
            </w:r>
            <w:r w:rsidRPr="00106254">
              <w:rPr>
                <w:rFonts w:hint="eastAsia"/>
              </w:rPr>
              <w:t>億</w:t>
            </w:r>
            <w:r w:rsidRPr="00106254">
              <w:t>2,916</w:t>
            </w:r>
            <w:r w:rsidRPr="00106254">
              <w:rPr>
                <w:rFonts w:hint="eastAsia"/>
              </w:rPr>
              <w:t>万円</w:t>
            </w:r>
          </w:p>
        </w:tc>
        <w:tc>
          <w:tcPr>
            <w:tcW w:w="1027" w:type="dxa"/>
            <w:tcBorders>
              <w:top w:val="dashed" w:sz="3" w:space="0" w:color="000000"/>
              <w:left w:val="single" w:sz="4" w:space="0" w:color="auto"/>
              <w:bottom w:val="dashed" w:sz="3" w:space="0" w:color="000000"/>
              <w:right w:val="double" w:sz="11" w:space="0" w:color="000000"/>
            </w:tcBorders>
            <w:vAlign w:val="center"/>
          </w:tcPr>
          <w:p w:rsidR="00106254" w:rsidRPr="00106254" w:rsidRDefault="00106254" w:rsidP="00106254">
            <w:r>
              <w:rPr>
                <w:rFonts w:hint="eastAsia"/>
              </w:rPr>
              <w:t>14.4</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vAlign w:val="center"/>
          </w:tcPr>
          <w:p w:rsidR="00106254" w:rsidRPr="00106254" w:rsidRDefault="00106254" w:rsidP="00106254">
            <w:r w:rsidRPr="00106254">
              <w:rPr>
                <w:rFonts w:hint="eastAsia"/>
              </w:rPr>
              <w:t>諸収入</w:t>
            </w:r>
          </w:p>
        </w:tc>
        <w:tc>
          <w:tcPr>
            <w:tcW w:w="1882" w:type="dxa"/>
            <w:tcBorders>
              <w:top w:val="dashed" w:sz="3" w:space="0" w:color="000000"/>
              <w:left w:val="single" w:sz="2" w:space="0" w:color="000000"/>
              <w:bottom w:val="dashed" w:sz="3" w:space="0" w:color="000000"/>
              <w:right w:val="single" w:sz="4" w:space="0" w:color="auto"/>
            </w:tcBorders>
            <w:tcMar>
              <w:top w:w="85" w:type="dxa"/>
              <w:left w:w="57" w:type="dxa"/>
              <w:bottom w:w="113" w:type="dxa"/>
              <w:right w:w="28" w:type="dxa"/>
            </w:tcMar>
            <w:vAlign w:val="center"/>
          </w:tcPr>
          <w:p w:rsidR="00106254" w:rsidRPr="00106254" w:rsidRDefault="00106254" w:rsidP="00106254">
            <w:r w:rsidRPr="00106254">
              <w:t>15</w:t>
            </w:r>
            <w:r w:rsidRPr="00106254">
              <w:rPr>
                <w:rFonts w:hint="eastAsia"/>
              </w:rPr>
              <w:t>億</w:t>
            </w:r>
            <w:r w:rsidRPr="00106254">
              <w:t>5,580</w:t>
            </w:r>
            <w:r w:rsidRPr="00106254">
              <w:rPr>
                <w:rFonts w:hint="eastAsia"/>
              </w:rPr>
              <w:t>万円</w:t>
            </w:r>
          </w:p>
        </w:tc>
        <w:tc>
          <w:tcPr>
            <w:tcW w:w="953" w:type="dxa"/>
            <w:tcBorders>
              <w:top w:val="dashed" w:sz="3" w:space="0" w:color="000000"/>
              <w:left w:val="single" w:sz="4" w:space="0" w:color="auto"/>
              <w:bottom w:val="dashed" w:sz="3" w:space="0" w:color="000000"/>
              <w:right w:val="single" w:sz="6" w:space="0" w:color="auto"/>
            </w:tcBorders>
            <w:vAlign w:val="center"/>
          </w:tcPr>
          <w:p w:rsidR="00106254" w:rsidRPr="00106254" w:rsidRDefault="00106254" w:rsidP="00106254">
            <w:r>
              <w:rPr>
                <w:rFonts w:hint="eastAsia"/>
              </w:rPr>
              <w:t>2.2</w:t>
            </w:r>
            <w:r>
              <w:rPr>
                <w:rFonts w:hint="eastAsia"/>
              </w:rPr>
              <w:t>％</w:t>
            </w:r>
          </w:p>
        </w:tc>
      </w:tr>
      <w:tr w:rsidR="00106254" w:rsidRPr="00106254" w:rsidTr="000421A8">
        <w:trPr>
          <w:trHeight w:val="396"/>
        </w:trPr>
        <w:tc>
          <w:tcPr>
            <w:tcW w:w="1418" w:type="dxa"/>
            <w:tcBorders>
              <w:top w:val="dashed"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市債</w:t>
            </w:r>
          </w:p>
        </w:tc>
        <w:tc>
          <w:tcPr>
            <w:tcW w:w="1950" w:type="dxa"/>
            <w:tcBorders>
              <w:top w:val="dashed"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106254">
            <w:r w:rsidRPr="00106254">
              <w:t>98</w:t>
            </w:r>
            <w:r w:rsidRPr="00106254">
              <w:rPr>
                <w:rFonts w:hint="eastAsia"/>
              </w:rPr>
              <w:t xml:space="preserve">億　</w:t>
            </w:r>
            <w:r w:rsidRPr="00106254">
              <w:t xml:space="preserve"> 860</w:t>
            </w:r>
            <w:r w:rsidRPr="00106254">
              <w:rPr>
                <w:rFonts w:hint="eastAsia"/>
              </w:rPr>
              <w:t>万円</w:t>
            </w:r>
          </w:p>
        </w:tc>
        <w:tc>
          <w:tcPr>
            <w:tcW w:w="1027" w:type="dxa"/>
            <w:tcBorders>
              <w:top w:val="dashed" w:sz="3" w:space="0" w:color="000000"/>
              <w:left w:val="single" w:sz="4" w:space="0" w:color="auto"/>
              <w:bottom w:val="dashed" w:sz="3" w:space="0" w:color="000000"/>
              <w:right w:val="double" w:sz="11" w:space="0" w:color="000000"/>
            </w:tcBorders>
            <w:vAlign w:val="center"/>
          </w:tcPr>
          <w:p w:rsidR="00106254" w:rsidRPr="00106254" w:rsidRDefault="00106254" w:rsidP="00106254">
            <w:r>
              <w:rPr>
                <w:rFonts w:hint="eastAsia"/>
              </w:rPr>
              <w:t>14.2</w:t>
            </w:r>
            <w:r>
              <w:rPr>
                <w:rFonts w:hint="eastAsia"/>
              </w:rPr>
              <w:t>％</w:t>
            </w:r>
          </w:p>
        </w:tc>
        <w:tc>
          <w:tcPr>
            <w:tcW w:w="1842" w:type="dxa"/>
            <w:vMerge w:val="restart"/>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tcPr>
          <w:p w:rsidR="00106254" w:rsidRPr="00106254" w:rsidRDefault="00106254" w:rsidP="00106254">
            <w:r w:rsidRPr="00106254">
              <w:rPr>
                <w:rFonts w:hint="eastAsia"/>
              </w:rPr>
              <w:t>その他</w:t>
            </w:r>
          </w:p>
        </w:tc>
        <w:tc>
          <w:tcPr>
            <w:tcW w:w="1882" w:type="dxa"/>
            <w:vMerge w:val="restart"/>
            <w:tcBorders>
              <w:top w:val="dashed" w:sz="3" w:space="0" w:color="000000"/>
              <w:left w:val="single" w:sz="2" w:space="0" w:color="000000"/>
              <w:bottom w:val="dashed" w:sz="3" w:space="0" w:color="000000"/>
              <w:right w:val="single" w:sz="4" w:space="0" w:color="auto"/>
            </w:tcBorders>
            <w:tcMar>
              <w:top w:w="85" w:type="dxa"/>
              <w:left w:w="57" w:type="dxa"/>
              <w:bottom w:w="113" w:type="dxa"/>
              <w:right w:w="28" w:type="dxa"/>
            </w:tcMar>
          </w:tcPr>
          <w:p w:rsidR="00106254" w:rsidRPr="00106254" w:rsidRDefault="00106254" w:rsidP="00106254">
            <w:r w:rsidRPr="00106254">
              <w:t>27</w:t>
            </w:r>
            <w:r w:rsidRPr="00106254">
              <w:rPr>
                <w:rFonts w:hint="eastAsia"/>
              </w:rPr>
              <w:t>億</w:t>
            </w:r>
            <w:r w:rsidRPr="00106254">
              <w:t>9,781</w:t>
            </w:r>
            <w:r w:rsidRPr="00106254">
              <w:rPr>
                <w:rFonts w:hint="eastAsia"/>
              </w:rPr>
              <w:t>万円</w:t>
            </w:r>
          </w:p>
        </w:tc>
        <w:tc>
          <w:tcPr>
            <w:tcW w:w="953" w:type="dxa"/>
            <w:vMerge w:val="restart"/>
            <w:tcBorders>
              <w:top w:val="dashed" w:sz="3" w:space="0" w:color="000000"/>
              <w:left w:val="single" w:sz="4" w:space="0" w:color="auto"/>
              <w:bottom w:val="dashed" w:sz="3" w:space="0" w:color="000000"/>
              <w:right w:val="single" w:sz="6" w:space="0" w:color="auto"/>
            </w:tcBorders>
          </w:tcPr>
          <w:p w:rsidR="00106254" w:rsidRPr="00106254" w:rsidRDefault="00106254" w:rsidP="00106254">
            <w:r>
              <w:rPr>
                <w:rFonts w:hint="eastAsia"/>
              </w:rPr>
              <w:t>4.0</w:t>
            </w:r>
            <w:r>
              <w:rPr>
                <w:rFonts w:hint="eastAsia"/>
              </w:rPr>
              <w:t>％</w:t>
            </w:r>
          </w:p>
        </w:tc>
      </w:tr>
      <w:tr w:rsidR="00106254" w:rsidRPr="00106254" w:rsidTr="000421A8">
        <w:trPr>
          <w:trHeight w:val="226"/>
        </w:trPr>
        <w:tc>
          <w:tcPr>
            <w:tcW w:w="1418" w:type="dxa"/>
            <w:tcBorders>
              <w:top w:val="dashed" w:sz="3" w:space="0" w:color="000000"/>
              <w:left w:val="single" w:sz="6" w:space="0" w:color="auto"/>
              <w:bottom w:val="single" w:sz="5"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県支出金</w:t>
            </w:r>
          </w:p>
        </w:tc>
        <w:tc>
          <w:tcPr>
            <w:tcW w:w="1950" w:type="dxa"/>
            <w:tcBorders>
              <w:top w:val="dashed" w:sz="3" w:space="0" w:color="000000"/>
              <w:left w:val="single" w:sz="2" w:space="0" w:color="000000"/>
              <w:bottom w:val="single" w:sz="5" w:space="0" w:color="000000"/>
              <w:right w:val="single" w:sz="4" w:space="0" w:color="auto"/>
            </w:tcBorders>
            <w:tcMar>
              <w:top w:w="85" w:type="dxa"/>
              <w:left w:w="0" w:type="dxa"/>
              <w:bottom w:w="113" w:type="dxa"/>
              <w:right w:w="57" w:type="dxa"/>
            </w:tcMar>
            <w:vAlign w:val="center"/>
          </w:tcPr>
          <w:p w:rsidR="00106254" w:rsidRPr="00106254" w:rsidRDefault="00106254" w:rsidP="00106254">
            <w:r w:rsidRPr="00106254">
              <w:t>47</w:t>
            </w:r>
            <w:r w:rsidRPr="00106254">
              <w:rPr>
                <w:rFonts w:hint="eastAsia"/>
              </w:rPr>
              <w:t>億</w:t>
            </w:r>
            <w:r w:rsidRPr="00106254">
              <w:t>1,006</w:t>
            </w:r>
            <w:r w:rsidRPr="00106254">
              <w:rPr>
                <w:rFonts w:hint="eastAsia"/>
              </w:rPr>
              <w:t>万円</w:t>
            </w:r>
          </w:p>
        </w:tc>
        <w:tc>
          <w:tcPr>
            <w:tcW w:w="1027" w:type="dxa"/>
            <w:tcBorders>
              <w:top w:val="dashed" w:sz="3" w:space="0" w:color="000000"/>
              <w:left w:val="single" w:sz="4" w:space="0" w:color="auto"/>
              <w:bottom w:val="single" w:sz="5" w:space="0" w:color="000000"/>
              <w:right w:val="double" w:sz="11" w:space="0" w:color="000000"/>
            </w:tcBorders>
            <w:vAlign w:val="center"/>
          </w:tcPr>
          <w:p w:rsidR="00106254" w:rsidRPr="00106254" w:rsidRDefault="00106254" w:rsidP="00106254">
            <w:r>
              <w:rPr>
                <w:rFonts w:hint="eastAsia"/>
              </w:rPr>
              <w:t>6.8</w:t>
            </w:r>
            <w:r>
              <w:rPr>
                <w:rFonts w:hint="eastAsia"/>
              </w:rPr>
              <w:t>％</w:t>
            </w:r>
          </w:p>
        </w:tc>
        <w:tc>
          <w:tcPr>
            <w:tcW w:w="1842" w:type="dxa"/>
            <w:vMerge/>
            <w:tcBorders>
              <w:top w:val="dashed" w:sz="3" w:space="0" w:color="000000"/>
              <w:left w:val="double" w:sz="11" w:space="0" w:color="000000"/>
              <w:bottom w:val="single" w:sz="5" w:space="0" w:color="000000"/>
              <w:right w:val="single" w:sz="2" w:space="0" w:color="000000"/>
            </w:tcBorders>
          </w:tcPr>
          <w:p w:rsidR="00106254" w:rsidRPr="00106254" w:rsidRDefault="00106254" w:rsidP="00106254"/>
        </w:tc>
        <w:tc>
          <w:tcPr>
            <w:tcW w:w="1882" w:type="dxa"/>
            <w:vMerge/>
            <w:tcBorders>
              <w:top w:val="dashed" w:sz="3" w:space="0" w:color="000000"/>
              <w:left w:val="single" w:sz="2" w:space="0" w:color="000000"/>
              <w:bottom w:val="single" w:sz="5" w:space="0" w:color="000000"/>
              <w:right w:val="single" w:sz="4" w:space="0" w:color="auto"/>
            </w:tcBorders>
          </w:tcPr>
          <w:p w:rsidR="00106254" w:rsidRPr="00106254" w:rsidRDefault="00106254" w:rsidP="00106254"/>
        </w:tc>
        <w:tc>
          <w:tcPr>
            <w:tcW w:w="953" w:type="dxa"/>
            <w:vMerge/>
            <w:tcBorders>
              <w:top w:val="dashed" w:sz="3" w:space="0" w:color="000000"/>
              <w:left w:val="single" w:sz="4" w:space="0" w:color="auto"/>
              <w:bottom w:val="single" w:sz="5" w:space="0" w:color="000000"/>
              <w:right w:val="single" w:sz="6" w:space="0" w:color="auto"/>
            </w:tcBorders>
          </w:tcPr>
          <w:p w:rsidR="00106254" w:rsidRPr="00106254" w:rsidRDefault="00106254" w:rsidP="00106254"/>
        </w:tc>
      </w:tr>
    </w:tbl>
    <w:p w:rsidR="00106254" w:rsidRDefault="00106254" w:rsidP="00106254"/>
    <w:p w:rsidR="00106254" w:rsidRPr="000421A8" w:rsidRDefault="00106254" w:rsidP="00106254">
      <w:pPr>
        <w:rPr>
          <w:b/>
          <w:sz w:val="24"/>
          <w:szCs w:val="24"/>
        </w:rPr>
      </w:pPr>
      <w:r w:rsidRPr="000421A8">
        <w:rPr>
          <w:rFonts w:hint="eastAsia"/>
          <w:b/>
          <w:sz w:val="24"/>
          <w:szCs w:val="24"/>
        </w:rPr>
        <w:t>歳出</w:t>
      </w:r>
      <w:r w:rsidRPr="000421A8">
        <w:rPr>
          <w:rFonts w:hint="eastAsia"/>
          <w:b/>
          <w:sz w:val="24"/>
          <w:szCs w:val="24"/>
        </w:rPr>
        <w:t xml:space="preserve"> 691</w:t>
      </w:r>
      <w:r w:rsidRPr="000421A8">
        <w:rPr>
          <w:rFonts w:hint="eastAsia"/>
          <w:b/>
          <w:sz w:val="24"/>
          <w:szCs w:val="24"/>
        </w:rPr>
        <w:t>億</w:t>
      </w:r>
      <w:r w:rsidRPr="000421A8">
        <w:rPr>
          <w:rFonts w:hint="eastAsia"/>
          <w:b/>
          <w:sz w:val="24"/>
          <w:szCs w:val="24"/>
        </w:rPr>
        <w:t>5,000</w:t>
      </w:r>
      <w:r w:rsidRPr="000421A8">
        <w:rPr>
          <w:rFonts w:hint="eastAsia"/>
          <w:b/>
          <w:sz w:val="24"/>
          <w:szCs w:val="24"/>
        </w:rPr>
        <w:t>万円</w:t>
      </w:r>
    </w:p>
    <w:p w:rsidR="00106254" w:rsidRDefault="00106254" w:rsidP="00106254">
      <w:r w:rsidRPr="00106254">
        <w:rPr>
          <w:rFonts w:hint="eastAsia"/>
        </w:rPr>
        <w:t>目的別</w:t>
      </w:r>
      <w:r>
        <w:rPr>
          <w:rFonts w:hint="eastAsia"/>
        </w:rPr>
        <w:t xml:space="preserve">　図</w:t>
      </w:r>
      <w:r w:rsidR="000421A8">
        <w:rPr>
          <w:rFonts w:hint="eastAsia"/>
        </w:rPr>
        <w:t>➋</w:t>
      </w:r>
    </w:p>
    <w:tbl>
      <w:tblPr>
        <w:tblW w:w="0" w:type="auto"/>
        <w:tblInd w:w="57" w:type="dxa"/>
        <w:tblLayout w:type="fixed"/>
        <w:tblCellMar>
          <w:left w:w="0" w:type="dxa"/>
          <w:right w:w="0" w:type="dxa"/>
        </w:tblCellMar>
        <w:tblLook w:val="0000" w:firstRow="0" w:lastRow="0" w:firstColumn="0" w:lastColumn="0" w:noHBand="0" w:noVBand="0"/>
      </w:tblPr>
      <w:tblGrid>
        <w:gridCol w:w="1418"/>
        <w:gridCol w:w="1965"/>
        <w:gridCol w:w="1012"/>
        <w:gridCol w:w="1842"/>
        <w:gridCol w:w="1927"/>
        <w:gridCol w:w="908"/>
      </w:tblGrid>
      <w:tr w:rsidR="00106254" w:rsidRPr="00106254" w:rsidTr="000421A8">
        <w:trPr>
          <w:trHeight w:val="60"/>
        </w:trPr>
        <w:tc>
          <w:tcPr>
            <w:tcW w:w="1418" w:type="dxa"/>
            <w:tcBorders>
              <w:top w:val="single" w:sz="5" w:space="0" w:color="000000"/>
              <w:left w:val="single" w:sz="6" w:space="0" w:color="000000"/>
              <w:bottom w:val="single" w:sz="3" w:space="0" w:color="000000"/>
              <w:right w:val="single" w:sz="2" w:space="0" w:color="000000"/>
            </w:tcBorders>
            <w:shd w:val="solid" w:color="CBCBCB" w:fill="auto"/>
            <w:tcMar>
              <w:top w:w="85" w:type="dxa"/>
              <w:left w:w="57" w:type="dxa"/>
              <w:bottom w:w="85" w:type="dxa"/>
              <w:right w:w="57" w:type="dxa"/>
            </w:tcMar>
            <w:vAlign w:val="center"/>
          </w:tcPr>
          <w:p w:rsidR="00106254" w:rsidRPr="00106254" w:rsidRDefault="00106254" w:rsidP="00106254">
            <w:r w:rsidRPr="00106254">
              <w:rPr>
                <w:rFonts w:hint="eastAsia"/>
              </w:rPr>
              <w:t>項目</w:t>
            </w:r>
          </w:p>
        </w:tc>
        <w:tc>
          <w:tcPr>
            <w:tcW w:w="2977" w:type="dxa"/>
            <w:gridSpan w:val="2"/>
            <w:tcBorders>
              <w:top w:val="single" w:sz="5" w:space="0" w:color="000000"/>
              <w:left w:val="single" w:sz="2" w:space="0" w:color="000000"/>
              <w:bottom w:val="single" w:sz="3" w:space="0" w:color="000000"/>
              <w:right w:val="double" w:sz="11" w:space="0" w:color="000000"/>
            </w:tcBorders>
            <w:shd w:val="solid" w:color="CBCBCB" w:fill="auto"/>
            <w:tcMar>
              <w:top w:w="85" w:type="dxa"/>
              <w:left w:w="0" w:type="dxa"/>
              <w:bottom w:w="85" w:type="dxa"/>
              <w:right w:w="57" w:type="dxa"/>
            </w:tcMar>
            <w:vAlign w:val="center"/>
          </w:tcPr>
          <w:p w:rsidR="00106254" w:rsidRPr="00106254" w:rsidRDefault="00106254" w:rsidP="00106254">
            <w:r w:rsidRPr="00106254">
              <w:rPr>
                <w:rFonts w:hint="eastAsia"/>
              </w:rPr>
              <w:t>金額</w:t>
            </w:r>
          </w:p>
        </w:tc>
        <w:tc>
          <w:tcPr>
            <w:tcW w:w="1842" w:type="dxa"/>
            <w:tcBorders>
              <w:top w:val="single" w:sz="5" w:space="0" w:color="000000"/>
              <w:left w:val="double" w:sz="11" w:space="0" w:color="000000"/>
              <w:bottom w:val="single" w:sz="3" w:space="0" w:color="000000"/>
              <w:right w:val="single" w:sz="2" w:space="0" w:color="000000"/>
            </w:tcBorders>
            <w:shd w:val="solid" w:color="CBCBCB" w:fill="auto"/>
            <w:tcMar>
              <w:top w:w="85" w:type="dxa"/>
              <w:left w:w="113" w:type="dxa"/>
              <w:bottom w:w="85" w:type="dxa"/>
              <w:right w:w="57" w:type="dxa"/>
            </w:tcMar>
            <w:vAlign w:val="center"/>
          </w:tcPr>
          <w:p w:rsidR="00106254" w:rsidRPr="00106254" w:rsidRDefault="00106254" w:rsidP="00106254">
            <w:r w:rsidRPr="00106254">
              <w:rPr>
                <w:rFonts w:hint="eastAsia"/>
              </w:rPr>
              <w:t>項目</w:t>
            </w:r>
          </w:p>
        </w:tc>
        <w:tc>
          <w:tcPr>
            <w:tcW w:w="2835" w:type="dxa"/>
            <w:gridSpan w:val="2"/>
            <w:tcBorders>
              <w:top w:val="single" w:sz="5" w:space="0" w:color="000000"/>
              <w:left w:val="single" w:sz="2" w:space="0" w:color="000000"/>
              <w:bottom w:val="single" w:sz="3" w:space="0" w:color="000000"/>
              <w:right w:val="single" w:sz="6" w:space="0" w:color="000000"/>
            </w:tcBorders>
            <w:shd w:val="solid" w:color="CBCBCB" w:fill="auto"/>
            <w:tcMar>
              <w:top w:w="85" w:type="dxa"/>
              <w:left w:w="57" w:type="dxa"/>
              <w:bottom w:w="85" w:type="dxa"/>
              <w:right w:w="57" w:type="dxa"/>
            </w:tcMar>
            <w:vAlign w:val="center"/>
          </w:tcPr>
          <w:p w:rsidR="00106254" w:rsidRPr="00106254" w:rsidRDefault="00106254" w:rsidP="00106254">
            <w:r w:rsidRPr="00106254">
              <w:rPr>
                <w:rFonts w:hint="eastAsia"/>
              </w:rPr>
              <w:t>金額</w:t>
            </w:r>
          </w:p>
        </w:tc>
      </w:tr>
      <w:tr w:rsidR="000421A8" w:rsidRPr="00106254" w:rsidTr="000421A8">
        <w:trPr>
          <w:trHeight w:val="60"/>
        </w:trPr>
        <w:tc>
          <w:tcPr>
            <w:tcW w:w="1418" w:type="dxa"/>
            <w:tcBorders>
              <w:top w:val="single"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民生費</w:t>
            </w:r>
          </w:p>
        </w:tc>
        <w:tc>
          <w:tcPr>
            <w:tcW w:w="1965" w:type="dxa"/>
            <w:tcBorders>
              <w:top w:val="single"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206</w:t>
            </w:r>
            <w:r w:rsidRPr="00106254">
              <w:rPr>
                <w:rFonts w:hint="eastAsia"/>
              </w:rPr>
              <w:t>億</w:t>
            </w:r>
            <w:r w:rsidRPr="00106254">
              <w:t>8,747</w:t>
            </w:r>
            <w:r w:rsidRPr="00106254">
              <w:rPr>
                <w:rFonts w:hint="eastAsia"/>
              </w:rPr>
              <w:t>万円</w:t>
            </w:r>
          </w:p>
        </w:tc>
        <w:tc>
          <w:tcPr>
            <w:tcW w:w="1012" w:type="dxa"/>
            <w:tcBorders>
              <w:top w:val="single"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29.9</w:t>
            </w:r>
            <w:r>
              <w:rPr>
                <w:rFonts w:hint="eastAsia"/>
              </w:rPr>
              <w:t>％</w:t>
            </w:r>
          </w:p>
        </w:tc>
        <w:tc>
          <w:tcPr>
            <w:tcW w:w="1842" w:type="dxa"/>
            <w:tcBorders>
              <w:top w:val="single"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教育費</w:t>
            </w:r>
          </w:p>
        </w:tc>
        <w:tc>
          <w:tcPr>
            <w:tcW w:w="1927" w:type="dxa"/>
            <w:tcBorders>
              <w:top w:val="single"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70</w:t>
            </w:r>
            <w:r w:rsidRPr="00106254">
              <w:rPr>
                <w:rFonts w:hint="eastAsia"/>
              </w:rPr>
              <w:t>億</w:t>
            </w:r>
            <w:r w:rsidRPr="00106254">
              <w:t>1,983</w:t>
            </w:r>
            <w:r w:rsidRPr="00106254">
              <w:rPr>
                <w:rFonts w:hint="eastAsia"/>
              </w:rPr>
              <w:t>万円</w:t>
            </w:r>
          </w:p>
        </w:tc>
        <w:tc>
          <w:tcPr>
            <w:tcW w:w="908" w:type="dxa"/>
            <w:tcBorders>
              <w:top w:val="single" w:sz="3" w:space="0" w:color="000000"/>
              <w:left w:val="single" w:sz="4" w:space="0" w:color="auto"/>
              <w:bottom w:val="dashed" w:sz="3" w:space="0" w:color="000000"/>
              <w:right w:val="single" w:sz="6" w:space="0" w:color="000000"/>
            </w:tcBorders>
            <w:vAlign w:val="center"/>
          </w:tcPr>
          <w:p w:rsidR="000421A8" w:rsidRPr="00106254" w:rsidRDefault="000421A8" w:rsidP="000421A8">
            <w:r>
              <w:rPr>
                <w:rFonts w:hint="eastAsia"/>
              </w:rPr>
              <w:t>10.2</w:t>
            </w:r>
            <w:r>
              <w:rPr>
                <w:rFonts w:hint="eastAsia"/>
              </w:rPr>
              <w:t>％</w:t>
            </w:r>
          </w:p>
        </w:tc>
      </w:tr>
      <w:tr w:rsidR="000421A8" w:rsidRPr="00106254" w:rsidTr="000421A8">
        <w:trPr>
          <w:trHeight w:val="60"/>
        </w:trPr>
        <w:tc>
          <w:tcPr>
            <w:tcW w:w="1418" w:type="dxa"/>
            <w:tcBorders>
              <w:top w:val="dashed"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総務費</w:t>
            </w:r>
          </w:p>
        </w:tc>
        <w:tc>
          <w:tcPr>
            <w:tcW w:w="1965"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99</w:t>
            </w:r>
            <w:r w:rsidRPr="00106254">
              <w:rPr>
                <w:rFonts w:hint="eastAsia"/>
              </w:rPr>
              <w:t>億</w:t>
            </w:r>
            <w:r w:rsidRPr="00106254">
              <w:t>8,472</w:t>
            </w:r>
            <w:r w:rsidRPr="00106254">
              <w:rPr>
                <w:rFonts w:hint="eastAsia"/>
              </w:rPr>
              <w:t>万円</w:t>
            </w:r>
          </w:p>
        </w:tc>
        <w:tc>
          <w:tcPr>
            <w:tcW w:w="1012"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14.4</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消防費</w:t>
            </w:r>
          </w:p>
        </w:tc>
        <w:tc>
          <w:tcPr>
            <w:tcW w:w="1927"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24</w:t>
            </w:r>
            <w:r w:rsidRPr="00106254">
              <w:rPr>
                <w:rFonts w:hint="eastAsia"/>
              </w:rPr>
              <w:t>億</w:t>
            </w:r>
            <w:r w:rsidRPr="00106254">
              <w:t>1,923</w:t>
            </w:r>
            <w:r w:rsidRPr="00106254">
              <w:rPr>
                <w:rFonts w:hint="eastAsia"/>
              </w:rPr>
              <w:t>万円</w:t>
            </w:r>
          </w:p>
        </w:tc>
        <w:tc>
          <w:tcPr>
            <w:tcW w:w="908" w:type="dxa"/>
            <w:tcBorders>
              <w:top w:val="dashed" w:sz="3" w:space="0" w:color="000000"/>
              <w:left w:val="single" w:sz="4" w:space="0" w:color="auto"/>
              <w:bottom w:val="dashed" w:sz="3" w:space="0" w:color="000000"/>
              <w:right w:val="single" w:sz="6" w:space="0" w:color="000000"/>
            </w:tcBorders>
            <w:vAlign w:val="center"/>
          </w:tcPr>
          <w:p w:rsidR="000421A8" w:rsidRPr="00106254" w:rsidRDefault="000421A8" w:rsidP="000421A8">
            <w:r>
              <w:rPr>
                <w:rFonts w:hint="eastAsia"/>
              </w:rPr>
              <w:t>3.5</w:t>
            </w:r>
            <w:r>
              <w:rPr>
                <w:rFonts w:hint="eastAsia"/>
              </w:rPr>
              <w:t>％</w:t>
            </w:r>
          </w:p>
        </w:tc>
      </w:tr>
      <w:tr w:rsidR="000421A8" w:rsidRPr="00106254" w:rsidTr="000421A8">
        <w:trPr>
          <w:trHeight w:val="60"/>
        </w:trPr>
        <w:tc>
          <w:tcPr>
            <w:tcW w:w="1418" w:type="dxa"/>
            <w:tcBorders>
              <w:top w:val="dashed"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土木費</w:t>
            </w:r>
          </w:p>
        </w:tc>
        <w:tc>
          <w:tcPr>
            <w:tcW w:w="1965"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88</w:t>
            </w:r>
            <w:r w:rsidRPr="00106254">
              <w:rPr>
                <w:rFonts w:hint="eastAsia"/>
              </w:rPr>
              <w:t>億</w:t>
            </w:r>
            <w:r w:rsidRPr="00106254">
              <w:t>4,216</w:t>
            </w:r>
            <w:r w:rsidRPr="00106254">
              <w:rPr>
                <w:rFonts w:hint="eastAsia"/>
              </w:rPr>
              <w:t>万円</w:t>
            </w:r>
          </w:p>
        </w:tc>
        <w:tc>
          <w:tcPr>
            <w:tcW w:w="1012"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12.8</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農林水産業費</w:t>
            </w:r>
          </w:p>
        </w:tc>
        <w:tc>
          <w:tcPr>
            <w:tcW w:w="1927"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21</w:t>
            </w:r>
            <w:r w:rsidRPr="00106254">
              <w:rPr>
                <w:rFonts w:hint="eastAsia"/>
              </w:rPr>
              <w:t>億</w:t>
            </w:r>
            <w:r w:rsidRPr="00106254">
              <w:t>8,209</w:t>
            </w:r>
            <w:r w:rsidRPr="00106254">
              <w:rPr>
                <w:rFonts w:hint="eastAsia"/>
              </w:rPr>
              <w:t>万円</w:t>
            </w:r>
          </w:p>
        </w:tc>
        <w:tc>
          <w:tcPr>
            <w:tcW w:w="908" w:type="dxa"/>
            <w:tcBorders>
              <w:top w:val="dashed" w:sz="3" w:space="0" w:color="000000"/>
              <w:left w:val="single" w:sz="4" w:space="0" w:color="auto"/>
              <w:bottom w:val="dashed" w:sz="3" w:space="0" w:color="000000"/>
              <w:right w:val="single" w:sz="6" w:space="0" w:color="000000"/>
            </w:tcBorders>
            <w:vAlign w:val="center"/>
          </w:tcPr>
          <w:p w:rsidR="000421A8" w:rsidRPr="00106254" w:rsidRDefault="000421A8" w:rsidP="000421A8">
            <w:r>
              <w:rPr>
                <w:rFonts w:hint="eastAsia"/>
              </w:rPr>
              <w:t>3.2</w:t>
            </w:r>
            <w:r>
              <w:rPr>
                <w:rFonts w:hint="eastAsia"/>
              </w:rPr>
              <w:t>％</w:t>
            </w:r>
          </w:p>
        </w:tc>
      </w:tr>
      <w:tr w:rsidR="000421A8" w:rsidRPr="00106254" w:rsidTr="000421A8">
        <w:trPr>
          <w:trHeight w:val="425"/>
        </w:trPr>
        <w:tc>
          <w:tcPr>
            <w:tcW w:w="1418" w:type="dxa"/>
            <w:tcBorders>
              <w:top w:val="dashed"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衛生費</w:t>
            </w:r>
          </w:p>
        </w:tc>
        <w:tc>
          <w:tcPr>
            <w:tcW w:w="1965"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88</w:t>
            </w:r>
            <w:r w:rsidRPr="00106254">
              <w:rPr>
                <w:rFonts w:hint="eastAsia"/>
              </w:rPr>
              <w:t>億</w:t>
            </w:r>
            <w:r w:rsidRPr="00106254">
              <w:t>1,392</w:t>
            </w:r>
            <w:r w:rsidRPr="00106254">
              <w:rPr>
                <w:rFonts w:hint="eastAsia"/>
              </w:rPr>
              <w:t>万円</w:t>
            </w:r>
          </w:p>
        </w:tc>
        <w:tc>
          <w:tcPr>
            <w:tcW w:w="1012"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12.7</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商工費</w:t>
            </w:r>
          </w:p>
        </w:tc>
        <w:tc>
          <w:tcPr>
            <w:tcW w:w="1927"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14</w:t>
            </w:r>
            <w:r w:rsidRPr="00106254">
              <w:rPr>
                <w:rFonts w:hint="eastAsia"/>
              </w:rPr>
              <w:t>億</w:t>
            </w:r>
            <w:r w:rsidRPr="00106254">
              <w:t>5,480</w:t>
            </w:r>
            <w:r w:rsidRPr="00106254">
              <w:rPr>
                <w:rFonts w:hint="eastAsia"/>
              </w:rPr>
              <w:t>万円</w:t>
            </w:r>
          </w:p>
        </w:tc>
        <w:tc>
          <w:tcPr>
            <w:tcW w:w="908" w:type="dxa"/>
            <w:tcBorders>
              <w:top w:val="dashed" w:sz="3" w:space="0" w:color="000000"/>
              <w:left w:val="single" w:sz="4" w:space="0" w:color="auto"/>
              <w:bottom w:val="dashed" w:sz="3" w:space="0" w:color="000000"/>
              <w:right w:val="single" w:sz="6" w:space="0" w:color="000000"/>
            </w:tcBorders>
            <w:vAlign w:val="center"/>
          </w:tcPr>
          <w:p w:rsidR="000421A8" w:rsidRPr="00106254" w:rsidRDefault="000421A8" w:rsidP="000421A8">
            <w:r>
              <w:rPr>
                <w:rFonts w:hint="eastAsia"/>
              </w:rPr>
              <w:t>2.1</w:t>
            </w:r>
            <w:r>
              <w:rPr>
                <w:rFonts w:hint="eastAsia"/>
              </w:rPr>
              <w:t>％</w:t>
            </w:r>
          </w:p>
        </w:tc>
      </w:tr>
      <w:tr w:rsidR="000421A8" w:rsidRPr="00106254" w:rsidTr="000421A8">
        <w:trPr>
          <w:trHeight w:val="60"/>
        </w:trPr>
        <w:tc>
          <w:tcPr>
            <w:tcW w:w="1418" w:type="dxa"/>
            <w:tcBorders>
              <w:top w:val="dashed" w:sz="3" w:space="0" w:color="000000"/>
              <w:left w:val="single" w:sz="6" w:space="0" w:color="000000"/>
              <w:bottom w:val="single" w:sz="5"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公債費</w:t>
            </w:r>
          </w:p>
        </w:tc>
        <w:tc>
          <w:tcPr>
            <w:tcW w:w="1965" w:type="dxa"/>
            <w:tcBorders>
              <w:top w:val="dashed" w:sz="3" w:space="0" w:color="000000"/>
              <w:left w:val="single" w:sz="2" w:space="0" w:color="000000"/>
              <w:bottom w:val="single" w:sz="5"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72</w:t>
            </w:r>
            <w:r w:rsidRPr="00106254">
              <w:rPr>
                <w:rFonts w:hint="eastAsia"/>
              </w:rPr>
              <w:t>億</w:t>
            </w:r>
            <w:r w:rsidRPr="00106254">
              <w:t>3,503</w:t>
            </w:r>
            <w:r w:rsidRPr="00106254">
              <w:rPr>
                <w:rFonts w:hint="eastAsia"/>
              </w:rPr>
              <w:t>万円</w:t>
            </w:r>
          </w:p>
        </w:tc>
        <w:tc>
          <w:tcPr>
            <w:tcW w:w="1012" w:type="dxa"/>
            <w:tcBorders>
              <w:top w:val="dashed" w:sz="3" w:space="0" w:color="000000"/>
              <w:left w:val="single" w:sz="4" w:space="0" w:color="auto"/>
              <w:bottom w:val="single" w:sz="5" w:space="0" w:color="000000"/>
              <w:right w:val="double" w:sz="11" w:space="0" w:color="000000"/>
            </w:tcBorders>
            <w:vAlign w:val="center"/>
          </w:tcPr>
          <w:p w:rsidR="000421A8" w:rsidRPr="00106254" w:rsidRDefault="000421A8" w:rsidP="000421A8">
            <w:r>
              <w:rPr>
                <w:rFonts w:hint="eastAsia"/>
              </w:rPr>
              <w:t>10.5</w:t>
            </w:r>
            <w:r>
              <w:rPr>
                <w:rFonts w:hint="eastAsia"/>
              </w:rPr>
              <w:t>％</w:t>
            </w:r>
          </w:p>
        </w:tc>
        <w:tc>
          <w:tcPr>
            <w:tcW w:w="1842" w:type="dxa"/>
            <w:tcBorders>
              <w:top w:val="dashed" w:sz="3" w:space="0" w:color="000000"/>
              <w:left w:val="double" w:sz="11" w:space="0" w:color="000000"/>
              <w:bottom w:val="single" w:sz="5"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その他</w:t>
            </w:r>
          </w:p>
        </w:tc>
        <w:tc>
          <w:tcPr>
            <w:tcW w:w="1927" w:type="dxa"/>
            <w:tcBorders>
              <w:top w:val="dashed" w:sz="3" w:space="0" w:color="000000"/>
              <w:left w:val="single" w:sz="2" w:space="0" w:color="000000"/>
              <w:bottom w:val="single" w:sz="5"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5</w:t>
            </w:r>
            <w:r w:rsidRPr="00106254">
              <w:rPr>
                <w:rFonts w:hint="eastAsia"/>
              </w:rPr>
              <w:t>億</w:t>
            </w:r>
            <w:r w:rsidRPr="00106254">
              <w:t>1,075</w:t>
            </w:r>
            <w:r w:rsidRPr="00106254">
              <w:rPr>
                <w:rFonts w:hint="eastAsia"/>
              </w:rPr>
              <w:t>万円</w:t>
            </w:r>
          </w:p>
        </w:tc>
        <w:tc>
          <w:tcPr>
            <w:tcW w:w="908" w:type="dxa"/>
            <w:tcBorders>
              <w:top w:val="dashed" w:sz="3" w:space="0" w:color="000000"/>
              <w:left w:val="single" w:sz="4" w:space="0" w:color="auto"/>
              <w:bottom w:val="single" w:sz="5" w:space="0" w:color="000000"/>
              <w:right w:val="single" w:sz="6" w:space="0" w:color="000000"/>
            </w:tcBorders>
            <w:vAlign w:val="center"/>
          </w:tcPr>
          <w:p w:rsidR="000421A8" w:rsidRPr="00106254" w:rsidRDefault="000421A8" w:rsidP="000421A8">
            <w:r>
              <w:rPr>
                <w:rFonts w:hint="eastAsia"/>
              </w:rPr>
              <w:t>0.7</w:t>
            </w:r>
            <w:r>
              <w:rPr>
                <w:rFonts w:hint="eastAsia"/>
              </w:rPr>
              <w:t>％</w:t>
            </w:r>
          </w:p>
        </w:tc>
      </w:tr>
    </w:tbl>
    <w:p w:rsidR="00106254" w:rsidRDefault="00106254" w:rsidP="00106254"/>
    <w:p w:rsidR="00106254" w:rsidRDefault="00106254" w:rsidP="00106254">
      <w:r w:rsidRPr="00106254">
        <w:rPr>
          <w:rFonts w:hint="eastAsia"/>
        </w:rPr>
        <w:t>性質別</w:t>
      </w:r>
      <w:r>
        <w:rPr>
          <w:rFonts w:hint="eastAsia"/>
        </w:rPr>
        <w:t xml:space="preserve">　図</w:t>
      </w:r>
      <w:r w:rsidR="000421A8">
        <w:rPr>
          <w:rFonts w:ascii="Segoe UI Symbol" w:hAnsi="Segoe UI Symbol" w:cs="Segoe UI Symbol" w:hint="eastAsia"/>
        </w:rPr>
        <w:t>➌</w:t>
      </w:r>
    </w:p>
    <w:tbl>
      <w:tblPr>
        <w:tblW w:w="0" w:type="auto"/>
        <w:tblInd w:w="28" w:type="dxa"/>
        <w:tblLayout w:type="fixed"/>
        <w:tblCellMar>
          <w:left w:w="0" w:type="dxa"/>
          <w:right w:w="0" w:type="dxa"/>
        </w:tblCellMar>
        <w:tblLook w:val="0000" w:firstRow="0" w:lastRow="0" w:firstColumn="0" w:lastColumn="0" w:noHBand="0" w:noVBand="0"/>
      </w:tblPr>
      <w:tblGrid>
        <w:gridCol w:w="1560"/>
        <w:gridCol w:w="1842"/>
        <w:gridCol w:w="993"/>
        <w:gridCol w:w="1701"/>
        <w:gridCol w:w="1984"/>
        <w:gridCol w:w="992"/>
      </w:tblGrid>
      <w:tr w:rsidR="00106254" w:rsidRPr="00106254" w:rsidTr="000421A8">
        <w:trPr>
          <w:trHeight w:val="311"/>
        </w:trPr>
        <w:tc>
          <w:tcPr>
            <w:tcW w:w="4395" w:type="dxa"/>
            <w:gridSpan w:val="3"/>
            <w:tcBorders>
              <w:top w:val="single" w:sz="5" w:space="0" w:color="000000"/>
              <w:left w:val="single" w:sz="6" w:space="0" w:color="auto"/>
              <w:bottom w:val="single" w:sz="3" w:space="0" w:color="000000"/>
              <w:right w:val="double" w:sz="11" w:space="0" w:color="000000"/>
            </w:tcBorders>
            <w:shd w:val="solid" w:color="CBCBCB" w:fill="auto"/>
            <w:tcMar>
              <w:top w:w="85" w:type="dxa"/>
              <w:left w:w="28" w:type="dxa"/>
              <w:bottom w:w="85" w:type="dxa"/>
              <w:right w:w="57" w:type="dxa"/>
            </w:tcMar>
            <w:vAlign w:val="center"/>
          </w:tcPr>
          <w:p w:rsidR="00106254" w:rsidRPr="00106254" w:rsidRDefault="00106254" w:rsidP="00106254">
            <w:r w:rsidRPr="00106254">
              <w:rPr>
                <w:rFonts w:hint="eastAsia"/>
              </w:rPr>
              <w:t>Ⓐ</w:t>
            </w:r>
            <w:r w:rsidRPr="00106254">
              <w:t xml:space="preserve"> </w:t>
            </w:r>
            <w:r w:rsidRPr="00106254">
              <w:rPr>
                <w:rFonts w:hint="eastAsia"/>
              </w:rPr>
              <w:t>義務的経費</w:t>
            </w:r>
          </w:p>
        </w:tc>
        <w:tc>
          <w:tcPr>
            <w:tcW w:w="4677" w:type="dxa"/>
            <w:gridSpan w:val="3"/>
            <w:tcBorders>
              <w:top w:val="single" w:sz="5" w:space="0" w:color="000000"/>
              <w:left w:val="double" w:sz="11" w:space="0" w:color="000000"/>
              <w:bottom w:val="single" w:sz="3" w:space="0" w:color="000000"/>
              <w:right w:val="single" w:sz="4" w:space="0" w:color="auto"/>
            </w:tcBorders>
            <w:shd w:val="solid" w:color="CBCBCB" w:fill="auto"/>
            <w:tcMar>
              <w:top w:w="85" w:type="dxa"/>
              <w:left w:w="57" w:type="dxa"/>
              <w:bottom w:w="85" w:type="dxa"/>
              <w:right w:w="57" w:type="dxa"/>
            </w:tcMar>
            <w:vAlign w:val="center"/>
          </w:tcPr>
          <w:p w:rsidR="00106254" w:rsidRPr="00106254" w:rsidRDefault="00106254" w:rsidP="00106254">
            <w:r w:rsidRPr="00106254">
              <w:rPr>
                <w:rFonts w:hint="eastAsia"/>
              </w:rPr>
              <w:t>Ⓒ</w:t>
            </w:r>
            <w:r w:rsidRPr="00106254">
              <w:t xml:space="preserve"> </w:t>
            </w:r>
            <w:r w:rsidRPr="00106254">
              <w:rPr>
                <w:rFonts w:hint="eastAsia"/>
              </w:rPr>
              <w:t>その他の経費</w:t>
            </w:r>
          </w:p>
        </w:tc>
      </w:tr>
      <w:tr w:rsidR="000421A8" w:rsidRPr="00106254" w:rsidTr="000421A8">
        <w:trPr>
          <w:trHeight w:val="60"/>
        </w:trPr>
        <w:tc>
          <w:tcPr>
            <w:tcW w:w="1560" w:type="dxa"/>
            <w:tcBorders>
              <w:top w:val="single" w:sz="3" w:space="0" w:color="000000"/>
              <w:left w:val="single" w:sz="6" w:space="0" w:color="auto"/>
              <w:bottom w:val="dashed" w:sz="3"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扶助費</w:t>
            </w:r>
          </w:p>
        </w:tc>
        <w:tc>
          <w:tcPr>
            <w:tcW w:w="1842" w:type="dxa"/>
            <w:tcBorders>
              <w:top w:val="single"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125</w:t>
            </w:r>
            <w:r w:rsidRPr="00106254">
              <w:rPr>
                <w:rFonts w:hint="eastAsia"/>
              </w:rPr>
              <w:t>億</w:t>
            </w:r>
            <w:r w:rsidRPr="00106254">
              <w:t>8,885</w:t>
            </w:r>
            <w:r w:rsidRPr="00106254">
              <w:rPr>
                <w:rFonts w:hint="eastAsia"/>
              </w:rPr>
              <w:t>万円</w:t>
            </w:r>
          </w:p>
        </w:tc>
        <w:tc>
          <w:tcPr>
            <w:tcW w:w="993" w:type="dxa"/>
            <w:tcBorders>
              <w:top w:val="single"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18.2</w:t>
            </w:r>
            <w:r>
              <w:rPr>
                <w:rFonts w:hint="eastAsia"/>
              </w:rPr>
              <w:t>％</w:t>
            </w:r>
          </w:p>
        </w:tc>
        <w:tc>
          <w:tcPr>
            <w:tcW w:w="1701" w:type="dxa"/>
            <w:tcBorders>
              <w:top w:val="single"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補助費等</w:t>
            </w:r>
          </w:p>
        </w:tc>
        <w:tc>
          <w:tcPr>
            <w:tcW w:w="1984" w:type="dxa"/>
            <w:tcBorders>
              <w:top w:val="single"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153</w:t>
            </w:r>
            <w:r w:rsidRPr="00106254">
              <w:rPr>
                <w:rFonts w:hint="eastAsia"/>
              </w:rPr>
              <w:t>億</w:t>
            </w:r>
            <w:r w:rsidRPr="00106254">
              <w:t>5,182</w:t>
            </w:r>
            <w:r w:rsidRPr="00106254">
              <w:rPr>
                <w:rFonts w:hint="eastAsia"/>
              </w:rPr>
              <w:t>万円</w:t>
            </w:r>
          </w:p>
        </w:tc>
        <w:tc>
          <w:tcPr>
            <w:tcW w:w="992" w:type="dxa"/>
            <w:tcBorders>
              <w:top w:val="single" w:sz="3" w:space="0" w:color="000000"/>
              <w:left w:val="single" w:sz="4" w:space="0" w:color="auto"/>
              <w:bottom w:val="dashed" w:sz="3" w:space="0" w:color="000000"/>
              <w:right w:val="single" w:sz="6" w:space="0" w:color="auto"/>
            </w:tcBorders>
            <w:vAlign w:val="center"/>
          </w:tcPr>
          <w:p w:rsidR="000421A8" w:rsidRPr="00106254" w:rsidRDefault="000421A8" w:rsidP="000421A8">
            <w:r>
              <w:rPr>
                <w:rFonts w:hint="eastAsia"/>
              </w:rPr>
              <w:t>22.2</w:t>
            </w:r>
            <w:r>
              <w:rPr>
                <w:rFonts w:hint="eastAsia"/>
              </w:rPr>
              <w:t>％</w:t>
            </w:r>
          </w:p>
        </w:tc>
      </w:tr>
      <w:tr w:rsidR="000421A8" w:rsidRPr="00106254" w:rsidTr="000421A8">
        <w:trPr>
          <w:trHeight w:val="60"/>
        </w:trPr>
        <w:tc>
          <w:tcPr>
            <w:tcW w:w="1560" w:type="dxa"/>
            <w:tcBorders>
              <w:top w:val="dashed" w:sz="3" w:space="0" w:color="000000"/>
              <w:left w:val="single" w:sz="6" w:space="0" w:color="auto"/>
              <w:bottom w:val="dashed" w:sz="3"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人件費</w:t>
            </w:r>
          </w:p>
        </w:tc>
        <w:tc>
          <w:tcPr>
            <w:tcW w:w="1842"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94</w:t>
            </w:r>
            <w:r w:rsidRPr="00106254">
              <w:rPr>
                <w:rFonts w:hint="eastAsia"/>
              </w:rPr>
              <w:t>億</w:t>
            </w:r>
            <w:r w:rsidRPr="00106254">
              <w:t>2,753</w:t>
            </w:r>
            <w:r w:rsidRPr="00106254">
              <w:rPr>
                <w:rFonts w:hint="eastAsia"/>
              </w:rPr>
              <w:t>万円</w:t>
            </w:r>
          </w:p>
        </w:tc>
        <w:tc>
          <w:tcPr>
            <w:tcW w:w="993"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13.6</w:t>
            </w:r>
            <w:r>
              <w:rPr>
                <w:rFonts w:hint="eastAsia"/>
              </w:rPr>
              <w:t>％</w:t>
            </w:r>
          </w:p>
        </w:tc>
        <w:tc>
          <w:tcPr>
            <w:tcW w:w="1701"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物件費</w:t>
            </w:r>
          </w:p>
        </w:tc>
        <w:tc>
          <w:tcPr>
            <w:tcW w:w="1984"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80</w:t>
            </w:r>
            <w:r w:rsidRPr="00106254">
              <w:rPr>
                <w:rFonts w:hint="eastAsia"/>
              </w:rPr>
              <w:t>億</w:t>
            </w:r>
            <w:r w:rsidRPr="00106254">
              <w:t>6,523</w:t>
            </w:r>
            <w:r w:rsidRPr="00106254">
              <w:rPr>
                <w:rFonts w:hint="eastAsia"/>
              </w:rPr>
              <w:t>万円</w:t>
            </w:r>
          </w:p>
        </w:tc>
        <w:tc>
          <w:tcPr>
            <w:tcW w:w="992" w:type="dxa"/>
            <w:tcBorders>
              <w:top w:val="dashed" w:sz="3" w:space="0" w:color="000000"/>
              <w:left w:val="single" w:sz="4" w:space="0" w:color="auto"/>
              <w:bottom w:val="dashed" w:sz="3" w:space="0" w:color="000000"/>
              <w:right w:val="single" w:sz="6" w:space="0" w:color="auto"/>
            </w:tcBorders>
            <w:vAlign w:val="center"/>
          </w:tcPr>
          <w:p w:rsidR="000421A8" w:rsidRPr="00106254" w:rsidRDefault="000421A8" w:rsidP="000421A8">
            <w:r>
              <w:rPr>
                <w:rFonts w:hint="eastAsia"/>
              </w:rPr>
              <w:t>11.7</w:t>
            </w:r>
            <w:r>
              <w:rPr>
                <w:rFonts w:hint="eastAsia"/>
              </w:rPr>
              <w:t>％</w:t>
            </w:r>
          </w:p>
        </w:tc>
      </w:tr>
      <w:tr w:rsidR="000421A8" w:rsidRPr="00106254" w:rsidTr="000421A8">
        <w:trPr>
          <w:trHeight w:val="60"/>
        </w:trPr>
        <w:tc>
          <w:tcPr>
            <w:tcW w:w="1560" w:type="dxa"/>
            <w:tcBorders>
              <w:top w:val="dashed" w:sz="3" w:space="0" w:color="000000"/>
              <w:left w:val="single" w:sz="6" w:space="0" w:color="auto"/>
              <w:bottom w:val="single" w:sz="3"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公債費</w:t>
            </w:r>
          </w:p>
        </w:tc>
        <w:tc>
          <w:tcPr>
            <w:tcW w:w="1842" w:type="dxa"/>
            <w:tcBorders>
              <w:top w:val="dashed" w:sz="3" w:space="0" w:color="000000"/>
              <w:left w:val="single" w:sz="2" w:space="0" w:color="000000"/>
              <w:bottom w:val="single" w:sz="3"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72</w:t>
            </w:r>
            <w:r w:rsidRPr="00106254">
              <w:rPr>
                <w:rFonts w:hint="eastAsia"/>
              </w:rPr>
              <w:t>億</w:t>
            </w:r>
            <w:r w:rsidRPr="00106254">
              <w:t>3,503</w:t>
            </w:r>
            <w:r w:rsidRPr="00106254">
              <w:rPr>
                <w:rFonts w:hint="eastAsia"/>
              </w:rPr>
              <w:t>万円</w:t>
            </w:r>
          </w:p>
        </w:tc>
        <w:tc>
          <w:tcPr>
            <w:tcW w:w="993" w:type="dxa"/>
            <w:tcBorders>
              <w:top w:val="dashed" w:sz="3" w:space="0" w:color="000000"/>
              <w:left w:val="single" w:sz="4" w:space="0" w:color="auto"/>
              <w:bottom w:val="single" w:sz="3" w:space="0" w:color="000000"/>
              <w:right w:val="double" w:sz="11" w:space="0" w:color="000000"/>
            </w:tcBorders>
            <w:vAlign w:val="center"/>
          </w:tcPr>
          <w:p w:rsidR="000421A8" w:rsidRPr="00106254" w:rsidRDefault="000421A8" w:rsidP="000421A8">
            <w:r>
              <w:rPr>
                <w:rFonts w:hint="eastAsia"/>
              </w:rPr>
              <w:t>10.5</w:t>
            </w:r>
            <w:r>
              <w:rPr>
                <w:rFonts w:hint="eastAsia"/>
              </w:rPr>
              <w:t>％</w:t>
            </w:r>
          </w:p>
        </w:tc>
        <w:tc>
          <w:tcPr>
            <w:tcW w:w="1701"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繰出金</w:t>
            </w:r>
          </w:p>
        </w:tc>
        <w:tc>
          <w:tcPr>
            <w:tcW w:w="1984"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32</w:t>
            </w:r>
            <w:r w:rsidRPr="00106254">
              <w:rPr>
                <w:rFonts w:hint="eastAsia"/>
              </w:rPr>
              <w:t>億</w:t>
            </w:r>
            <w:r w:rsidRPr="00106254">
              <w:t>3,402</w:t>
            </w:r>
            <w:r w:rsidRPr="00106254">
              <w:rPr>
                <w:rFonts w:hint="eastAsia"/>
              </w:rPr>
              <w:t>万円</w:t>
            </w:r>
          </w:p>
        </w:tc>
        <w:tc>
          <w:tcPr>
            <w:tcW w:w="992" w:type="dxa"/>
            <w:tcBorders>
              <w:top w:val="dashed" w:sz="3" w:space="0" w:color="000000"/>
              <w:left w:val="single" w:sz="4" w:space="0" w:color="auto"/>
              <w:bottom w:val="dashed" w:sz="3" w:space="0" w:color="000000"/>
              <w:right w:val="single" w:sz="6" w:space="0" w:color="auto"/>
            </w:tcBorders>
            <w:vAlign w:val="center"/>
          </w:tcPr>
          <w:p w:rsidR="000421A8" w:rsidRPr="00106254" w:rsidRDefault="000421A8" w:rsidP="000421A8">
            <w:r>
              <w:rPr>
                <w:rFonts w:hint="eastAsia"/>
              </w:rPr>
              <w:t>4.7</w:t>
            </w:r>
            <w:r>
              <w:rPr>
                <w:rFonts w:hint="eastAsia"/>
              </w:rPr>
              <w:t>％</w:t>
            </w:r>
          </w:p>
        </w:tc>
      </w:tr>
      <w:tr w:rsidR="000421A8" w:rsidRPr="00106254" w:rsidTr="000421A8">
        <w:trPr>
          <w:trHeight w:val="396"/>
        </w:trPr>
        <w:tc>
          <w:tcPr>
            <w:tcW w:w="4395" w:type="dxa"/>
            <w:gridSpan w:val="3"/>
            <w:tcBorders>
              <w:top w:val="single" w:sz="3" w:space="0" w:color="000000"/>
              <w:left w:val="single" w:sz="6" w:space="0" w:color="auto"/>
              <w:bottom w:val="single" w:sz="3" w:space="0" w:color="000000"/>
              <w:right w:val="single" w:sz="2" w:space="0" w:color="000000"/>
            </w:tcBorders>
            <w:shd w:val="solid" w:color="CBCBCB" w:fill="auto"/>
            <w:tcMar>
              <w:top w:w="85" w:type="dxa"/>
              <w:left w:w="28" w:type="dxa"/>
              <w:bottom w:w="85" w:type="dxa"/>
              <w:right w:w="28" w:type="dxa"/>
            </w:tcMar>
            <w:vAlign w:val="center"/>
          </w:tcPr>
          <w:p w:rsidR="000421A8" w:rsidRPr="00106254" w:rsidRDefault="000421A8" w:rsidP="00106254">
            <w:r w:rsidRPr="00106254">
              <w:rPr>
                <w:rFonts w:hint="eastAsia"/>
              </w:rPr>
              <w:t>Ⓑ</w:t>
            </w:r>
            <w:r w:rsidRPr="00106254">
              <w:t xml:space="preserve"> </w:t>
            </w:r>
            <w:r w:rsidRPr="00106254">
              <w:rPr>
                <w:rFonts w:hint="eastAsia"/>
              </w:rPr>
              <w:t>投資的経費</w:t>
            </w:r>
          </w:p>
        </w:tc>
        <w:tc>
          <w:tcPr>
            <w:tcW w:w="1701"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維持補修費</w:t>
            </w:r>
          </w:p>
        </w:tc>
        <w:tc>
          <w:tcPr>
            <w:tcW w:w="1984"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10</w:t>
            </w:r>
            <w:r w:rsidRPr="00106254">
              <w:rPr>
                <w:rFonts w:hint="eastAsia"/>
              </w:rPr>
              <w:t>億</w:t>
            </w:r>
            <w:r w:rsidRPr="00106254">
              <w:t>7,722</w:t>
            </w:r>
            <w:r w:rsidRPr="00106254">
              <w:rPr>
                <w:rFonts w:hint="eastAsia"/>
              </w:rPr>
              <w:t>万円</w:t>
            </w:r>
          </w:p>
        </w:tc>
        <w:tc>
          <w:tcPr>
            <w:tcW w:w="992" w:type="dxa"/>
            <w:tcBorders>
              <w:top w:val="dashed" w:sz="3" w:space="0" w:color="000000"/>
              <w:left w:val="single" w:sz="4" w:space="0" w:color="auto"/>
              <w:bottom w:val="dashed" w:sz="3" w:space="0" w:color="000000"/>
              <w:right w:val="single" w:sz="6" w:space="0" w:color="auto"/>
            </w:tcBorders>
            <w:vAlign w:val="center"/>
          </w:tcPr>
          <w:p w:rsidR="000421A8" w:rsidRPr="00106254" w:rsidRDefault="000421A8" w:rsidP="000421A8">
            <w:r>
              <w:rPr>
                <w:rFonts w:hint="eastAsia"/>
              </w:rPr>
              <w:t>1.6</w:t>
            </w:r>
            <w:r>
              <w:rPr>
                <w:rFonts w:hint="eastAsia"/>
              </w:rPr>
              <w:t>％</w:t>
            </w:r>
          </w:p>
        </w:tc>
      </w:tr>
      <w:tr w:rsidR="000421A8" w:rsidRPr="00106254" w:rsidTr="000421A8">
        <w:trPr>
          <w:trHeight w:val="425"/>
        </w:trPr>
        <w:tc>
          <w:tcPr>
            <w:tcW w:w="1560" w:type="dxa"/>
            <w:tcBorders>
              <w:top w:val="single" w:sz="3" w:space="0" w:color="000000"/>
              <w:left w:val="single" w:sz="6" w:space="0" w:color="auto"/>
              <w:bottom w:val="single" w:sz="5"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普通建設事業費</w:t>
            </w:r>
          </w:p>
        </w:tc>
        <w:tc>
          <w:tcPr>
            <w:tcW w:w="1842" w:type="dxa"/>
            <w:tcBorders>
              <w:top w:val="single" w:sz="3" w:space="0" w:color="000000"/>
              <w:left w:val="single" w:sz="2" w:space="0" w:color="000000"/>
              <w:bottom w:val="single" w:sz="5" w:space="0" w:color="000000"/>
              <w:right w:val="single" w:sz="4" w:space="0" w:color="auto"/>
            </w:tcBorders>
            <w:tcMar>
              <w:top w:w="85" w:type="dxa"/>
              <w:left w:w="0" w:type="dxa"/>
              <w:bottom w:w="85" w:type="dxa"/>
              <w:right w:w="57" w:type="dxa"/>
            </w:tcMar>
            <w:vAlign w:val="center"/>
          </w:tcPr>
          <w:p w:rsidR="000421A8" w:rsidRPr="00106254" w:rsidRDefault="000421A8" w:rsidP="00106254">
            <w:r w:rsidRPr="00106254">
              <w:t>113</w:t>
            </w:r>
            <w:r w:rsidRPr="00106254">
              <w:rPr>
                <w:rFonts w:hint="eastAsia"/>
              </w:rPr>
              <w:t>億</w:t>
            </w:r>
            <w:r w:rsidRPr="00106254">
              <w:t>4,783</w:t>
            </w:r>
            <w:r w:rsidRPr="00106254">
              <w:rPr>
                <w:rFonts w:hint="eastAsia"/>
              </w:rPr>
              <w:t>万円</w:t>
            </w:r>
          </w:p>
        </w:tc>
        <w:tc>
          <w:tcPr>
            <w:tcW w:w="993" w:type="dxa"/>
            <w:tcBorders>
              <w:top w:val="single" w:sz="3" w:space="0" w:color="000000"/>
              <w:left w:val="single" w:sz="4" w:space="0" w:color="auto"/>
              <w:bottom w:val="single" w:sz="5" w:space="0" w:color="000000"/>
              <w:right w:val="double" w:sz="11" w:space="0" w:color="000000"/>
            </w:tcBorders>
            <w:vAlign w:val="center"/>
          </w:tcPr>
          <w:p w:rsidR="000421A8" w:rsidRPr="00106254" w:rsidRDefault="000421A8" w:rsidP="000421A8">
            <w:r>
              <w:rPr>
                <w:rFonts w:hint="eastAsia"/>
              </w:rPr>
              <w:t>16.4</w:t>
            </w:r>
            <w:r>
              <w:rPr>
                <w:rFonts w:hint="eastAsia"/>
              </w:rPr>
              <w:t>％</w:t>
            </w:r>
          </w:p>
        </w:tc>
        <w:tc>
          <w:tcPr>
            <w:tcW w:w="1701" w:type="dxa"/>
            <w:tcBorders>
              <w:top w:val="dashed" w:sz="3" w:space="0" w:color="000000"/>
              <w:left w:val="double" w:sz="11" w:space="0" w:color="000000"/>
              <w:bottom w:val="single" w:sz="5"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その他</w:t>
            </w:r>
          </w:p>
        </w:tc>
        <w:tc>
          <w:tcPr>
            <w:tcW w:w="1984" w:type="dxa"/>
            <w:tcBorders>
              <w:top w:val="dashed" w:sz="3" w:space="0" w:color="000000"/>
              <w:left w:val="single" w:sz="2" w:space="0" w:color="000000"/>
              <w:bottom w:val="single" w:sz="5" w:space="0" w:color="000000"/>
              <w:right w:val="single" w:sz="4" w:space="0" w:color="auto"/>
            </w:tcBorders>
            <w:tcMar>
              <w:top w:w="85" w:type="dxa"/>
              <w:left w:w="57" w:type="dxa"/>
              <w:bottom w:w="85" w:type="dxa"/>
              <w:right w:w="57" w:type="dxa"/>
            </w:tcMar>
            <w:vAlign w:val="center"/>
          </w:tcPr>
          <w:p w:rsidR="000421A8" w:rsidRPr="00106254" w:rsidRDefault="000421A8" w:rsidP="00106254">
            <w:r w:rsidRPr="00106254">
              <w:t>8</w:t>
            </w:r>
            <w:r w:rsidRPr="00106254">
              <w:rPr>
                <w:rFonts w:hint="eastAsia"/>
              </w:rPr>
              <w:t>億</w:t>
            </w:r>
            <w:r w:rsidRPr="00106254">
              <w:t>2,247</w:t>
            </w:r>
            <w:r w:rsidRPr="00106254">
              <w:rPr>
                <w:rFonts w:hint="eastAsia"/>
              </w:rPr>
              <w:t>万円</w:t>
            </w:r>
          </w:p>
        </w:tc>
        <w:tc>
          <w:tcPr>
            <w:tcW w:w="992" w:type="dxa"/>
            <w:tcBorders>
              <w:top w:val="dashed" w:sz="3" w:space="0" w:color="000000"/>
              <w:left w:val="single" w:sz="4" w:space="0" w:color="auto"/>
              <w:bottom w:val="single" w:sz="5" w:space="0" w:color="000000"/>
              <w:right w:val="single" w:sz="6" w:space="0" w:color="auto"/>
            </w:tcBorders>
            <w:vAlign w:val="center"/>
          </w:tcPr>
          <w:p w:rsidR="000421A8" w:rsidRPr="00106254" w:rsidRDefault="000421A8" w:rsidP="000421A8">
            <w:r>
              <w:rPr>
                <w:rFonts w:hint="eastAsia"/>
              </w:rPr>
              <w:t>1.1</w:t>
            </w:r>
            <w:r>
              <w:rPr>
                <w:rFonts w:hint="eastAsia"/>
              </w:rPr>
              <w:t>％</w:t>
            </w:r>
          </w:p>
        </w:tc>
      </w:tr>
    </w:tbl>
    <w:p w:rsidR="00106254" w:rsidRPr="000421A8" w:rsidRDefault="00106254" w:rsidP="00106254">
      <w:pPr>
        <w:rPr>
          <w:rFonts w:asciiTheme="minorEastAsia" w:hAnsiTheme="minorEastAsia"/>
        </w:rPr>
      </w:pPr>
    </w:p>
    <w:p w:rsidR="000421A8" w:rsidRPr="000421A8" w:rsidRDefault="000421A8" w:rsidP="000421A8">
      <w:pPr>
        <w:rPr>
          <w:rFonts w:asciiTheme="minorEastAsia" w:hAnsiTheme="minorEastAsia"/>
        </w:rPr>
      </w:pPr>
      <w:r w:rsidRPr="000421A8">
        <w:rPr>
          <w:rFonts w:asciiTheme="minorEastAsia" w:hAnsiTheme="minorEastAsia" w:hint="eastAsia"/>
        </w:rPr>
        <w:lastRenderedPageBreak/>
        <w:t xml:space="preserve">　令和3年度の予算は、第2次総合計画や宝の都（くに）・おおさき市地方創生総合戦略などの各種計画を具現化するための事業を基軸としています。</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中期財政見通しを踏まえ、財政の健全化への取り組みを実施しながら、令和元年東日本台風による被災者の生活再建や学校教育・学校給食の環境整備といった新たな課題にも対応した予算を計上しました。</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また、実施計画において継続的に実施している事業などについても、計画の実現に向けて着実に事業を推進するための予算編成を行いました。</w:t>
      </w:r>
    </w:p>
    <w:p w:rsidR="000421A8" w:rsidRPr="000421A8" w:rsidRDefault="000421A8" w:rsidP="000421A8">
      <w:pPr>
        <w:rPr>
          <w:rFonts w:asciiTheme="minorEastAsia" w:hAnsiTheme="minorEastAsia"/>
        </w:rPr>
      </w:pP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一般会計の歳入（図</w:t>
      </w:r>
      <w:r w:rsidRPr="000421A8">
        <w:rPr>
          <w:rFonts w:asciiTheme="minorEastAsia" w:hAnsiTheme="minorEastAsia" w:cs="Cambria Math"/>
          <w:b/>
          <w:sz w:val="24"/>
          <w:szCs w:val="24"/>
        </w:rPr>
        <w:t>❶</w:t>
      </w:r>
      <w:r w:rsidRPr="000421A8">
        <w:rPr>
          <w:rFonts w:asciiTheme="minorEastAsia" w:hAnsiTheme="minorEastAsia" w:hint="eastAsia"/>
          <w:b/>
          <w:sz w:val="24"/>
          <w:szCs w:val="24"/>
        </w:rPr>
        <w:t>）</w:t>
      </w:r>
    </w:p>
    <w:p w:rsidR="000421A8" w:rsidRPr="000421A8" w:rsidRDefault="000421A8" w:rsidP="000421A8">
      <w:pPr>
        <w:rPr>
          <w:rFonts w:asciiTheme="minorEastAsia" w:hAnsiTheme="minorEastAsia"/>
        </w:rPr>
      </w:pPr>
    </w:p>
    <w:p w:rsidR="000421A8" w:rsidRPr="000421A8" w:rsidRDefault="000421A8" w:rsidP="000421A8">
      <w:pPr>
        <w:rPr>
          <w:rFonts w:asciiTheme="minorEastAsia" w:hAnsiTheme="minorEastAsia"/>
        </w:rPr>
      </w:pPr>
      <w:r w:rsidRPr="000421A8">
        <w:rPr>
          <w:rFonts w:asciiTheme="minorEastAsia" w:hAnsiTheme="minorEastAsia" w:hint="eastAsia"/>
        </w:rPr>
        <w:t xml:space="preserve">　最も高い割合を占めている地方交付税は、歳入全体の28</w:t>
      </w:r>
      <w:r>
        <w:rPr>
          <w:rFonts w:asciiTheme="minorEastAsia" w:hAnsiTheme="minorEastAsia" w:hint="eastAsia"/>
        </w:rPr>
        <w:t>.</w:t>
      </w:r>
      <w:r w:rsidRPr="000421A8">
        <w:rPr>
          <w:rFonts w:asciiTheme="minorEastAsia" w:hAnsiTheme="minorEastAsia" w:hint="eastAsia"/>
        </w:rPr>
        <w:t>2％で約１９４億８千万円となり、前年度より約1億2千万円の増となりました。前年度と比較して震災復興関連の特別交付税が増加したことなどによるものです。</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市税は、歳入全体の21</w:t>
      </w:r>
      <w:r>
        <w:rPr>
          <w:rFonts w:asciiTheme="minorEastAsia" w:hAnsiTheme="minorEastAsia" w:hint="eastAsia"/>
        </w:rPr>
        <w:t>.</w:t>
      </w:r>
      <w:r w:rsidRPr="000421A8">
        <w:rPr>
          <w:rFonts w:asciiTheme="minorEastAsia" w:hAnsiTheme="minorEastAsia" w:hint="eastAsia"/>
        </w:rPr>
        <w:t>0％で約145億2千万円となり、新型コロナウイルス感染症が与える地域経済活動への影響などを考慮し、約14億1千万円の減となりました。</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市債は、約98億1千万円となり、歳入全体の14</w:t>
      </w:r>
      <w:r>
        <w:rPr>
          <w:rFonts w:asciiTheme="minorEastAsia" w:hAnsiTheme="minorEastAsia" w:hint="eastAsia"/>
        </w:rPr>
        <w:t>.2</w:t>
      </w:r>
      <w:r w:rsidRPr="000421A8">
        <w:rPr>
          <w:rFonts w:asciiTheme="minorEastAsia" w:hAnsiTheme="minorEastAsia" w:hint="eastAsia"/>
        </w:rPr>
        <w:t>％の割合となりました。</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地方交付税の補てん財源として発行する臨時財政対策債や、市役所本庁舎の建設工事が本格化するほか、地域交流センター整備など、これらの事業実施に伴う借入金が増額し、総額で前年度より約18億3千万円の増となりました。</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その他、国庫支出金、県支出金や各種基金から事業予算の財源として充てられる繰入金などを見込んだ予算となりました。</w:t>
      </w:r>
    </w:p>
    <w:p w:rsidR="000421A8" w:rsidRPr="000421A8" w:rsidRDefault="000421A8" w:rsidP="000421A8">
      <w:pPr>
        <w:rPr>
          <w:rFonts w:asciiTheme="minorEastAsia" w:hAnsiTheme="minorEastAsia"/>
        </w:rPr>
      </w:pPr>
    </w:p>
    <w:p w:rsid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一般会計の歳出</w:t>
      </w: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（目的別・図</w:t>
      </w:r>
      <w:r w:rsidRPr="000421A8">
        <w:rPr>
          <w:rFonts w:asciiTheme="minorEastAsia" w:hAnsiTheme="minorEastAsia" w:cs="Cambria Math"/>
          <w:b/>
          <w:sz w:val="24"/>
          <w:szCs w:val="24"/>
        </w:rPr>
        <w:t>❷</w:t>
      </w:r>
      <w:r w:rsidRPr="000421A8">
        <w:rPr>
          <w:rFonts w:asciiTheme="minorEastAsia" w:hAnsiTheme="minorEastAsia" w:hint="eastAsia"/>
          <w:b/>
          <w:sz w:val="24"/>
          <w:szCs w:val="24"/>
        </w:rPr>
        <w:t>）</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目的別に見ると、民生費が約206億9千万円となり、歳出全体の29</w:t>
      </w:r>
      <w:r>
        <w:rPr>
          <w:rFonts w:asciiTheme="minorEastAsia" w:hAnsiTheme="minorEastAsia" w:hint="eastAsia"/>
        </w:rPr>
        <w:t>.</w:t>
      </w:r>
      <w:r w:rsidRPr="000421A8">
        <w:rPr>
          <w:rFonts w:asciiTheme="minorEastAsia" w:hAnsiTheme="minorEastAsia" w:hint="eastAsia"/>
        </w:rPr>
        <w:t>9％を占め、最も高い割合となりました。</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障がい者支援や児童福祉、生活保護にかかる経費などを計上しています。</w:t>
      </w:r>
    </w:p>
    <w:p w:rsidR="000421A8" w:rsidRPr="000421A8" w:rsidRDefault="000421A8" w:rsidP="000421A8">
      <w:pPr>
        <w:rPr>
          <w:rFonts w:asciiTheme="minorEastAsia" w:hAnsiTheme="minorEastAsia"/>
        </w:rPr>
      </w:pPr>
      <w:r w:rsidRPr="000421A8">
        <w:rPr>
          <w:rFonts w:asciiTheme="minorEastAsia" w:hAnsiTheme="minorEastAsia" w:hint="eastAsia"/>
        </w:rPr>
        <w:t xml:space="preserve">　次に総務費が約99億8千万円で14</w:t>
      </w:r>
      <w:r>
        <w:rPr>
          <w:rFonts w:asciiTheme="minorEastAsia" w:hAnsiTheme="minorEastAsia" w:hint="eastAsia"/>
        </w:rPr>
        <w:t>.</w:t>
      </w:r>
      <w:r w:rsidRPr="000421A8">
        <w:rPr>
          <w:rFonts w:asciiTheme="minorEastAsia" w:hAnsiTheme="minorEastAsia" w:hint="eastAsia"/>
        </w:rPr>
        <w:t>4％、土木費が約88億4千万円で12</w:t>
      </w:r>
      <w:r>
        <w:rPr>
          <w:rFonts w:asciiTheme="minorEastAsia" w:hAnsiTheme="minorEastAsia" w:hint="eastAsia"/>
        </w:rPr>
        <w:t>.</w:t>
      </w:r>
      <w:r w:rsidRPr="000421A8">
        <w:rPr>
          <w:rFonts w:asciiTheme="minorEastAsia" w:hAnsiTheme="minorEastAsia" w:hint="eastAsia"/>
        </w:rPr>
        <w:t>8％となりました。</w:t>
      </w:r>
    </w:p>
    <w:p w:rsidR="000421A8" w:rsidRPr="000421A8" w:rsidRDefault="000421A8" w:rsidP="000421A8">
      <w:pPr>
        <w:rPr>
          <w:rFonts w:asciiTheme="minorEastAsia" w:hAnsiTheme="minorEastAsia"/>
        </w:rPr>
      </w:pPr>
      <w:r w:rsidRPr="000421A8">
        <w:rPr>
          <w:rFonts w:asciiTheme="minorEastAsia" w:hAnsiTheme="minorEastAsia" w:hint="eastAsia"/>
        </w:rPr>
        <w:t>一般会計の歳出</w:t>
      </w: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（性質別・図</w:t>
      </w:r>
      <w:r w:rsidRPr="000421A8">
        <w:rPr>
          <w:rFonts w:asciiTheme="minorEastAsia" w:hAnsiTheme="minorEastAsia" w:cs="Cambria Math"/>
          <w:b/>
          <w:sz w:val="24"/>
          <w:szCs w:val="24"/>
        </w:rPr>
        <w:t>❸</w:t>
      </w:r>
      <w:r w:rsidRPr="000421A8">
        <w:rPr>
          <w:rFonts w:asciiTheme="minorEastAsia" w:hAnsiTheme="minorEastAsia" w:hint="eastAsia"/>
          <w:b/>
          <w:sz w:val="24"/>
          <w:szCs w:val="24"/>
        </w:rPr>
        <w:t>）</w:t>
      </w:r>
    </w:p>
    <w:p w:rsidR="00106254" w:rsidRDefault="000421A8" w:rsidP="000421A8">
      <w:pPr>
        <w:rPr>
          <w:rFonts w:asciiTheme="minorEastAsia" w:hAnsiTheme="minorEastAsia"/>
        </w:rPr>
      </w:pPr>
      <w:r w:rsidRPr="000421A8">
        <w:rPr>
          <w:rFonts w:asciiTheme="minorEastAsia" w:hAnsiTheme="minorEastAsia" w:hint="eastAsia"/>
        </w:rPr>
        <w:t xml:space="preserve">　歳出を性質別に見ると、義務的経費が約292億5千万円となりました。内訳は、扶助費が約125億9千万円、人件費が約94億3千万円、公債費が約72億3千万円となり、合計で前年度より約6億1千万円の減となりました。一方、投資的経費である普通建設事業費には、市役所本庁舎建設事業のほか、地域交流センター整備事業、（仮称）志田谷地防災センター整備事業、図書館周辺整備事業、市街地再開発事業、大崎東学校給食センター建設事業などを計上し、総額で約113億5千万円の予算を計上しました。</w:t>
      </w:r>
    </w:p>
    <w:p w:rsidR="000421A8" w:rsidRDefault="000421A8" w:rsidP="000421A8">
      <w:pPr>
        <w:rPr>
          <w:rFonts w:asciiTheme="minorEastAsia" w:hAnsiTheme="minorEastAsia"/>
        </w:rPr>
      </w:pP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用語解説</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■一般会計</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市が提供する行政サービスの基本的な経理を行う会計です。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■地方交付税</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地方公共団体が等しく一定の水準を維持することができるように、国が交付する税です。所得税、法人税、酒税、消費税、地方法人税のそれぞれ一定割合の額が交付されます。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■扶助費</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lastRenderedPageBreak/>
        <w:t xml:space="preserve">　児童福祉法、生活保護法などに基づく保護費や手当などの経費です。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■人件費</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職員に支払われる給与や委員報酬、共済組合負担金などの経費です。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■公債費</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市債の元金・利子など借入金の償還に充てられる経費です。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■義務的経費</w:t>
      </w:r>
    </w:p>
    <w:p w:rsidR="000421A8" w:rsidRDefault="000421A8" w:rsidP="000421A8">
      <w:pPr>
        <w:rPr>
          <w:rFonts w:asciiTheme="minorEastAsia" w:hAnsiTheme="minorEastAsia"/>
          <w:sz w:val="22"/>
        </w:rPr>
      </w:pPr>
      <w:r w:rsidRPr="000421A8">
        <w:rPr>
          <w:rFonts w:asciiTheme="minorEastAsia" w:hAnsiTheme="minorEastAsia" w:hint="eastAsia"/>
          <w:sz w:val="22"/>
        </w:rPr>
        <w:t xml:space="preserve">　扶助費・人件費・公債費の合計額です。支出が義務づけられており、容易には削減できない経費です。</w:t>
      </w:r>
    </w:p>
    <w:p w:rsidR="003D57F5" w:rsidRDefault="003D57F5" w:rsidP="000421A8">
      <w:pPr>
        <w:rPr>
          <w:rFonts w:asciiTheme="minorEastAsia" w:hAnsiTheme="minorEastAsia"/>
          <w:sz w:val="22"/>
        </w:rPr>
      </w:pPr>
    </w:p>
    <w:p w:rsidR="003D57F5" w:rsidRDefault="003D57F5" w:rsidP="000421A8">
      <w:pPr>
        <w:rPr>
          <w:rFonts w:asciiTheme="minorEastAsia" w:hAnsiTheme="minorEastAsia"/>
          <w:sz w:val="22"/>
        </w:rPr>
      </w:pPr>
    </w:p>
    <w:tbl>
      <w:tblPr>
        <w:tblW w:w="0" w:type="auto"/>
        <w:tblInd w:w="28" w:type="dxa"/>
        <w:tblLayout w:type="fixed"/>
        <w:tblCellMar>
          <w:left w:w="0" w:type="dxa"/>
          <w:right w:w="0" w:type="dxa"/>
        </w:tblCellMar>
        <w:tblLook w:val="0000" w:firstRow="0" w:lastRow="0" w:firstColumn="0" w:lastColumn="0" w:noHBand="0" w:noVBand="0"/>
      </w:tblPr>
      <w:tblGrid>
        <w:gridCol w:w="2694"/>
        <w:gridCol w:w="2551"/>
        <w:gridCol w:w="1276"/>
      </w:tblGrid>
      <w:tr w:rsidR="003D57F5" w:rsidRPr="0079734A" w:rsidTr="007D7D91">
        <w:trPr>
          <w:trHeight w:val="368"/>
        </w:trPr>
        <w:tc>
          <w:tcPr>
            <w:tcW w:w="6521" w:type="dxa"/>
            <w:gridSpan w:val="3"/>
            <w:tcBorders>
              <w:top w:val="single" w:sz="3" w:space="0" w:color="000000"/>
              <w:left w:val="single" w:sz="6" w:space="0" w:color="000000"/>
              <w:bottom w:val="single" w:sz="3" w:space="0" w:color="000000"/>
              <w:right w:val="single" w:sz="5" w:space="0" w:color="000000"/>
            </w:tcBorders>
            <w:shd w:val="clear" w:color="auto" w:fill="A6A6A6" w:themeFill="background1" w:themeFillShade="A6"/>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表①　会計別予算の内訳（歳出）</w:t>
            </w:r>
          </w:p>
        </w:tc>
      </w:tr>
      <w:tr w:rsidR="003D57F5" w:rsidRPr="0079734A" w:rsidTr="007D7D91">
        <w:trPr>
          <w:trHeight w:val="396"/>
        </w:trPr>
        <w:tc>
          <w:tcPr>
            <w:tcW w:w="2694" w:type="dxa"/>
            <w:tcBorders>
              <w:top w:val="single" w:sz="3" w:space="0" w:color="000000"/>
              <w:left w:val="single" w:sz="6"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会計区分</w:t>
            </w:r>
          </w:p>
        </w:tc>
        <w:tc>
          <w:tcPr>
            <w:tcW w:w="2551" w:type="dxa"/>
            <w:tcBorders>
              <w:top w:val="single" w:sz="3" w:space="0" w:color="000000"/>
              <w:left w:val="single" w:sz="3"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当初予算額</w:t>
            </w:r>
          </w:p>
        </w:tc>
        <w:tc>
          <w:tcPr>
            <w:tcW w:w="1276" w:type="dxa"/>
            <w:tcBorders>
              <w:top w:val="single" w:sz="3" w:space="0" w:color="000000"/>
              <w:left w:val="single" w:sz="3" w:space="0" w:color="000000"/>
              <w:bottom w:val="single" w:sz="3" w:space="0" w:color="000000"/>
              <w:right w:val="single" w:sz="6" w:space="0" w:color="000000"/>
            </w:tcBorders>
            <w:shd w:val="solid" w:color="CBCBCB"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構成比</w:t>
            </w:r>
          </w:p>
        </w:tc>
      </w:tr>
      <w:tr w:rsidR="003D57F5" w:rsidRPr="0079734A" w:rsidTr="007D7D91">
        <w:trPr>
          <w:trHeight w:val="396"/>
        </w:trPr>
        <w:tc>
          <w:tcPr>
            <w:tcW w:w="2694" w:type="dxa"/>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一般会計</w:t>
            </w:r>
          </w:p>
        </w:tc>
        <w:tc>
          <w:tcPr>
            <w:tcW w:w="2551"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 xml:space="preserve">　</w:t>
            </w:r>
            <w:r w:rsidRPr="0052528E">
              <w:rPr>
                <w:sz w:val="22"/>
              </w:rPr>
              <w:t>691</w:t>
            </w:r>
            <w:r w:rsidRPr="0052528E">
              <w:rPr>
                <w:rFonts w:hint="eastAsia"/>
                <w:sz w:val="22"/>
              </w:rPr>
              <w:t>億</w:t>
            </w:r>
            <w:r w:rsidRPr="0052528E">
              <w:rPr>
                <w:sz w:val="22"/>
              </w:rPr>
              <w:t>5,000</w:t>
            </w:r>
            <w:r w:rsidRPr="0052528E">
              <w:rPr>
                <w:rFonts w:hint="eastAsia"/>
                <w:sz w:val="22"/>
              </w:rPr>
              <w:t>万円</w:t>
            </w:r>
          </w:p>
        </w:tc>
        <w:tc>
          <w:tcPr>
            <w:tcW w:w="1276"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sz w:val="22"/>
              </w:rPr>
              <w:t>49.5%</w:t>
            </w:r>
          </w:p>
        </w:tc>
      </w:tr>
      <w:tr w:rsidR="003D57F5" w:rsidRPr="0079734A" w:rsidTr="007D7D91">
        <w:trPr>
          <w:trHeight w:val="396"/>
        </w:trPr>
        <w:tc>
          <w:tcPr>
            <w:tcW w:w="2694"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特別会計</w:t>
            </w:r>
          </w:p>
        </w:tc>
        <w:tc>
          <w:tcPr>
            <w:tcW w:w="2551"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 xml:space="preserve">　</w:t>
            </w:r>
            <w:r w:rsidRPr="0052528E">
              <w:rPr>
                <w:sz w:val="22"/>
              </w:rPr>
              <w:t>285</w:t>
            </w:r>
            <w:r w:rsidRPr="0052528E">
              <w:rPr>
                <w:rFonts w:hint="eastAsia"/>
                <w:sz w:val="22"/>
              </w:rPr>
              <w:t>億</w:t>
            </w:r>
            <w:r w:rsidRPr="0052528E">
              <w:rPr>
                <w:sz w:val="22"/>
              </w:rPr>
              <w:t>2,386</w:t>
            </w:r>
            <w:r w:rsidRPr="0052528E">
              <w:rPr>
                <w:rFonts w:hint="eastAsia"/>
                <w:sz w:val="22"/>
              </w:rPr>
              <w:t>万円</w:t>
            </w:r>
          </w:p>
        </w:tc>
        <w:tc>
          <w:tcPr>
            <w:tcW w:w="1276"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sz w:val="22"/>
              </w:rPr>
              <w:t>20.4%</w:t>
            </w:r>
          </w:p>
        </w:tc>
      </w:tr>
      <w:tr w:rsidR="003D57F5" w:rsidRPr="0079734A" w:rsidTr="007D7D91">
        <w:trPr>
          <w:trHeight w:val="2813"/>
        </w:trPr>
        <w:tc>
          <w:tcPr>
            <w:tcW w:w="2694" w:type="dxa"/>
            <w:tcBorders>
              <w:top w:val="dashed" w:sz="3" w:space="0" w:color="000000"/>
              <w:left w:val="single" w:sz="6"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7D7D91">
            <w:pPr>
              <w:rPr>
                <w:sz w:val="22"/>
              </w:rPr>
            </w:pPr>
            <w:r w:rsidRPr="0052528E">
              <w:rPr>
                <w:rFonts w:hint="eastAsia"/>
                <w:sz w:val="22"/>
              </w:rPr>
              <w:t>介護保険</w:t>
            </w:r>
          </w:p>
          <w:p w:rsidR="003D57F5" w:rsidRPr="0052528E" w:rsidRDefault="003D57F5" w:rsidP="007D7D91">
            <w:pPr>
              <w:rPr>
                <w:sz w:val="22"/>
              </w:rPr>
            </w:pPr>
            <w:r w:rsidRPr="0052528E">
              <w:rPr>
                <w:rFonts w:hint="eastAsia"/>
                <w:sz w:val="22"/>
              </w:rPr>
              <w:t>国民健康保険</w:t>
            </w:r>
          </w:p>
          <w:p w:rsidR="003D57F5" w:rsidRPr="0052528E" w:rsidRDefault="003D57F5" w:rsidP="007D7D91">
            <w:pPr>
              <w:rPr>
                <w:sz w:val="22"/>
              </w:rPr>
            </w:pPr>
            <w:r w:rsidRPr="0052528E">
              <w:rPr>
                <w:rFonts w:hint="eastAsia"/>
                <w:sz w:val="22"/>
              </w:rPr>
              <w:t>後期高齢者医療</w:t>
            </w:r>
          </w:p>
          <w:p w:rsidR="003D57F5" w:rsidRPr="0052528E" w:rsidRDefault="003D57F5" w:rsidP="007D7D91">
            <w:pPr>
              <w:rPr>
                <w:sz w:val="22"/>
              </w:rPr>
            </w:pPr>
            <w:r w:rsidRPr="0052528E">
              <w:rPr>
                <w:rFonts w:hint="eastAsia"/>
                <w:sz w:val="22"/>
              </w:rPr>
              <w:t>夜間急患センター事業</w:t>
            </w:r>
          </w:p>
          <w:p w:rsidR="003D57F5" w:rsidRPr="0052528E" w:rsidRDefault="003D57F5" w:rsidP="007D7D91">
            <w:pPr>
              <w:rPr>
                <w:sz w:val="22"/>
              </w:rPr>
            </w:pPr>
            <w:r w:rsidRPr="0052528E">
              <w:rPr>
                <w:rFonts w:hint="eastAsia"/>
                <w:sz w:val="22"/>
              </w:rPr>
              <w:t>市有林事業</w:t>
            </w:r>
          </w:p>
          <w:p w:rsidR="003D57F5" w:rsidRPr="0052528E" w:rsidRDefault="003D57F5" w:rsidP="007D7D91">
            <w:pPr>
              <w:rPr>
                <w:sz w:val="22"/>
              </w:rPr>
            </w:pPr>
            <w:r w:rsidRPr="0052528E">
              <w:rPr>
                <w:rFonts w:hint="eastAsia"/>
                <w:sz w:val="22"/>
              </w:rPr>
              <w:t>奨学資金貸与事業</w:t>
            </w:r>
          </w:p>
          <w:p w:rsidR="003D57F5" w:rsidRPr="0052528E" w:rsidRDefault="003D57F5" w:rsidP="007D7D91">
            <w:pPr>
              <w:rPr>
                <w:sz w:val="22"/>
              </w:rPr>
            </w:pPr>
            <w:r w:rsidRPr="0052528E">
              <w:rPr>
                <w:rFonts w:hint="eastAsia"/>
                <w:sz w:val="22"/>
              </w:rPr>
              <w:t>宅地造成事業</w:t>
            </w:r>
          </w:p>
          <w:p w:rsidR="003D57F5" w:rsidRPr="0052528E" w:rsidRDefault="003D57F5" w:rsidP="007D7D91">
            <w:pPr>
              <w:rPr>
                <w:sz w:val="22"/>
              </w:rPr>
            </w:pPr>
            <w:r w:rsidRPr="0052528E">
              <w:rPr>
                <w:rFonts w:hint="eastAsia"/>
                <w:sz w:val="22"/>
              </w:rPr>
              <w:t>工業団地造成事業</w:t>
            </w:r>
          </w:p>
        </w:tc>
        <w:tc>
          <w:tcPr>
            <w:tcW w:w="2551" w:type="dxa"/>
            <w:tcBorders>
              <w:top w:val="dashed" w:sz="3" w:space="0" w:color="000000"/>
              <w:left w:val="single" w:sz="3"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7D7D91">
            <w:pPr>
              <w:rPr>
                <w:sz w:val="22"/>
              </w:rPr>
            </w:pPr>
            <w:r w:rsidRPr="0052528E">
              <w:rPr>
                <w:sz w:val="22"/>
              </w:rPr>
              <w:t>136</w:t>
            </w:r>
            <w:r w:rsidRPr="0052528E">
              <w:rPr>
                <w:rFonts w:hint="eastAsia"/>
                <w:sz w:val="22"/>
              </w:rPr>
              <w:t>億</w:t>
            </w:r>
            <w:r w:rsidRPr="0052528E">
              <w:rPr>
                <w:sz w:val="22"/>
              </w:rPr>
              <w:t>2,368</w:t>
            </w:r>
            <w:r w:rsidRPr="0052528E">
              <w:rPr>
                <w:rFonts w:hint="eastAsia"/>
                <w:sz w:val="22"/>
              </w:rPr>
              <w:t>万円</w:t>
            </w:r>
          </w:p>
          <w:p w:rsidR="003D57F5" w:rsidRPr="0052528E" w:rsidRDefault="003D57F5" w:rsidP="007D7D91">
            <w:pPr>
              <w:rPr>
                <w:sz w:val="22"/>
              </w:rPr>
            </w:pPr>
            <w:r w:rsidRPr="0052528E">
              <w:rPr>
                <w:sz w:val="22"/>
              </w:rPr>
              <w:t>133</w:t>
            </w:r>
            <w:r w:rsidRPr="0052528E">
              <w:rPr>
                <w:rFonts w:hint="eastAsia"/>
                <w:sz w:val="22"/>
              </w:rPr>
              <w:t>億</w:t>
            </w:r>
            <w:r w:rsidRPr="0052528E">
              <w:rPr>
                <w:sz w:val="22"/>
              </w:rPr>
              <w:t>7,920</w:t>
            </w:r>
            <w:r w:rsidRPr="0052528E">
              <w:rPr>
                <w:rFonts w:hint="eastAsia"/>
                <w:sz w:val="22"/>
              </w:rPr>
              <w:t>万円</w:t>
            </w:r>
          </w:p>
          <w:p w:rsidR="003D57F5" w:rsidRPr="0052528E" w:rsidRDefault="003D57F5" w:rsidP="007D7D91">
            <w:pPr>
              <w:rPr>
                <w:sz w:val="22"/>
              </w:rPr>
            </w:pPr>
            <w:r w:rsidRPr="0052528E">
              <w:rPr>
                <w:sz w:val="22"/>
              </w:rPr>
              <w:t>13</w:t>
            </w:r>
            <w:r w:rsidRPr="0052528E">
              <w:rPr>
                <w:rFonts w:hint="eastAsia"/>
                <w:sz w:val="22"/>
              </w:rPr>
              <w:t xml:space="preserve">億　</w:t>
            </w:r>
            <w:r w:rsidRPr="0052528E">
              <w:rPr>
                <w:sz w:val="22"/>
              </w:rPr>
              <w:t xml:space="preserve"> 764</w:t>
            </w:r>
            <w:r w:rsidRPr="0052528E">
              <w:rPr>
                <w:rFonts w:hint="eastAsia"/>
                <w:sz w:val="22"/>
              </w:rPr>
              <w:t>万円</w:t>
            </w:r>
          </w:p>
          <w:p w:rsidR="003D57F5" w:rsidRPr="0052528E" w:rsidRDefault="003D57F5" w:rsidP="007D7D91">
            <w:pPr>
              <w:rPr>
                <w:sz w:val="22"/>
              </w:rPr>
            </w:pPr>
            <w:r w:rsidRPr="0052528E">
              <w:rPr>
                <w:sz w:val="22"/>
              </w:rPr>
              <w:t>1</w:t>
            </w:r>
            <w:r w:rsidRPr="0052528E">
              <w:rPr>
                <w:rFonts w:hint="eastAsia"/>
                <w:sz w:val="22"/>
              </w:rPr>
              <w:t>億</w:t>
            </w:r>
            <w:r w:rsidRPr="0052528E">
              <w:rPr>
                <w:sz w:val="22"/>
              </w:rPr>
              <w:t>3,576</w:t>
            </w:r>
            <w:r w:rsidRPr="0052528E">
              <w:rPr>
                <w:rFonts w:hint="eastAsia"/>
                <w:sz w:val="22"/>
              </w:rPr>
              <w:t>万円</w:t>
            </w:r>
          </w:p>
          <w:p w:rsidR="003D57F5" w:rsidRPr="0052528E" w:rsidRDefault="003D57F5" w:rsidP="007D7D91">
            <w:pPr>
              <w:rPr>
                <w:sz w:val="22"/>
              </w:rPr>
            </w:pPr>
            <w:r w:rsidRPr="0052528E">
              <w:rPr>
                <w:sz w:val="22"/>
              </w:rPr>
              <w:t>5,086</w:t>
            </w:r>
            <w:r w:rsidRPr="0052528E">
              <w:rPr>
                <w:rFonts w:hint="eastAsia"/>
                <w:sz w:val="22"/>
              </w:rPr>
              <w:t>万円</w:t>
            </w:r>
          </w:p>
          <w:p w:rsidR="003D57F5" w:rsidRPr="0052528E" w:rsidRDefault="003D57F5" w:rsidP="007D7D91">
            <w:pPr>
              <w:rPr>
                <w:sz w:val="22"/>
              </w:rPr>
            </w:pPr>
            <w:r w:rsidRPr="0052528E">
              <w:rPr>
                <w:sz w:val="22"/>
              </w:rPr>
              <w:t>2,322</w:t>
            </w:r>
            <w:r w:rsidRPr="0052528E">
              <w:rPr>
                <w:rFonts w:hint="eastAsia"/>
                <w:sz w:val="22"/>
              </w:rPr>
              <w:t>万円</w:t>
            </w:r>
          </w:p>
          <w:p w:rsidR="003D57F5" w:rsidRPr="0052528E" w:rsidRDefault="003D57F5" w:rsidP="007D7D91">
            <w:pPr>
              <w:rPr>
                <w:sz w:val="22"/>
              </w:rPr>
            </w:pPr>
            <w:r w:rsidRPr="0052528E">
              <w:rPr>
                <w:sz w:val="22"/>
              </w:rPr>
              <w:t>200</w:t>
            </w:r>
            <w:r w:rsidRPr="0052528E">
              <w:rPr>
                <w:rFonts w:hint="eastAsia"/>
                <w:sz w:val="22"/>
              </w:rPr>
              <w:t>万円</w:t>
            </w:r>
          </w:p>
          <w:p w:rsidR="003D57F5" w:rsidRPr="0052528E" w:rsidRDefault="003D57F5" w:rsidP="007D7D91">
            <w:pPr>
              <w:rPr>
                <w:sz w:val="22"/>
              </w:rPr>
            </w:pPr>
            <w:r w:rsidRPr="0052528E">
              <w:rPr>
                <w:sz w:val="22"/>
              </w:rPr>
              <w:t>150</w:t>
            </w:r>
            <w:r w:rsidRPr="0052528E">
              <w:rPr>
                <w:rFonts w:hint="eastAsia"/>
                <w:sz w:val="22"/>
              </w:rPr>
              <w:t>万円</w:t>
            </w:r>
          </w:p>
        </w:tc>
        <w:tc>
          <w:tcPr>
            <w:tcW w:w="1276" w:type="dxa"/>
            <w:tcBorders>
              <w:top w:val="dashed" w:sz="3" w:space="0" w:color="000000"/>
              <w:left w:val="single" w:sz="3" w:space="0" w:color="000000"/>
              <w:bottom w:val="single" w:sz="3" w:space="0" w:color="000000"/>
              <w:right w:val="single" w:sz="6" w:space="0" w:color="000000"/>
            </w:tcBorders>
            <w:tcMar>
              <w:top w:w="113" w:type="dxa"/>
              <w:left w:w="28" w:type="dxa"/>
              <w:bottom w:w="113" w:type="dxa"/>
              <w:right w:w="28" w:type="dxa"/>
            </w:tcMar>
            <w:vAlign w:val="center"/>
          </w:tcPr>
          <w:p w:rsidR="003D57F5" w:rsidRPr="0052528E" w:rsidRDefault="003D57F5" w:rsidP="007D7D91">
            <w:pPr>
              <w:rPr>
                <w:sz w:val="22"/>
              </w:rPr>
            </w:pPr>
            <w:r w:rsidRPr="0052528E">
              <w:rPr>
                <w:sz w:val="22"/>
              </w:rPr>
              <w:t>9.8</w:t>
            </w:r>
            <w:r w:rsidRPr="0052528E">
              <w:rPr>
                <w:rFonts w:hint="eastAsia"/>
                <w:sz w:val="22"/>
              </w:rPr>
              <w:t>％</w:t>
            </w:r>
          </w:p>
          <w:p w:rsidR="003D57F5" w:rsidRPr="0052528E" w:rsidRDefault="003D57F5" w:rsidP="007D7D91">
            <w:pPr>
              <w:rPr>
                <w:sz w:val="22"/>
              </w:rPr>
            </w:pPr>
            <w:r w:rsidRPr="0052528E">
              <w:rPr>
                <w:sz w:val="22"/>
              </w:rPr>
              <w:t>9.6</w:t>
            </w:r>
            <w:r w:rsidRPr="0052528E">
              <w:rPr>
                <w:rFonts w:hint="eastAsia"/>
                <w:sz w:val="22"/>
              </w:rPr>
              <w:t>％</w:t>
            </w:r>
          </w:p>
          <w:p w:rsidR="003D57F5" w:rsidRPr="0052528E" w:rsidRDefault="003D57F5" w:rsidP="007D7D91">
            <w:pPr>
              <w:rPr>
                <w:sz w:val="22"/>
              </w:rPr>
            </w:pPr>
            <w:r w:rsidRPr="0052528E">
              <w:rPr>
                <w:sz w:val="22"/>
              </w:rPr>
              <w:t>0.9</w:t>
            </w:r>
            <w:r w:rsidRPr="0052528E">
              <w:rPr>
                <w:rFonts w:hint="eastAsia"/>
                <w:sz w:val="22"/>
              </w:rPr>
              <w:t>％</w:t>
            </w:r>
          </w:p>
          <w:p w:rsidR="003D57F5" w:rsidRPr="0052528E" w:rsidRDefault="003D57F5" w:rsidP="007D7D91">
            <w:pPr>
              <w:rPr>
                <w:sz w:val="22"/>
              </w:rPr>
            </w:pPr>
            <w:r w:rsidRPr="0052528E">
              <w:rPr>
                <w:sz w:val="22"/>
              </w:rPr>
              <w:t>0.1</w:t>
            </w:r>
            <w:r w:rsidRPr="0052528E">
              <w:rPr>
                <w:rFonts w:hint="eastAsia"/>
                <w:sz w:val="22"/>
              </w:rPr>
              <w:t>％</w:t>
            </w:r>
          </w:p>
          <w:p w:rsidR="003D57F5" w:rsidRPr="0052528E" w:rsidRDefault="003D57F5" w:rsidP="007D7D91">
            <w:pPr>
              <w:rPr>
                <w:sz w:val="22"/>
              </w:rPr>
            </w:pPr>
            <w:r w:rsidRPr="0052528E">
              <w:rPr>
                <w:sz w:val="22"/>
              </w:rPr>
              <w:t>0.0</w:t>
            </w:r>
            <w:r w:rsidRPr="0052528E">
              <w:rPr>
                <w:rFonts w:hint="eastAsia"/>
                <w:sz w:val="22"/>
              </w:rPr>
              <w:t>％</w:t>
            </w:r>
          </w:p>
          <w:p w:rsidR="003D57F5" w:rsidRPr="0052528E" w:rsidRDefault="003D57F5" w:rsidP="007D7D91">
            <w:pPr>
              <w:rPr>
                <w:sz w:val="22"/>
              </w:rPr>
            </w:pPr>
            <w:r w:rsidRPr="0052528E">
              <w:rPr>
                <w:sz w:val="22"/>
              </w:rPr>
              <w:t>0.0</w:t>
            </w:r>
            <w:r w:rsidRPr="0052528E">
              <w:rPr>
                <w:rFonts w:hint="eastAsia"/>
                <w:sz w:val="22"/>
              </w:rPr>
              <w:t>％</w:t>
            </w:r>
          </w:p>
          <w:p w:rsidR="003D57F5" w:rsidRPr="0052528E" w:rsidRDefault="003D57F5" w:rsidP="007D7D91">
            <w:pPr>
              <w:rPr>
                <w:sz w:val="22"/>
              </w:rPr>
            </w:pPr>
            <w:r w:rsidRPr="0052528E">
              <w:rPr>
                <w:sz w:val="22"/>
              </w:rPr>
              <w:t>0.0</w:t>
            </w:r>
            <w:r w:rsidRPr="0052528E">
              <w:rPr>
                <w:rFonts w:hint="eastAsia"/>
                <w:sz w:val="22"/>
              </w:rPr>
              <w:t>％</w:t>
            </w:r>
          </w:p>
          <w:p w:rsidR="003D57F5" w:rsidRPr="0052528E" w:rsidRDefault="003D57F5" w:rsidP="007D7D91">
            <w:pPr>
              <w:rPr>
                <w:sz w:val="22"/>
              </w:rPr>
            </w:pPr>
            <w:r w:rsidRPr="0052528E">
              <w:rPr>
                <w:sz w:val="22"/>
              </w:rPr>
              <w:t>0.0</w:t>
            </w:r>
            <w:r w:rsidRPr="0052528E">
              <w:rPr>
                <w:rFonts w:hint="eastAsia"/>
                <w:sz w:val="22"/>
              </w:rPr>
              <w:t>％</w:t>
            </w:r>
          </w:p>
        </w:tc>
      </w:tr>
      <w:tr w:rsidR="003D57F5" w:rsidRPr="0079734A" w:rsidTr="007D7D91">
        <w:trPr>
          <w:trHeight w:val="396"/>
        </w:trPr>
        <w:tc>
          <w:tcPr>
            <w:tcW w:w="2694"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公営企業会計</w:t>
            </w:r>
          </w:p>
        </w:tc>
        <w:tc>
          <w:tcPr>
            <w:tcW w:w="2551"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 xml:space="preserve">　</w:t>
            </w:r>
            <w:r w:rsidRPr="0052528E">
              <w:rPr>
                <w:sz w:val="22"/>
              </w:rPr>
              <w:t>418</w:t>
            </w:r>
            <w:r w:rsidRPr="0052528E">
              <w:rPr>
                <w:rFonts w:hint="eastAsia"/>
                <w:sz w:val="22"/>
              </w:rPr>
              <w:t>億</w:t>
            </w:r>
            <w:r w:rsidRPr="0052528E">
              <w:rPr>
                <w:sz w:val="22"/>
              </w:rPr>
              <w:t>9,353</w:t>
            </w:r>
            <w:r w:rsidRPr="0052528E">
              <w:rPr>
                <w:rFonts w:hint="eastAsia"/>
                <w:sz w:val="22"/>
              </w:rPr>
              <w:t>万円</w:t>
            </w:r>
          </w:p>
        </w:tc>
        <w:tc>
          <w:tcPr>
            <w:tcW w:w="1276"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3D57F5" w:rsidRPr="0052528E" w:rsidRDefault="003D57F5" w:rsidP="007D7D91">
            <w:pPr>
              <w:rPr>
                <w:sz w:val="22"/>
              </w:rPr>
            </w:pPr>
            <w:r w:rsidRPr="0052528E">
              <w:rPr>
                <w:sz w:val="22"/>
              </w:rPr>
              <w:t>30.1%</w:t>
            </w:r>
          </w:p>
        </w:tc>
      </w:tr>
      <w:tr w:rsidR="003D57F5" w:rsidRPr="0079734A" w:rsidTr="007D7D91">
        <w:trPr>
          <w:trHeight w:val="680"/>
        </w:trPr>
        <w:tc>
          <w:tcPr>
            <w:tcW w:w="2694" w:type="dxa"/>
            <w:tcBorders>
              <w:top w:val="dashed" w:sz="3" w:space="0" w:color="000000"/>
              <w:left w:val="single" w:sz="6"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7D7D91">
            <w:pPr>
              <w:rPr>
                <w:sz w:val="22"/>
              </w:rPr>
            </w:pPr>
            <w:r w:rsidRPr="0052528E">
              <w:rPr>
                <w:rFonts w:hint="eastAsia"/>
                <w:sz w:val="22"/>
              </w:rPr>
              <w:t>病院事業</w:t>
            </w:r>
          </w:p>
          <w:p w:rsidR="003D57F5" w:rsidRPr="0052528E" w:rsidRDefault="003D57F5" w:rsidP="007D7D91">
            <w:pPr>
              <w:rPr>
                <w:sz w:val="22"/>
              </w:rPr>
            </w:pPr>
            <w:r w:rsidRPr="0052528E">
              <w:rPr>
                <w:rFonts w:hint="eastAsia"/>
                <w:sz w:val="22"/>
              </w:rPr>
              <w:t>下水道事業</w:t>
            </w:r>
          </w:p>
          <w:p w:rsidR="003D57F5" w:rsidRPr="0052528E" w:rsidRDefault="003D57F5" w:rsidP="007D7D91">
            <w:pPr>
              <w:rPr>
                <w:sz w:val="22"/>
              </w:rPr>
            </w:pPr>
            <w:r w:rsidRPr="0052528E">
              <w:rPr>
                <w:rFonts w:hint="eastAsia"/>
                <w:sz w:val="22"/>
              </w:rPr>
              <w:t>水道事業</w:t>
            </w:r>
          </w:p>
        </w:tc>
        <w:tc>
          <w:tcPr>
            <w:tcW w:w="2551" w:type="dxa"/>
            <w:tcBorders>
              <w:top w:val="dashed" w:sz="3" w:space="0" w:color="000000"/>
              <w:left w:val="single" w:sz="3"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7D7D91">
            <w:pPr>
              <w:rPr>
                <w:sz w:val="22"/>
              </w:rPr>
            </w:pPr>
            <w:r w:rsidRPr="0052528E">
              <w:rPr>
                <w:sz w:val="22"/>
              </w:rPr>
              <w:t>265</w:t>
            </w:r>
            <w:r w:rsidRPr="0052528E">
              <w:rPr>
                <w:rFonts w:hint="eastAsia"/>
                <w:sz w:val="22"/>
              </w:rPr>
              <w:t>億</w:t>
            </w:r>
            <w:r w:rsidRPr="0052528E">
              <w:rPr>
                <w:sz w:val="22"/>
              </w:rPr>
              <w:t>9,238</w:t>
            </w:r>
            <w:r w:rsidRPr="0052528E">
              <w:rPr>
                <w:rFonts w:hint="eastAsia"/>
                <w:sz w:val="22"/>
              </w:rPr>
              <w:t>万円</w:t>
            </w:r>
          </w:p>
          <w:p w:rsidR="003D57F5" w:rsidRPr="0052528E" w:rsidRDefault="003D57F5" w:rsidP="007D7D91">
            <w:pPr>
              <w:rPr>
                <w:sz w:val="22"/>
              </w:rPr>
            </w:pPr>
            <w:r w:rsidRPr="0052528E">
              <w:rPr>
                <w:sz w:val="22"/>
              </w:rPr>
              <w:t>93</w:t>
            </w:r>
            <w:r w:rsidRPr="0052528E">
              <w:rPr>
                <w:rFonts w:hint="eastAsia"/>
                <w:sz w:val="22"/>
              </w:rPr>
              <w:t>億</w:t>
            </w:r>
            <w:r w:rsidRPr="0052528E">
              <w:rPr>
                <w:sz w:val="22"/>
              </w:rPr>
              <w:t>5,764</w:t>
            </w:r>
            <w:r w:rsidRPr="0052528E">
              <w:rPr>
                <w:rFonts w:hint="eastAsia"/>
                <w:sz w:val="22"/>
              </w:rPr>
              <w:t>万円</w:t>
            </w:r>
          </w:p>
          <w:p w:rsidR="003D57F5" w:rsidRPr="0052528E" w:rsidRDefault="003D57F5" w:rsidP="007D7D91">
            <w:pPr>
              <w:rPr>
                <w:sz w:val="22"/>
              </w:rPr>
            </w:pPr>
            <w:r w:rsidRPr="0052528E">
              <w:rPr>
                <w:sz w:val="22"/>
              </w:rPr>
              <w:t>59</w:t>
            </w:r>
            <w:r w:rsidRPr="0052528E">
              <w:rPr>
                <w:rFonts w:hint="eastAsia"/>
                <w:sz w:val="22"/>
              </w:rPr>
              <w:t>億</w:t>
            </w:r>
            <w:r w:rsidRPr="0052528E">
              <w:rPr>
                <w:sz w:val="22"/>
              </w:rPr>
              <w:t>4,351</w:t>
            </w:r>
            <w:r w:rsidRPr="0052528E">
              <w:rPr>
                <w:rFonts w:hint="eastAsia"/>
                <w:sz w:val="22"/>
              </w:rPr>
              <w:t>万円</w:t>
            </w:r>
          </w:p>
        </w:tc>
        <w:tc>
          <w:tcPr>
            <w:tcW w:w="1276" w:type="dxa"/>
            <w:tcBorders>
              <w:top w:val="dashed" w:sz="3" w:space="0" w:color="000000"/>
              <w:left w:val="single" w:sz="3" w:space="0" w:color="000000"/>
              <w:bottom w:val="single" w:sz="3" w:space="0" w:color="000000"/>
              <w:right w:val="single" w:sz="6" w:space="0" w:color="000000"/>
            </w:tcBorders>
            <w:tcMar>
              <w:top w:w="113" w:type="dxa"/>
              <w:left w:w="28" w:type="dxa"/>
              <w:bottom w:w="113" w:type="dxa"/>
              <w:right w:w="28" w:type="dxa"/>
            </w:tcMar>
            <w:vAlign w:val="center"/>
          </w:tcPr>
          <w:p w:rsidR="003D57F5" w:rsidRPr="0052528E" w:rsidRDefault="003D57F5" w:rsidP="007D7D91">
            <w:pPr>
              <w:rPr>
                <w:sz w:val="22"/>
              </w:rPr>
            </w:pPr>
            <w:r w:rsidRPr="0052528E">
              <w:rPr>
                <w:sz w:val="22"/>
              </w:rPr>
              <w:t>19.1</w:t>
            </w:r>
            <w:r w:rsidRPr="0052528E">
              <w:rPr>
                <w:rFonts w:hint="eastAsia"/>
                <w:sz w:val="22"/>
              </w:rPr>
              <w:t>％</w:t>
            </w:r>
          </w:p>
          <w:p w:rsidR="003D57F5" w:rsidRPr="0052528E" w:rsidRDefault="003D57F5" w:rsidP="007D7D91">
            <w:pPr>
              <w:rPr>
                <w:sz w:val="22"/>
              </w:rPr>
            </w:pPr>
            <w:r w:rsidRPr="0052528E">
              <w:rPr>
                <w:sz w:val="22"/>
              </w:rPr>
              <w:t>6.7</w:t>
            </w:r>
            <w:r w:rsidRPr="0052528E">
              <w:rPr>
                <w:rFonts w:hint="eastAsia"/>
                <w:sz w:val="22"/>
              </w:rPr>
              <w:t>％</w:t>
            </w:r>
          </w:p>
          <w:p w:rsidR="003D57F5" w:rsidRPr="0052528E" w:rsidRDefault="003D57F5" w:rsidP="007D7D91">
            <w:pPr>
              <w:rPr>
                <w:sz w:val="22"/>
              </w:rPr>
            </w:pPr>
            <w:r w:rsidRPr="0052528E">
              <w:rPr>
                <w:sz w:val="22"/>
              </w:rPr>
              <w:t>4.3</w:t>
            </w:r>
            <w:r w:rsidRPr="0052528E">
              <w:rPr>
                <w:rFonts w:hint="eastAsia"/>
                <w:sz w:val="22"/>
              </w:rPr>
              <w:t>％</w:t>
            </w:r>
          </w:p>
        </w:tc>
      </w:tr>
      <w:tr w:rsidR="003D57F5" w:rsidRPr="0079734A" w:rsidTr="007D7D91">
        <w:trPr>
          <w:trHeight w:val="396"/>
        </w:trPr>
        <w:tc>
          <w:tcPr>
            <w:tcW w:w="2694" w:type="dxa"/>
            <w:tcBorders>
              <w:top w:val="single" w:sz="3" w:space="0" w:color="000000"/>
              <w:left w:val="single" w:sz="6"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3D57F5" w:rsidRPr="0052528E" w:rsidRDefault="003D57F5" w:rsidP="007D7D91">
            <w:pPr>
              <w:rPr>
                <w:sz w:val="22"/>
              </w:rPr>
            </w:pPr>
            <w:r w:rsidRPr="0052528E">
              <w:rPr>
                <w:rFonts w:hint="eastAsia"/>
                <w:sz w:val="22"/>
              </w:rPr>
              <w:t>合計</w:t>
            </w:r>
          </w:p>
        </w:tc>
        <w:tc>
          <w:tcPr>
            <w:tcW w:w="2551" w:type="dxa"/>
            <w:tcBorders>
              <w:top w:val="single" w:sz="3" w:space="0" w:color="000000"/>
              <w:left w:val="single" w:sz="3"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3D57F5" w:rsidRPr="0052528E" w:rsidRDefault="003D57F5" w:rsidP="007D7D91">
            <w:pPr>
              <w:rPr>
                <w:sz w:val="22"/>
              </w:rPr>
            </w:pPr>
            <w:r w:rsidRPr="0052528E">
              <w:rPr>
                <w:sz w:val="22"/>
              </w:rPr>
              <w:t>1,395</w:t>
            </w:r>
            <w:r w:rsidRPr="0052528E">
              <w:rPr>
                <w:rFonts w:hint="eastAsia"/>
                <w:sz w:val="22"/>
              </w:rPr>
              <w:t>億</w:t>
            </w:r>
            <w:r w:rsidRPr="0052528E">
              <w:rPr>
                <w:sz w:val="22"/>
              </w:rPr>
              <w:t>6,739</w:t>
            </w:r>
            <w:r w:rsidRPr="0052528E">
              <w:rPr>
                <w:rFonts w:hint="eastAsia"/>
                <w:sz w:val="22"/>
              </w:rPr>
              <w:t>万円</w:t>
            </w:r>
          </w:p>
        </w:tc>
        <w:tc>
          <w:tcPr>
            <w:tcW w:w="1276" w:type="dxa"/>
            <w:tcBorders>
              <w:top w:val="single" w:sz="3" w:space="0" w:color="000000"/>
              <w:left w:val="single" w:sz="3" w:space="0" w:color="000000"/>
              <w:bottom w:val="single" w:sz="3" w:space="0" w:color="000000"/>
              <w:right w:val="single" w:sz="6" w:space="0" w:color="000000"/>
            </w:tcBorders>
            <w:shd w:val="solid" w:color="7FFFFF" w:fill="auto"/>
            <w:tcMar>
              <w:top w:w="28" w:type="dxa"/>
              <w:left w:w="28" w:type="dxa"/>
              <w:bottom w:w="28" w:type="dxa"/>
              <w:right w:w="28" w:type="dxa"/>
            </w:tcMar>
            <w:vAlign w:val="center"/>
          </w:tcPr>
          <w:p w:rsidR="003D57F5" w:rsidRPr="0052528E" w:rsidRDefault="003D57F5" w:rsidP="007D7D91">
            <w:pPr>
              <w:rPr>
                <w:sz w:val="22"/>
              </w:rPr>
            </w:pPr>
            <w:r w:rsidRPr="0052528E">
              <w:rPr>
                <w:sz w:val="22"/>
              </w:rPr>
              <w:t>100.0%</w:t>
            </w:r>
          </w:p>
        </w:tc>
      </w:tr>
    </w:tbl>
    <w:p w:rsidR="003D57F5" w:rsidRDefault="003D57F5" w:rsidP="003D57F5">
      <w:pPr>
        <w:rPr>
          <w:b/>
          <w:sz w:val="24"/>
          <w:szCs w:val="24"/>
        </w:rPr>
      </w:pPr>
    </w:p>
    <w:p w:rsidR="003D57F5" w:rsidRPr="0079734A" w:rsidRDefault="003D57F5" w:rsidP="003D57F5">
      <w:pPr>
        <w:rPr>
          <w:b/>
          <w:sz w:val="24"/>
          <w:szCs w:val="24"/>
        </w:rPr>
      </w:pPr>
      <w:r w:rsidRPr="0079734A">
        <w:rPr>
          <w:rFonts w:hint="eastAsia"/>
          <w:b/>
          <w:sz w:val="24"/>
          <w:szCs w:val="24"/>
        </w:rPr>
        <w:t>特別会計・公営企業会計</w:t>
      </w:r>
    </w:p>
    <w:p w:rsidR="003D57F5" w:rsidRPr="0079734A" w:rsidRDefault="003D57F5" w:rsidP="003D57F5">
      <w:pPr>
        <w:rPr>
          <w:b/>
          <w:sz w:val="24"/>
          <w:szCs w:val="24"/>
        </w:rPr>
      </w:pPr>
      <w:r w:rsidRPr="0079734A">
        <w:rPr>
          <w:rFonts w:hint="eastAsia"/>
          <w:b/>
          <w:sz w:val="24"/>
          <w:szCs w:val="24"/>
        </w:rPr>
        <w:t>（表①）</w:t>
      </w:r>
    </w:p>
    <w:p w:rsidR="003D57F5" w:rsidRPr="0079734A" w:rsidRDefault="003D57F5" w:rsidP="003D57F5">
      <w:pPr>
        <w:rPr>
          <w:rFonts w:asciiTheme="minorEastAsia" w:hAnsiTheme="minorEastAsia"/>
          <w:sz w:val="22"/>
        </w:rPr>
      </w:pPr>
    </w:p>
    <w:p w:rsidR="003D57F5" w:rsidRPr="0079734A" w:rsidRDefault="003D57F5" w:rsidP="003D57F5">
      <w:pPr>
        <w:rPr>
          <w:rFonts w:asciiTheme="minorEastAsia" w:hAnsiTheme="minorEastAsia"/>
          <w:sz w:val="22"/>
        </w:rPr>
      </w:pPr>
      <w:r w:rsidRPr="0079734A">
        <w:rPr>
          <w:rFonts w:asciiTheme="minorEastAsia" w:hAnsiTheme="minorEastAsia" w:hint="eastAsia"/>
          <w:sz w:val="22"/>
        </w:rPr>
        <w:t xml:space="preserve">　市では８つの特別会計を設置しています。介護保険特別会計が約136億2千万円、国民健康保険特別会計が約133億8千万円など、特別会計の合計額は約285</w:t>
      </w:r>
      <w:r>
        <w:rPr>
          <w:rFonts w:asciiTheme="minorEastAsia" w:hAnsiTheme="minorEastAsia" w:hint="eastAsia"/>
          <w:sz w:val="22"/>
        </w:rPr>
        <w:t>億2</w:t>
      </w:r>
      <w:r w:rsidRPr="0079734A">
        <w:rPr>
          <w:rFonts w:asciiTheme="minorEastAsia" w:hAnsiTheme="minorEastAsia" w:hint="eastAsia"/>
          <w:sz w:val="22"/>
        </w:rPr>
        <w:t>千万円で、市の予算総額の20</w:t>
      </w:r>
      <w:r>
        <w:rPr>
          <w:rFonts w:asciiTheme="minorEastAsia" w:hAnsiTheme="minorEastAsia" w:hint="eastAsia"/>
          <w:sz w:val="22"/>
        </w:rPr>
        <w:t>.</w:t>
      </w:r>
      <w:r w:rsidRPr="0079734A">
        <w:rPr>
          <w:rFonts w:asciiTheme="minorEastAsia" w:hAnsiTheme="minorEastAsia" w:hint="eastAsia"/>
          <w:sz w:val="22"/>
        </w:rPr>
        <w:t>4％の割合となりました。</w:t>
      </w:r>
    </w:p>
    <w:p w:rsidR="003D57F5" w:rsidRPr="0079734A" w:rsidRDefault="003D57F5" w:rsidP="003D57F5">
      <w:pPr>
        <w:rPr>
          <w:rFonts w:asciiTheme="minorEastAsia" w:hAnsiTheme="minorEastAsia"/>
          <w:sz w:val="22"/>
        </w:rPr>
      </w:pPr>
      <w:r w:rsidRPr="0079734A">
        <w:rPr>
          <w:rFonts w:asciiTheme="minorEastAsia" w:hAnsiTheme="minorEastAsia" w:hint="eastAsia"/>
          <w:sz w:val="22"/>
        </w:rPr>
        <w:t xml:space="preserve">　公営企業会計は、病院事業会計が約265億9千万円、下水道事業会計が約93億6千万円、水道事業会計が約59億4千万円となりました。</w:t>
      </w:r>
    </w:p>
    <w:p w:rsidR="003D57F5" w:rsidRDefault="003D57F5" w:rsidP="003D57F5">
      <w:pPr>
        <w:rPr>
          <w:rFonts w:asciiTheme="minorEastAsia" w:hAnsiTheme="minorEastAsia"/>
          <w:sz w:val="22"/>
        </w:rPr>
      </w:pPr>
    </w:p>
    <w:p w:rsidR="003D57F5" w:rsidRDefault="003D57F5" w:rsidP="003D57F5">
      <w:pPr>
        <w:rPr>
          <w:rFonts w:asciiTheme="minorEastAsia" w:hAnsiTheme="minorEastAsia"/>
          <w:sz w:val="22"/>
        </w:rPr>
      </w:pPr>
    </w:p>
    <w:p w:rsidR="003D57F5" w:rsidRDefault="003D57F5" w:rsidP="003D57F5">
      <w:pPr>
        <w:rPr>
          <w:rFonts w:asciiTheme="minorEastAsia" w:hAnsiTheme="minorEastAsia"/>
          <w:sz w:val="22"/>
        </w:rPr>
      </w:pPr>
    </w:p>
    <w:p w:rsidR="003D57F5" w:rsidRDefault="003D57F5" w:rsidP="003D57F5">
      <w:pPr>
        <w:rPr>
          <w:rFonts w:asciiTheme="minorEastAsia" w:hAnsiTheme="minorEastAsia"/>
          <w:sz w:val="22"/>
        </w:rPr>
      </w:pPr>
    </w:p>
    <w:tbl>
      <w:tblPr>
        <w:tblW w:w="10176" w:type="dxa"/>
        <w:tblInd w:w="28" w:type="dxa"/>
        <w:tblLayout w:type="fixed"/>
        <w:tblCellMar>
          <w:left w:w="0" w:type="dxa"/>
          <w:right w:w="0" w:type="dxa"/>
        </w:tblCellMar>
        <w:tblLook w:val="0000" w:firstRow="0" w:lastRow="0" w:firstColumn="0" w:lastColumn="0" w:noHBand="0" w:noVBand="0"/>
      </w:tblPr>
      <w:tblGrid>
        <w:gridCol w:w="426"/>
        <w:gridCol w:w="425"/>
        <w:gridCol w:w="1034"/>
        <w:gridCol w:w="1276"/>
        <w:gridCol w:w="737"/>
        <w:gridCol w:w="1064"/>
        <w:gridCol w:w="1275"/>
        <w:gridCol w:w="824"/>
        <w:gridCol w:w="1019"/>
        <w:gridCol w:w="1276"/>
        <w:gridCol w:w="820"/>
      </w:tblGrid>
      <w:tr w:rsidR="003D57F5" w:rsidRPr="0052528E" w:rsidTr="007D7D91">
        <w:trPr>
          <w:trHeight w:hRule="exact" w:val="454"/>
        </w:trPr>
        <w:tc>
          <w:tcPr>
            <w:tcW w:w="10176" w:type="dxa"/>
            <w:gridSpan w:val="11"/>
            <w:tcBorders>
              <w:top w:val="single" w:sz="3" w:space="0" w:color="000000"/>
              <w:left w:val="single" w:sz="6" w:space="0" w:color="000000"/>
              <w:bottom w:val="single" w:sz="3" w:space="0" w:color="000000"/>
              <w:right w:val="single" w:sz="6" w:space="0" w:color="000000"/>
            </w:tcBorders>
            <w:shd w:val="clear" w:color="auto" w:fill="A6A6A6" w:themeFill="background1" w:themeFillShade="A6"/>
            <w:tcMar>
              <w:top w:w="28" w:type="dxa"/>
              <w:left w:w="28" w:type="dxa"/>
              <w:bottom w:w="28" w:type="dxa"/>
              <w:right w:w="28" w:type="dxa"/>
            </w:tcMar>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lastRenderedPageBreak/>
              <w:t>表②</w:t>
            </w:r>
            <w:r w:rsidRPr="0052528E">
              <w:rPr>
                <w:rFonts w:asciiTheme="minorEastAsia" w:hAnsiTheme="minorEastAsia"/>
                <w:sz w:val="22"/>
              </w:rPr>
              <w:t xml:space="preserve">  </w:t>
            </w:r>
            <w:r w:rsidRPr="0052528E">
              <w:rPr>
                <w:rFonts w:asciiTheme="minorEastAsia" w:hAnsiTheme="minorEastAsia" w:hint="eastAsia"/>
                <w:sz w:val="22"/>
              </w:rPr>
              <w:t>公営企業会計の収入と支出</w:t>
            </w:r>
          </w:p>
        </w:tc>
      </w:tr>
      <w:tr w:rsidR="003D57F5" w:rsidRPr="0052528E" w:rsidTr="007D7D91">
        <w:trPr>
          <w:trHeight w:hRule="exact" w:val="403"/>
        </w:trPr>
        <w:tc>
          <w:tcPr>
            <w:tcW w:w="851" w:type="dxa"/>
            <w:gridSpan w:val="2"/>
            <w:vMerge w:val="restart"/>
            <w:tcBorders>
              <w:top w:val="single" w:sz="3" w:space="0" w:color="000000"/>
              <w:left w:val="single" w:sz="6" w:space="0" w:color="000000"/>
              <w:bottom w:val="single" w:sz="4" w:space="0" w:color="000000"/>
              <w:right w:val="single" w:sz="4" w:space="0" w:color="auto"/>
            </w:tcBorders>
            <w:shd w:val="solid" w:color="CBCBCB" w:fill="auto"/>
            <w:tcMar>
              <w:top w:w="28" w:type="dxa"/>
              <w:left w:w="28" w:type="dxa"/>
              <w:bottom w:w="28" w:type="dxa"/>
              <w:right w:w="28" w:type="dxa"/>
            </w:tcMar>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区分</w:t>
            </w:r>
          </w:p>
        </w:tc>
        <w:tc>
          <w:tcPr>
            <w:tcW w:w="3047" w:type="dxa"/>
            <w:gridSpan w:val="3"/>
            <w:tcBorders>
              <w:top w:val="single" w:sz="3" w:space="0" w:color="000000"/>
              <w:left w:val="single" w:sz="4" w:space="0" w:color="auto"/>
              <w:bottom w:val="single" w:sz="4" w:space="0" w:color="000000"/>
              <w:right w:val="single" w:sz="4" w:space="0" w:color="auto"/>
            </w:tcBorders>
            <w:shd w:val="solid" w:color="FFFFFF" w:fill="auto"/>
            <w:tcMar>
              <w:top w:w="28" w:type="dxa"/>
              <w:left w:w="28" w:type="dxa"/>
              <w:bottom w:w="28" w:type="dxa"/>
              <w:right w:w="28" w:type="dxa"/>
            </w:tcMar>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病院事業会計</w:t>
            </w:r>
          </w:p>
        </w:tc>
        <w:tc>
          <w:tcPr>
            <w:tcW w:w="3163" w:type="dxa"/>
            <w:gridSpan w:val="3"/>
            <w:tcBorders>
              <w:top w:val="single" w:sz="3" w:space="0" w:color="000000"/>
              <w:left w:val="single" w:sz="4" w:space="0" w:color="auto"/>
              <w:bottom w:val="single" w:sz="4" w:space="0" w:color="000000"/>
              <w:right w:val="single" w:sz="4" w:space="0" w:color="auto"/>
            </w:tcBorders>
            <w:shd w:val="solid" w:color="FFFFFF" w:fill="auto"/>
            <w:tcMar>
              <w:top w:w="28" w:type="dxa"/>
              <w:left w:w="28" w:type="dxa"/>
              <w:bottom w:w="28" w:type="dxa"/>
              <w:right w:w="28" w:type="dxa"/>
            </w:tcMar>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下水道事業会計</w:t>
            </w:r>
          </w:p>
        </w:tc>
        <w:tc>
          <w:tcPr>
            <w:tcW w:w="3115" w:type="dxa"/>
            <w:gridSpan w:val="3"/>
            <w:tcBorders>
              <w:top w:val="single" w:sz="3" w:space="0" w:color="000000"/>
              <w:left w:val="single" w:sz="4" w:space="0" w:color="auto"/>
              <w:bottom w:val="single" w:sz="4" w:space="0" w:color="000000"/>
              <w:right w:val="single" w:sz="4" w:space="0" w:color="000000"/>
            </w:tcBorders>
            <w:shd w:val="solid" w:color="FFFFFF" w:fill="auto"/>
            <w:tcMar>
              <w:top w:w="28" w:type="dxa"/>
              <w:left w:w="28" w:type="dxa"/>
              <w:bottom w:w="28" w:type="dxa"/>
              <w:right w:w="28" w:type="dxa"/>
            </w:tcMar>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水道事業会計</w:t>
            </w:r>
          </w:p>
        </w:tc>
      </w:tr>
      <w:tr w:rsidR="003D57F5" w:rsidRPr="0052528E" w:rsidTr="007D7D91">
        <w:trPr>
          <w:trHeight w:hRule="exact" w:val="404"/>
        </w:trPr>
        <w:tc>
          <w:tcPr>
            <w:tcW w:w="851" w:type="dxa"/>
            <w:gridSpan w:val="2"/>
            <w:vMerge/>
            <w:tcBorders>
              <w:top w:val="single" w:sz="4" w:space="0" w:color="000000"/>
              <w:left w:val="single" w:sz="6" w:space="0" w:color="000000"/>
              <w:bottom w:val="single" w:sz="4" w:space="0" w:color="000000"/>
              <w:right w:val="single" w:sz="4" w:space="0" w:color="auto"/>
            </w:tcBorders>
          </w:tcPr>
          <w:p w:rsidR="003D57F5" w:rsidRPr="0052528E" w:rsidRDefault="003D57F5" w:rsidP="007D7D91">
            <w:pPr>
              <w:rPr>
                <w:rFonts w:asciiTheme="minorEastAsia" w:hAnsiTheme="minorEastAsia"/>
                <w:sz w:val="22"/>
              </w:rPr>
            </w:pPr>
          </w:p>
        </w:tc>
        <w:tc>
          <w:tcPr>
            <w:tcW w:w="1034"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項目</w:t>
            </w:r>
          </w:p>
        </w:tc>
        <w:tc>
          <w:tcPr>
            <w:tcW w:w="1276"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当初予算額</w:t>
            </w:r>
          </w:p>
        </w:tc>
        <w:tc>
          <w:tcPr>
            <w:tcW w:w="737" w:type="dxa"/>
            <w:tcBorders>
              <w:top w:val="single" w:sz="4" w:space="0" w:color="000000"/>
              <w:left w:val="single" w:sz="4" w:space="0" w:color="000000"/>
              <w:bottom w:val="dashed" w:sz="4" w:space="0" w:color="000000"/>
              <w:right w:val="single" w:sz="4" w:space="0" w:color="auto"/>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構成比</w:t>
            </w:r>
          </w:p>
        </w:tc>
        <w:tc>
          <w:tcPr>
            <w:tcW w:w="1064"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項目</w:t>
            </w:r>
          </w:p>
        </w:tc>
        <w:tc>
          <w:tcPr>
            <w:tcW w:w="1275"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当初予算額</w:t>
            </w:r>
          </w:p>
        </w:tc>
        <w:tc>
          <w:tcPr>
            <w:tcW w:w="824" w:type="dxa"/>
            <w:tcBorders>
              <w:top w:val="single" w:sz="4" w:space="0" w:color="000000"/>
              <w:left w:val="single" w:sz="4" w:space="0" w:color="000000"/>
              <w:bottom w:val="dashed" w:sz="4" w:space="0" w:color="000000"/>
              <w:right w:val="single" w:sz="4" w:space="0" w:color="auto"/>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構成比</w:t>
            </w:r>
          </w:p>
        </w:tc>
        <w:tc>
          <w:tcPr>
            <w:tcW w:w="1019"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項目</w:t>
            </w:r>
          </w:p>
        </w:tc>
        <w:tc>
          <w:tcPr>
            <w:tcW w:w="1276" w:type="dxa"/>
            <w:tcBorders>
              <w:top w:val="single" w:sz="4" w:space="0" w:color="000000"/>
              <w:left w:val="single" w:sz="4" w:space="0" w:color="000000"/>
              <w:bottom w:val="dashed" w:sz="4" w:space="0" w:color="000000"/>
              <w:right w:val="single" w:sz="4" w:space="0" w:color="000000"/>
            </w:tcBorders>
            <w:shd w:val="solid" w:color="CBCBCB" w:fill="auto"/>
            <w:tcMar>
              <w:top w:w="28" w:type="dxa"/>
              <w:left w:w="0"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当初予算額</w:t>
            </w:r>
          </w:p>
        </w:tc>
        <w:tc>
          <w:tcPr>
            <w:tcW w:w="820" w:type="dxa"/>
            <w:tcBorders>
              <w:top w:val="single" w:sz="4" w:space="0" w:color="000000"/>
              <w:left w:val="single" w:sz="4" w:space="0" w:color="000000"/>
              <w:bottom w:val="dashed" w:sz="4" w:space="0" w:color="000000"/>
              <w:right w:val="single" w:sz="6" w:space="0" w:color="000000"/>
            </w:tcBorders>
            <w:shd w:val="solid" w:color="CBCBCB" w:fill="auto"/>
            <w:tcMar>
              <w:top w:w="28" w:type="dxa"/>
              <w:left w:w="28" w:type="dxa"/>
              <w:bottom w:w="28" w:type="dxa"/>
              <w:right w:w="28" w:type="dxa"/>
            </w:tcMar>
          </w:tcPr>
          <w:p w:rsidR="003D57F5" w:rsidRPr="0052528E" w:rsidRDefault="003D57F5" w:rsidP="007D7D91">
            <w:pPr>
              <w:jc w:val="center"/>
              <w:rPr>
                <w:rFonts w:asciiTheme="minorEastAsia" w:hAnsiTheme="minorEastAsia"/>
                <w:sz w:val="22"/>
              </w:rPr>
            </w:pPr>
            <w:r w:rsidRPr="0052528E">
              <w:rPr>
                <w:rFonts w:asciiTheme="minorEastAsia" w:hAnsiTheme="minorEastAsia" w:hint="eastAsia"/>
                <w:sz w:val="22"/>
              </w:rPr>
              <w:t>構成比</w:t>
            </w:r>
          </w:p>
        </w:tc>
      </w:tr>
      <w:tr w:rsidR="003D57F5" w:rsidRPr="0052528E" w:rsidTr="007D7D91">
        <w:trPr>
          <w:trHeight w:hRule="exact" w:val="2191"/>
        </w:trPr>
        <w:tc>
          <w:tcPr>
            <w:tcW w:w="426"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収益的収支</w:t>
            </w:r>
          </w:p>
        </w:tc>
        <w:tc>
          <w:tcPr>
            <w:tcW w:w="425" w:type="dxa"/>
            <w:vMerge w:val="restart"/>
            <w:tcBorders>
              <w:top w:val="single"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収入</w:t>
            </w:r>
          </w:p>
        </w:tc>
        <w:tc>
          <w:tcPr>
            <w:tcW w:w="1034" w:type="dxa"/>
            <w:tcBorders>
              <w:top w:val="single" w:sz="4" w:space="0" w:color="auto"/>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医業収益</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医業外収益</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特別利益</w:t>
            </w:r>
          </w:p>
        </w:tc>
        <w:tc>
          <w:tcPr>
            <w:tcW w:w="1276" w:type="dxa"/>
            <w:tcBorders>
              <w:top w:val="single" w:sz="4" w:space="0" w:color="auto"/>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211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3,048</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25</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3,081</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6,959</w:t>
            </w:r>
            <w:r w:rsidRPr="0052528E">
              <w:rPr>
                <w:rFonts w:asciiTheme="minorEastAsia" w:hAnsiTheme="minorEastAsia" w:hint="eastAsia"/>
                <w:sz w:val="22"/>
              </w:rPr>
              <w:t>万円</w:t>
            </w:r>
          </w:p>
        </w:tc>
        <w:tc>
          <w:tcPr>
            <w:tcW w:w="737" w:type="dxa"/>
            <w:tcBorders>
              <w:top w:val="single" w:sz="4" w:space="0" w:color="auto"/>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88.7</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10.6</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0.7</w:t>
            </w:r>
            <w:r w:rsidRPr="0052528E">
              <w:rPr>
                <w:rFonts w:asciiTheme="minorEastAsia" w:hAnsiTheme="minorEastAsia" w:hint="eastAsia"/>
                <w:sz w:val="22"/>
              </w:rPr>
              <w:t>％</w:t>
            </w:r>
          </w:p>
        </w:tc>
        <w:tc>
          <w:tcPr>
            <w:tcW w:w="1064" w:type="dxa"/>
            <w:tcBorders>
              <w:top w:val="single" w:sz="4" w:space="0" w:color="auto"/>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営業収益</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営業外収益</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特別利益</w:t>
            </w:r>
          </w:p>
          <w:p w:rsidR="003D57F5" w:rsidRPr="0052528E" w:rsidRDefault="003D57F5" w:rsidP="007D7D91">
            <w:pPr>
              <w:rPr>
                <w:rFonts w:asciiTheme="minorEastAsia" w:hAnsiTheme="minorEastAsia"/>
                <w:sz w:val="22"/>
              </w:rPr>
            </w:pPr>
          </w:p>
        </w:tc>
        <w:tc>
          <w:tcPr>
            <w:tcW w:w="1275" w:type="dxa"/>
            <w:tcBorders>
              <w:top w:val="single" w:sz="4" w:space="0" w:color="auto"/>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17</w:t>
            </w:r>
            <w:r w:rsidRPr="0052528E">
              <w:rPr>
                <w:rFonts w:asciiTheme="minorEastAsia" w:hAnsiTheme="minorEastAsia" w:hint="eastAsia"/>
                <w:sz w:val="22"/>
              </w:rPr>
              <w:t xml:space="preserve">億　</w:t>
            </w:r>
            <w:r w:rsidRPr="0052528E">
              <w:rPr>
                <w:rFonts w:asciiTheme="minorEastAsia" w:hAnsiTheme="minorEastAsia"/>
                <w:sz w:val="22"/>
              </w:rPr>
              <w:t xml:space="preserve"> </w:t>
            </w:r>
          </w:p>
          <w:p w:rsidR="003D57F5" w:rsidRPr="0052528E" w:rsidRDefault="003D57F5" w:rsidP="007D7D91">
            <w:pPr>
              <w:rPr>
                <w:rFonts w:asciiTheme="minorEastAsia" w:hAnsiTheme="minorEastAsia"/>
                <w:sz w:val="22"/>
              </w:rPr>
            </w:pPr>
            <w:r w:rsidRPr="0052528E">
              <w:rPr>
                <w:rFonts w:asciiTheme="minorEastAsia" w:hAnsiTheme="minorEastAsia"/>
                <w:sz w:val="22"/>
              </w:rPr>
              <w:t>559</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33</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9,136</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1,589</w:t>
            </w:r>
            <w:r w:rsidRPr="0052528E">
              <w:rPr>
                <w:rFonts w:asciiTheme="minorEastAsia" w:hAnsiTheme="minorEastAsia" w:hint="eastAsia"/>
                <w:sz w:val="22"/>
              </w:rPr>
              <w:t>万円</w:t>
            </w:r>
          </w:p>
        </w:tc>
        <w:tc>
          <w:tcPr>
            <w:tcW w:w="824" w:type="dxa"/>
            <w:tcBorders>
              <w:top w:val="single" w:sz="4" w:space="0" w:color="auto"/>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33.4</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66.3</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0.3</w:t>
            </w:r>
            <w:r w:rsidRPr="0052528E">
              <w:rPr>
                <w:rFonts w:asciiTheme="minorEastAsia" w:hAnsiTheme="minorEastAsia" w:hint="eastAsia"/>
                <w:sz w:val="22"/>
              </w:rPr>
              <w:t>％</w:t>
            </w:r>
          </w:p>
        </w:tc>
        <w:tc>
          <w:tcPr>
            <w:tcW w:w="1019" w:type="dxa"/>
            <w:tcBorders>
              <w:top w:val="single" w:sz="4" w:space="0" w:color="auto"/>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営業収益</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営業外収益</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特別利益</w:t>
            </w:r>
          </w:p>
        </w:tc>
        <w:tc>
          <w:tcPr>
            <w:tcW w:w="1276" w:type="dxa"/>
            <w:tcBorders>
              <w:top w:val="single" w:sz="4" w:space="0" w:color="auto"/>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37</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8,948</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728</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w:t>
            </w:r>
            <w:r w:rsidRPr="0052528E">
              <w:rPr>
                <w:rFonts w:asciiTheme="minorEastAsia" w:hAnsiTheme="minorEastAsia" w:hint="eastAsia"/>
                <w:sz w:val="22"/>
              </w:rPr>
              <w:t>万円</w:t>
            </w:r>
          </w:p>
        </w:tc>
        <w:tc>
          <w:tcPr>
            <w:tcW w:w="820" w:type="dxa"/>
            <w:tcBorders>
              <w:top w:val="single" w:sz="4" w:space="0" w:color="auto"/>
              <w:left w:val="single" w:sz="4" w:space="0" w:color="000000"/>
              <w:bottom w:val="single" w:sz="4" w:space="0" w:color="000000"/>
              <w:right w:val="single" w:sz="6"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94.8</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5.2</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tc>
      </w:tr>
      <w:tr w:rsidR="003D57F5" w:rsidRPr="0052528E" w:rsidTr="007D7D91">
        <w:trPr>
          <w:trHeight w:hRule="exact" w:val="705"/>
        </w:trPr>
        <w:tc>
          <w:tcPr>
            <w:tcW w:w="426" w:type="dxa"/>
            <w:vMerge/>
            <w:tcBorders>
              <w:top w:val="single" w:sz="4" w:space="0" w:color="000000"/>
              <w:left w:val="single" w:sz="6" w:space="0" w:color="000000"/>
              <w:bottom w:val="dashed" w:sz="4" w:space="0" w:color="000000"/>
              <w:right w:val="dashed" w:sz="5" w:space="0" w:color="000000"/>
            </w:tcBorders>
          </w:tcPr>
          <w:p w:rsidR="003D57F5" w:rsidRPr="0052528E" w:rsidRDefault="003D57F5" w:rsidP="007D7D91">
            <w:pPr>
              <w:rPr>
                <w:rFonts w:asciiTheme="minorEastAsia" w:hAnsiTheme="minorEastAsia"/>
                <w:sz w:val="22"/>
              </w:rPr>
            </w:pPr>
          </w:p>
        </w:tc>
        <w:tc>
          <w:tcPr>
            <w:tcW w:w="425" w:type="dxa"/>
            <w:vMerge/>
            <w:tcBorders>
              <w:top w:val="single" w:sz="4" w:space="0" w:color="000000"/>
              <w:left w:val="dashed" w:sz="5" w:space="0" w:color="000000"/>
              <w:bottom w:val="dashed" w:sz="4" w:space="0" w:color="000000"/>
              <w:right w:val="single" w:sz="4" w:space="0" w:color="auto"/>
            </w:tcBorders>
          </w:tcPr>
          <w:p w:rsidR="003D57F5" w:rsidRPr="0052528E" w:rsidRDefault="003D57F5" w:rsidP="007D7D91">
            <w:pPr>
              <w:rPr>
                <w:rFonts w:asciiTheme="minorEastAsia" w:hAnsiTheme="minorEastAsia"/>
                <w:sz w:val="22"/>
              </w:rPr>
            </w:pPr>
          </w:p>
        </w:tc>
        <w:tc>
          <w:tcPr>
            <w:tcW w:w="103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病院事業収益</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238</w:t>
            </w:r>
            <w:r w:rsidRPr="0052528E">
              <w:rPr>
                <w:rFonts w:asciiTheme="minorEastAsia" w:hAnsiTheme="minorEastAsia" w:hint="eastAsia"/>
                <w:sz w:val="22"/>
              </w:rPr>
              <w:t>億</w:t>
            </w:r>
            <w:r w:rsidRPr="0052528E">
              <w:rPr>
                <w:rFonts w:asciiTheme="minorEastAsia" w:hAnsiTheme="minorEastAsia"/>
                <w:sz w:val="22"/>
              </w:rPr>
              <w:t>3,088</w:t>
            </w:r>
            <w:r w:rsidRPr="0052528E">
              <w:rPr>
                <w:rFonts w:asciiTheme="minorEastAsia" w:hAnsiTheme="minorEastAsia" w:hint="eastAsia"/>
                <w:sz w:val="22"/>
              </w:rPr>
              <w:t>万円</w:t>
            </w:r>
          </w:p>
        </w:tc>
        <w:tc>
          <w:tcPr>
            <w:tcW w:w="737"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下水道事業収益</w:t>
            </w:r>
          </w:p>
        </w:tc>
        <w:tc>
          <w:tcPr>
            <w:tcW w:w="1275"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51</w:t>
            </w:r>
            <w:r w:rsidRPr="0052528E">
              <w:rPr>
                <w:rFonts w:asciiTheme="minorEastAsia" w:hAnsiTheme="minorEastAsia" w:hint="eastAsia"/>
                <w:sz w:val="22"/>
              </w:rPr>
              <w:t>億</w:t>
            </w:r>
            <w:r w:rsidRPr="0052528E">
              <w:rPr>
                <w:rFonts w:asciiTheme="minorEastAsia" w:hAnsiTheme="minorEastAsia"/>
                <w:sz w:val="22"/>
              </w:rPr>
              <w:t>1,284</w:t>
            </w:r>
            <w:r w:rsidRPr="0052528E">
              <w:rPr>
                <w:rFonts w:asciiTheme="minorEastAsia" w:hAnsiTheme="minorEastAsia" w:hint="eastAsia"/>
                <w:sz w:val="22"/>
              </w:rPr>
              <w:t>万円</w:t>
            </w:r>
          </w:p>
        </w:tc>
        <w:tc>
          <w:tcPr>
            <w:tcW w:w="824"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水道事業収益</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39</w:t>
            </w:r>
            <w:r w:rsidRPr="0052528E">
              <w:rPr>
                <w:rFonts w:asciiTheme="minorEastAsia" w:hAnsiTheme="minorEastAsia" w:hint="eastAsia"/>
                <w:sz w:val="22"/>
              </w:rPr>
              <w:t>億</w:t>
            </w:r>
            <w:r w:rsidRPr="0052528E">
              <w:rPr>
                <w:rFonts w:asciiTheme="minorEastAsia" w:hAnsiTheme="minorEastAsia"/>
                <w:sz w:val="22"/>
              </w:rPr>
              <w:t>9,677</w:t>
            </w:r>
            <w:r w:rsidRPr="0052528E">
              <w:rPr>
                <w:rFonts w:asciiTheme="minorEastAsia" w:hAnsiTheme="minorEastAsia" w:hint="eastAsia"/>
                <w:sz w:val="22"/>
              </w:rPr>
              <w:t>万円</w:t>
            </w:r>
          </w:p>
        </w:tc>
        <w:tc>
          <w:tcPr>
            <w:tcW w:w="820" w:type="dxa"/>
            <w:tcBorders>
              <w:top w:val="single" w:sz="4" w:space="0" w:color="000000"/>
              <w:left w:val="single" w:sz="4" w:space="0" w:color="FFFFFF"/>
              <w:bottom w:val="dashed"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r w:rsidR="003D57F5" w:rsidRPr="0052528E" w:rsidTr="007D7D91">
        <w:trPr>
          <w:trHeight w:hRule="exact" w:val="2246"/>
        </w:trPr>
        <w:tc>
          <w:tcPr>
            <w:tcW w:w="426" w:type="dxa"/>
            <w:vMerge/>
            <w:tcBorders>
              <w:top w:val="dashed" w:sz="4" w:space="0" w:color="000000"/>
              <w:left w:val="single" w:sz="6" w:space="0" w:color="000000"/>
              <w:bottom w:val="single" w:sz="4" w:space="0" w:color="000000"/>
              <w:right w:val="dashed" w:sz="5" w:space="0" w:color="000000"/>
            </w:tcBorders>
          </w:tcPr>
          <w:p w:rsidR="003D57F5" w:rsidRPr="0052528E" w:rsidRDefault="003D57F5" w:rsidP="007D7D91">
            <w:pPr>
              <w:rPr>
                <w:rFonts w:asciiTheme="minorEastAsia" w:hAnsiTheme="minorEastAsia"/>
                <w:sz w:val="22"/>
              </w:rPr>
            </w:pPr>
          </w:p>
        </w:tc>
        <w:tc>
          <w:tcPr>
            <w:tcW w:w="425" w:type="dxa"/>
            <w:vMerge w:val="restart"/>
            <w:tcBorders>
              <w:top w:val="dashed"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支出</w:t>
            </w:r>
          </w:p>
        </w:tc>
        <w:tc>
          <w:tcPr>
            <w:tcW w:w="103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医業費用</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医業外費用</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特別損失</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7D7D91">
            <w:pPr>
              <w:rPr>
                <w:rFonts w:asciiTheme="minorEastAsia" w:hAnsiTheme="minorEastAsia"/>
                <w:sz w:val="22"/>
              </w:rPr>
            </w:pP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237</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3,051</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3</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3,451</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4,732</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98.4</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1.4</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0.2</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tc>
        <w:tc>
          <w:tcPr>
            <w:tcW w:w="106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営業費用</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営業外費用</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特別損失</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7D7D91">
            <w:pPr>
              <w:rPr>
                <w:rFonts w:asciiTheme="minorEastAsia" w:hAnsiTheme="minorEastAsia"/>
                <w:sz w:val="22"/>
              </w:rPr>
            </w:pP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41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1,571</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4</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5,479</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137</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2,000</w:t>
            </w:r>
            <w:r w:rsidRPr="0052528E">
              <w:rPr>
                <w:rFonts w:asciiTheme="minorEastAsia" w:hAnsiTheme="minorEastAsia" w:hint="eastAsia"/>
                <w:sz w:val="22"/>
              </w:rPr>
              <w:t>万円</w:t>
            </w:r>
          </w:p>
        </w:tc>
        <w:tc>
          <w:tcPr>
            <w:tcW w:w="824"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89.7</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9.9</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0.4</w:t>
            </w:r>
            <w:r w:rsidRPr="0052528E">
              <w:rPr>
                <w:rFonts w:asciiTheme="minorEastAsia" w:hAnsiTheme="minorEastAsia" w:hint="eastAsia"/>
                <w:sz w:val="22"/>
              </w:rPr>
              <w:t>％</w:t>
            </w:r>
          </w:p>
        </w:tc>
        <w:tc>
          <w:tcPr>
            <w:tcW w:w="1019"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営業費用</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営業外費用</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特別損失</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7D7D91">
            <w:pPr>
              <w:rPr>
                <w:rFonts w:asciiTheme="minorEastAsia" w:hAnsiTheme="minorEastAsia"/>
                <w:sz w:val="22"/>
              </w:rPr>
            </w:pP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36</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5,738</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2,621</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820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2,000</w:t>
            </w:r>
            <w:r w:rsidRPr="0052528E">
              <w:rPr>
                <w:rFonts w:asciiTheme="minorEastAsia" w:hAnsiTheme="minorEastAsia" w:hint="eastAsia"/>
                <w:sz w:val="22"/>
              </w:rPr>
              <w:t>万円</w:t>
            </w:r>
          </w:p>
        </w:tc>
        <w:tc>
          <w:tcPr>
            <w:tcW w:w="820"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93.5</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5.8</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0.2</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0.5</w:t>
            </w:r>
            <w:r w:rsidRPr="0052528E">
              <w:rPr>
                <w:rFonts w:asciiTheme="minorEastAsia" w:hAnsiTheme="minorEastAsia" w:hint="eastAsia"/>
                <w:sz w:val="22"/>
              </w:rPr>
              <w:t>％</w:t>
            </w:r>
          </w:p>
        </w:tc>
      </w:tr>
      <w:tr w:rsidR="003D57F5" w:rsidRPr="0052528E" w:rsidTr="007D7D91">
        <w:trPr>
          <w:trHeight w:hRule="exact" w:val="691"/>
        </w:trPr>
        <w:tc>
          <w:tcPr>
            <w:tcW w:w="426" w:type="dxa"/>
            <w:vMerge/>
            <w:tcBorders>
              <w:top w:val="single" w:sz="4" w:space="0" w:color="000000"/>
              <w:left w:val="single" w:sz="6" w:space="0" w:color="000000"/>
              <w:bottom w:val="single" w:sz="4" w:space="0" w:color="000000"/>
              <w:right w:val="dashed" w:sz="5" w:space="0" w:color="000000"/>
            </w:tcBorders>
          </w:tcPr>
          <w:p w:rsidR="003D57F5" w:rsidRPr="0052528E" w:rsidRDefault="003D57F5" w:rsidP="007D7D91">
            <w:pPr>
              <w:rPr>
                <w:rFonts w:asciiTheme="minorEastAsia" w:hAnsiTheme="minorEastAsia"/>
                <w:sz w:val="22"/>
              </w:rPr>
            </w:pPr>
          </w:p>
        </w:tc>
        <w:tc>
          <w:tcPr>
            <w:tcW w:w="425" w:type="dxa"/>
            <w:vMerge/>
            <w:tcBorders>
              <w:top w:val="single" w:sz="4" w:space="0" w:color="000000"/>
              <w:left w:val="dashed" w:sz="5" w:space="0" w:color="000000"/>
              <w:bottom w:val="single" w:sz="4" w:space="0" w:color="000000"/>
              <w:right w:val="single" w:sz="4" w:space="0" w:color="auto"/>
            </w:tcBorders>
          </w:tcPr>
          <w:p w:rsidR="003D57F5" w:rsidRPr="0052528E" w:rsidRDefault="003D57F5" w:rsidP="007D7D91">
            <w:pPr>
              <w:rPr>
                <w:rFonts w:asciiTheme="minorEastAsia" w:hAnsiTheme="minorEastAsia"/>
                <w:sz w:val="22"/>
              </w:rPr>
            </w:pPr>
          </w:p>
        </w:tc>
        <w:tc>
          <w:tcPr>
            <w:tcW w:w="103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病院事業費用</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241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2,234</w:t>
            </w:r>
            <w:r w:rsidRPr="0052528E">
              <w:rPr>
                <w:rFonts w:asciiTheme="minorEastAsia" w:hAnsiTheme="minorEastAsia" w:hint="eastAsia"/>
                <w:sz w:val="22"/>
              </w:rPr>
              <w:t>万円</w:t>
            </w:r>
          </w:p>
        </w:tc>
        <w:tc>
          <w:tcPr>
            <w:tcW w:w="737"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下水道事業費用</w:t>
            </w:r>
          </w:p>
        </w:tc>
        <w:tc>
          <w:tcPr>
            <w:tcW w:w="1275"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45</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9,188</w:t>
            </w:r>
            <w:r w:rsidRPr="0052528E">
              <w:rPr>
                <w:rFonts w:asciiTheme="minorEastAsia" w:hAnsiTheme="minorEastAsia" w:hint="eastAsia"/>
                <w:sz w:val="22"/>
              </w:rPr>
              <w:t>万円</w:t>
            </w:r>
          </w:p>
        </w:tc>
        <w:tc>
          <w:tcPr>
            <w:tcW w:w="824"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水道事業費用</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39</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1,179</w:t>
            </w:r>
            <w:r w:rsidRPr="0052528E">
              <w:rPr>
                <w:rFonts w:asciiTheme="minorEastAsia" w:hAnsiTheme="minorEastAsia" w:hint="eastAsia"/>
                <w:sz w:val="22"/>
              </w:rPr>
              <w:t>万円</w:t>
            </w:r>
          </w:p>
        </w:tc>
        <w:tc>
          <w:tcPr>
            <w:tcW w:w="820" w:type="dxa"/>
            <w:tcBorders>
              <w:top w:val="single" w:sz="4" w:space="0" w:color="000000"/>
              <w:left w:val="single" w:sz="4" w:space="0" w:color="FFFFFF"/>
              <w:bottom w:val="single"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r w:rsidR="003D57F5" w:rsidRPr="0052528E" w:rsidTr="007D7D91">
        <w:trPr>
          <w:trHeight w:hRule="exact" w:val="4418"/>
        </w:trPr>
        <w:tc>
          <w:tcPr>
            <w:tcW w:w="426"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資本的収支</w:t>
            </w:r>
          </w:p>
        </w:tc>
        <w:tc>
          <w:tcPr>
            <w:tcW w:w="425" w:type="dxa"/>
            <w:vMerge w:val="restart"/>
            <w:tcBorders>
              <w:top w:val="single"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収入</w:t>
            </w:r>
          </w:p>
        </w:tc>
        <w:tc>
          <w:tcPr>
            <w:tcW w:w="1034" w:type="dxa"/>
            <w:tcBorders>
              <w:top w:val="single" w:sz="4" w:space="0" w:color="000000"/>
              <w:left w:val="single" w:sz="4" w:space="0" w:color="auto"/>
              <w:bottom w:val="single" w:sz="4" w:space="0" w:color="000000"/>
              <w:right w:val="single" w:sz="4" w:space="0" w:color="000000"/>
            </w:tcBorders>
            <w:shd w:val="solid" w:color="FFFFFF" w:fill="auto"/>
            <w:tcMar>
              <w:top w:w="28"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企業債</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負担金交付金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補助金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長期貸付金返還金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固定資産売却代金</w:t>
            </w: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4,080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6</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4,548</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tc>
        <w:tc>
          <w:tcPr>
            <w:tcW w:w="737" w:type="dxa"/>
            <w:tcBorders>
              <w:top w:val="single"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63.9</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36.1</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tc>
        <w:tc>
          <w:tcPr>
            <w:tcW w:w="1064" w:type="dxa"/>
            <w:tcBorders>
              <w:top w:val="single"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企業債</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他会計補助金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国県補助金</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負担金及び分担金</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9,040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1,810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6</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1,600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5,585</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71.1</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7.1</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20.0</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1.8</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p>
        </w:tc>
        <w:tc>
          <w:tcPr>
            <w:tcW w:w="1019" w:type="dxa"/>
            <w:tcBorders>
              <w:top w:val="single"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企業債</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補助金</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負担金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他会計負担金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出資金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固定資産売却代金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その他資本的収入</w:t>
            </w: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6</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8,390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700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8,887</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6,307</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6,560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tc>
        <w:tc>
          <w:tcPr>
            <w:tcW w:w="820"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67.8</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10.6</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8.8</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6.3</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6.5</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tc>
      </w:tr>
      <w:tr w:rsidR="003D57F5" w:rsidRPr="0052528E" w:rsidTr="007D7D91">
        <w:trPr>
          <w:trHeight w:hRule="exact" w:val="665"/>
        </w:trPr>
        <w:tc>
          <w:tcPr>
            <w:tcW w:w="426" w:type="dxa"/>
            <w:vMerge/>
            <w:tcBorders>
              <w:top w:val="single" w:sz="4" w:space="0" w:color="000000"/>
              <w:left w:val="single" w:sz="6" w:space="0" w:color="000000"/>
              <w:bottom w:val="dashed" w:sz="4" w:space="0" w:color="000000"/>
              <w:right w:val="dashed" w:sz="5" w:space="0" w:color="000000"/>
            </w:tcBorders>
          </w:tcPr>
          <w:p w:rsidR="003D57F5" w:rsidRPr="0052528E" w:rsidRDefault="003D57F5" w:rsidP="007D7D91">
            <w:pPr>
              <w:rPr>
                <w:rFonts w:asciiTheme="minorEastAsia" w:hAnsiTheme="minorEastAsia"/>
                <w:sz w:val="22"/>
              </w:rPr>
            </w:pPr>
          </w:p>
        </w:tc>
        <w:tc>
          <w:tcPr>
            <w:tcW w:w="425" w:type="dxa"/>
            <w:vMerge/>
            <w:tcBorders>
              <w:top w:val="single" w:sz="4" w:space="0" w:color="000000"/>
              <w:left w:val="dashed" w:sz="5" w:space="0" w:color="000000"/>
              <w:bottom w:val="dashed" w:sz="4" w:space="0" w:color="000000"/>
              <w:right w:val="single" w:sz="4" w:space="0" w:color="auto"/>
            </w:tcBorders>
          </w:tcPr>
          <w:p w:rsidR="003D57F5" w:rsidRPr="0052528E" w:rsidRDefault="003D57F5" w:rsidP="007D7D91">
            <w:pPr>
              <w:rPr>
                <w:rFonts w:asciiTheme="minorEastAsia" w:hAnsiTheme="minorEastAsia"/>
                <w:sz w:val="22"/>
              </w:rPr>
            </w:pPr>
          </w:p>
        </w:tc>
        <w:tc>
          <w:tcPr>
            <w:tcW w:w="103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資本的収入</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17</w:t>
            </w:r>
            <w:r w:rsidRPr="0052528E">
              <w:rPr>
                <w:rFonts w:asciiTheme="minorEastAsia" w:hAnsiTheme="minorEastAsia" w:hint="eastAsia"/>
                <w:sz w:val="22"/>
              </w:rPr>
              <w:t>億</w:t>
            </w:r>
            <w:r w:rsidRPr="0052528E">
              <w:rPr>
                <w:rFonts w:asciiTheme="minorEastAsia" w:hAnsiTheme="minorEastAsia"/>
                <w:sz w:val="22"/>
              </w:rPr>
              <w:t>8,628</w:t>
            </w:r>
            <w:r w:rsidRPr="0052528E">
              <w:rPr>
                <w:rFonts w:asciiTheme="minorEastAsia" w:hAnsiTheme="minorEastAsia" w:hint="eastAsia"/>
                <w:sz w:val="22"/>
              </w:rPr>
              <w:t>万円</w:t>
            </w:r>
          </w:p>
        </w:tc>
        <w:tc>
          <w:tcPr>
            <w:tcW w:w="737"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資本的収入</w:t>
            </w:r>
          </w:p>
        </w:tc>
        <w:tc>
          <w:tcPr>
            <w:tcW w:w="1275"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30</w:t>
            </w:r>
            <w:r w:rsidRPr="0052528E">
              <w:rPr>
                <w:rFonts w:asciiTheme="minorEastAsia" w:hAnsiTheme="minorEastAsia" w:hint="eastAsia"/>
                <w:sz w:val="22"/>
              </w:rPr>
              <w:t>億</w:t>
            </w:r>
            <w:r w:rsidRPr="0052528E">
              <w:rPr>
                <w:rFonts w:asciiTheme="minorEastAsia" w:hAnsiTheme="minorEastAsia"/>
                <w:sz w:val="22"/>
              </w:rPr>
              <w:t>8,035</w:t>
            </w:r>
            <w:r w:rsidRPr="0052528E">
              <w:rPr>
                <w:rFonts w:asciiTheme="minorEastAsia" w:hAnsiTheme="minorEastAsia" w:hint="eastAsia"/>
                <w:sz w:val="22"/>
              </w:rPr>
              <w:t>万円</w:t>
            </w:r>
          </w:p>
        </w:tc>
        <w:tc>
          <w:tcPr>
            <w:tcW w:w="824"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資本的収入</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w:t>
            </w:r>
            <w:r w:rsidRPr="0052528E">
              <w:rPr>
                <w:rFonts w:asciiTheme="minorEastAsia" w:hAnsiTheme="minorEastAsia" w:hint="eastAsia"/>
                <w:sz w:val="22"/>
              </w:rPr>
              <w:t xml:space="preserve">億　</w:t>
            </w:r>
            <w:r w:rsidRPr="0052528E">
              <w:rPr>
                <w:rFonts w:asciiTheme="minorEastAsia" w:hAnsiTheme="minorEastAsia"/>
                <w:sz w:val="22"/>
              </w:rPr>
              <w:t xml:space="preserve"> 844</w:t>
            </w:r>
            <w:r w:rsidRPr="0052528E">
              <w:rPr>
                <w:rFonts w:asciiTheme="minorEastAsia" w:hAnsiTheme="minorEastAsia" w:hint="eastAsia"/>
                <w:sz w:val="22"/>
              </w:rPr>
              <w:t>万円</w:t>
            </w:r>
          </w:p>
        </w:tc>
        <w:tc>
          <w:tcPr>
            <w:tcW w:w="820" w:type="dxa"/>
            <w:tcBorders>
              <w:top w:val="single" w:sz="4" w:space="0" w:color="000000"/>
              <w:left w:val="single" w:sz="4" w:space="0" w:color="FFFFFF"/>
              <w:bottom w:val="dashed"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r w:rsidR="003D57F5" w:rsidRPr="0052528E" w:rsidTr="007D7D91">
        <w:trPr>
          <w:trHeight w:hRule="exact" w:val="2232"/>
        </w:trPr>
        <w:tc>
          <w:tcPr>
            <w:tcW w:w="426" w:type="dxa"/>
            <w:vMerge/>
            <w:tcBorders>
              <w:top w:val="dashed" w:sz="4" w:space="0" w:color="000000"/>
              <w:left w:val="single" w:sz="6" w:space="0" w:color="000000"/>
              <w:bottom w:val="single" w:sz="4" w:space="0" w:color="000000"/>
              <w:right w:val="dashed" w:sz="5" w:space="0" w:color="000000"/>
            </w:tcBorders>
          </w:tcPr>
          <w:p w:rsidR="003D57F5" w:rsidRPr="0052528E" w:rsidRDefault="003D57F5" w:rsidP="007D7D91">
            <w:pPr>
              <w:rPr>
                <w:rFonts w:asciiTheme="minorEastAsia" w:hAnsiTheme="minorEastAsia"/>
                <w:sz w:val="22"/>
              </w:rPr>
            </w:pPr>
          </w:p>
        </w:tc>
        <w:tc>
          <w:tcPr>
            <w:tcW w:w="425" w:type="dxa"/>
            <w:vMerge w:val="restart"/>
            <w:tcBorders>
              <w:top w:val="dashed"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支出</w:t>
            </w:r>
          </w:p>
        </w:tc>
        <w:tc>
          <w:tcPr>
            <w:tcW w:w="103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建設改良費</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企業債償還金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投資</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予備費</w:t>
            </w: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12</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7,592</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7,097</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1,315</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51.7</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47.4</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0.5</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0.4</w:t>
            </w:r>
            <w:r w:rsidRPr="0052528E">
              <w:rPr>
                <w:rFonts w:asciiTheme="minorEastAsia" w:hAnsiTheme="minorEastAsia" w:hint="eastAsia"/>
                <w:sz w:val="22"/>
              </w:rPr>
              <w:t>％</w:t>
            </w:r>
          </w:p>
        </w:tc>
        <w:tc>
          <w:tcPr>
            <w:tcW w:w="106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建設改良費</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企業債償還金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7D7D91">
            <w:pPr>
              <w:rPr>
                <w:rFonts w:asciiTheme="minorEastAsia" w:hAnsiTheme="minorEastAsia"/>
                <w:sz w:val="22"/>
              </w:rPr>
            </w:pP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16</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7,611</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30</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7,965</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p>
        </w:tc>
        <w:tc>
          <w:tcPr>
            <w:tcW w:w="824"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35.2</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64.6</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0.2</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p>
        </w:tc>
        <w:tc>
          <w:tcPr>
            <w:tcW w:w="1019"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建設改良費</w:t>
            </w:r>
          </w:p>
          <w:p w:rsidR="003D57F5" w:rsidRPr="0052528E" w:rsidRDefault="003D57F5" w:rsidP="007D7D91">
            <w:pPr>
              <w:rPr>
                <w:rFonts w:asciiTheme="minorEastAsia" w:hAnsiTheme="minorEastAsia"/>
                <w:sz w:val="22"/>
              </w:rPr>
            </w:pP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企業債償還金</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投資</w:t>
            </w:r>
          </w:p>
          <w:p w:rsidR="003D57F5" w:rsidRPr="0052528E" w:rsidRDefault="003D57F5" w:rsidP="007D7D91">
            <w:pPr>
              <w:rPr>
                <w:rFonts w:asciiTheme="minorEastAsia" w:hAnsiTheme="minorEastAsia"/>
                <w:sz w:val="22"/>
              </w:rPr>
            </w:pPr>
            <w:r w:rsidRPr="0052528E">
              <w:rPr>
                <w:rFonts w:asciiTheme="minorEastAsia" w:hAnsiTheme="minorEastAsia" w:hint="eastAsia"/>
                <w:sz w:val="22"/>
              </w:rPr>
              <w:t>予備費</w:t>
            </w: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11</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8,785</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6</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3,337</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r w:rsidRPr="0052528E">
              <w:rPr>
                <w:rFonts w:asciiTheme="minorEastAsia" w:hAnsiTheme="minorEastAsia"/>
                <w:sz w:val="22"/>
              </w:rPr>
              <w:t>50</w:t>
            </w:r>
            <w:r w:rsidRPr="0052528E">
              <w:rPr>
                <w:rFonts w:asciiTheme="minorEastAsia" w:hAnsiTheme="minorEastAsia" w:hint="eastAsia"/>
                <w:sz w:val="22"/>
              </w:rPr>
              <w:t>万円</w:t>
            </w:r>
          </w:p>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tc>
        <w:tc>
          <w:tcPr>
            <w:tcW w:w="820"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58.4</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31.2</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9.9</w:t>
            </w:r>
            <w:r w:rsidRPr="0052528E">
              <w:rPr>
                <w:rFonts w:asciiTheme="minorEastAsia" w:hAnsiTheme="minorEastAsia" w:hint="eastAsia"/>
                <w:sz w:val="22"/>
              </w:rPr>
              <w:t>％</w:t>
            </w:r>
          </w:p>
          <w:p w:rsidR="003D57F5" w:rsidRPr="0052528E" w:rsidRDefault="003D57F5" w:rsidP="007D7D91">
            <w:pPr>
              <w:rPr>
                <w:rFonts w:asciiTheme="minorEastAsia" w:hAnsiTheme="minorEastAsia"/>
                <w:sz w:val="22"/>
              </w:rPr>
            </w:pPr>
            <w:r w:rsidRPr="0052528E">
              <w:rPr>
                <w:rFonts w:asciiTheme="minorEastAsia" w:hAnsiTheme="minorEastAsia"/>
                <w:sz w:val="22"/>
              </w:rPr>
              <w:t>0.5</w:t>
            </w:r>
            <w:r w:rsidRPr="0052528E">
              <w:rPr>
                <w:rFonts w:asciiTheme="minorEastAsia" w:hAnsiTheme="minorEastAsia" w:hint="eastAsia"/>
                <w:sz w:val="22"/>
              </w:rPr>
              <w:t>％</w:t>
            </w:r>
          </w:p>
        </w:tc>
      </w:tr>
      <w:tr w:rsidR="003D57F5" w:rsidRPr="0052528E" w:rsidTr="007D7D91">
        <w:trPr>
          <w:trHeight w:hRule="exact" w:val="803"/>
        </w:trPr>
        <w:tc>
          <w:tcPr>
            <w:tcW w:w="426" w:type="dxa"/>
            <w:vMerge/>
            <w:tcBorders>
              <w:top w:val="single" w:sz="4" w:space="0" w:color="000000"/>
              <w:left w:val="single" w:sz="6" w:space="0" w:color="000000"/>
              <w:bottom w:val="single" w:sz="4" w:space="0" w:color="000000"/>
              <w:right w:val="dashed" w:sz="5" w:space="0" w:color="000000"/>
            </w:tcBorders>
          </w:tcPr>
          <w:p w:rsidR="003D57F5" w:rsidRPr="0052528E" w:rsidRDefault="003D57F5" w:rsidP="007D7D91">
            <w:pPr>
              <w:rPr>
                <w:rFonts w:asciiTheme="minorEastAsia" w:hAnsiTheme="minorEastAsia"/>
                <w:sz w:val="22"/>
              </w:rPr>
            </w:pPr>
          </w:p>
        </w:tc>
        <w:tc>
          <w:tcPr>
            <w:tcW w:w="425" w:type="dxa"/>
            <w:vMerge/>
            <w:tcBorders>
              <w:top w:val="single" w:sz="4" w:space="0" w:color="000000"/>
              <w:left w:val="dashed" w:sz="5" w:space="0" w:color="000000"/>
              <w:bottom w:val="single" w:sz="4" w:space="0" w:color="000000"/>
              <w:right w:val="single" w:sz="4" w:space="0" w:color="auto"/>
            </w:tcBorders>
          </w:tcPr>
          <w:p w:rsidR="003D57F5" w:rsidRPr="0052528E" w:rsidRDefault="003D57F5" w:rsidP="007D7D91">
            <w:pPr>
              <w:rPr>
                <w:rFonts w:asciiTheme="minorEastAsia" w:hAnsiTheme="minorEastAsia"/>
                <w:sz w:val="22"/>
              </w:rPr>
            </w:pPr>
          </w:p>
        </w:tc>
        <w:tc>
          <w:tcPr>
            <w:tcW w:w="103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資本的支出</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24</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7,004</w:t>
            </w:r>
            <w:r w:rsidRPr="0052528E">
              <w:rPr>
                <w:rFonts w:asciiTheme="minorEastAsia" w:hAnsiTheme="minorEastAsia" w:hint="eastAsia"/>
                <w:sz w:val="22"/>
              </w:rPr>
              <w:t>万円</w:t>
            </w:r>
          </w:p>
        </w:tc>
        <w:tc>
          <w:tcPr>
            <w:tcW w:w="737"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資本的支出</w:t>
            </w:r>
          </w:p>
        </w:tc>
        <w:tc>
          <w:tcPr>
            <w:tcW w:w="1275"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47</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6,576</w:t>
            </w:r>
            <w:r w:rsidRPr="0052528E">
              <w:rPr>
                <w:rFonts w:asciiTheme="minorEastAsia" w:hAnsiTheme="minorEastAsia" w:hint="eastAsia"/>
                <w:sz w:val="22"/>
              </w:rPr>
              <w:t>万円</w:t>
            </w:r>
          </w:p>
        </w:tc>
        <w:tc>
          <w:tcPr>
            <w:tcW w:w="824"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hint="eastAsia"/>
                <w:sz w:val="22"/>
              </w:rPr>
              <w:t>資本的支出</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57"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20</w:t>
            </w:r>
            <w:r w:rsidRPr="0052528E">
              <w:rPr>
                <w:rFonts w:asciiTheme="minorEastAsia" w:hAnsiTheme="minorEastAsia" w:hint="eastAsia"/>
                <w:sz w:val="22"/>
              </w:rPr>
              <w:t>億</w:t>
            </w:r>
          </w:p>
          <w:p w:rsidR="003D57F5" w:rsidRPr="0052528E" w:rsidRDefault="003D57F5" w:rsidP="007D7D91">
            <w:pPr>
              <w:rPr>
                <w:rFonts w:asciiTheme="minorEastAsia" w:hAnsiTheme="minorEastAsia"/>
                <w:sz w:val="22"/>
              </w:rPr>
            </w:pPr>
            <w:r w:rsidRPr="0052528E">
              <w:rPr>
                <w:rFonts w:asciiTheme="minorEastAsia" w:hAnsiTheme="minorEastAsia"/>
                <w:sz w:val="22"/>
              </w:rPr>
              <w:t>3,172</w:t>
            </w:r>
            <w:r w:rsidRPr="0052528E">
              <w:rPr>
                <w:rFonts w:asciiTheme="minorEastAsia" w:hAnsiTheme="minorEastAsia" w:hint="eastAsia"/>
                <w:sz w:val="22"/>
              </w:rPr>
              <w:t>万円</w:t>
            </w:r>
          </w:p>
        </w:tc>
        <w:tc>
          <w:tcPr>
            <w:tcW w:w="820" w:type="dxa"/>
            <w:tcBorders>
              <w:top w:val="single" w:sz="4" w:space="0" w:color="000000"/>
              <w:left w:val="single" w:sz="4" w:space="0" w:color="FFFFFF"/>
              <w:bottom w:val="single"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7D7D91">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bl>
    <w:p w:rsidR="003D57F5" w:rsidRPr="0079734A" w:rsidRDefault="003D57F5" w:rsidP="003D57F5">
      <w:pPr>
        <w:rPr>
          <w:rFonts w:asciiTheme="minorEastAsia" w:hAnsiTheme="minorEastAsia"/>
          <w:b/>
          <w:sz w:val="24"/>
          <w:szCs w:val="24"/>
        </w:rPr>
      </w:pPr>
      <w:r w:rsidRPr="0079734A">
        <w:rPr>
          <w:rFonts w:asciiTheme="minorEastAsia" w:hAnsiTheme="minorEastAsia" w:hint="eastAsia"/>
          <w:b/>
          <w:sz w:val="24"/>
          <w:szCs w:val="24"/>
        </w:rPr>
        <w:lastRenderedPageBreak/>
        <w:t>公営企業会計の収入と支出（表②）</w:t>
      </w:r>
    </w:p>
    <w:p w:rsidR="003D57F5" w:rsidRPr="0079734A" w:rsidRDefault="003D57F5" w:rsidP="003D57F5">
      <w:pPr>
        <w:rPr>
          <w:rFonts w:asciiTheme="minorEastAsia" w:hAnsiTheme="minorEastAsia"/>
          <w:sz w:val="22"/>
        </w:rPr>
      </w:pPr>
    </w:p>
    <w:p w:rsidR="003D57F5" w:rsidRPr="0079734A" w:rsidRDefault="003D57F5" w:rsidP="003D57F5">
      <w:pPr>
        <w:rPr>
          <w:rFonts w:asciiTheme="minorEastAsia" w:hAnsiTheme="minorEastAsia"/>
          <w:sz w:val="22"/>
        </w:rPr>
      </w:pPr>
      <w:r w:rsidRPr="0079734A">
        <w:rPr>
          <w:rFonts w:asciiTheme="minorEastAsia" w:hAnsiTheme="minorEastAsia" w:hint="eastAsia"/>
          <w:sz w:val="22"/>
        </w:rPr>
        <w:t xml:space="preserve">　企業会計で行う病院事業・下水道事業・水道事業は、市民の皆さんからいただいている医療費や水道料金、下水道使用料を主な財源として運営しています。いずれも、市民生活に欠かすことのできない事業です。</w:t>
      </w:r>
    </w:p>
    <w:p w:rsidR="003D57F5" w:rsidRPr="0079734A" w:rsidRDefault="003D57F5" w:rsidP="003D57F5">
      <w:pPr>
        <w:rPr>
          <w:rFonts w:asciiTheme="minorEastAsia" w:hAnsiTheme="minorEastAsia"/>
          <w:sz w:val="22"/>
        </w:rPr>
      </w:pPr>
      <w:r w:rsidRPr="0079734A">
        <w:rPr>
          <w:rFonts w:asciiTheme="minorEastAsia" w:hAnsiTheme="minorEastAsia" w:hint="eastAsia"/>
          <w:sz w:val="22"/>
        </w:rPr>
        <w:t xml:space="preserve">　企業会計は、「収益的収支」と「資本的収支」の二つに分かれており、「収益的収支」は、日常の経営に要する収支、「資本的収支」は、施設の建設や改良、機器の整備などに要する収支となっています。</w:t>
      </w:r>
    </w:p>
    <w:p w:rsidR="003D57F5" w:rsidRDefault="003D57F5" w:rsidP="003D57F5">
      <w:pPr>
        <w:rPr>
          <w:rFonts w:asciiTheme="minorEastAsia" w:hAnsiTheme="minorEastAsia" w:hint="eastAsia"/>
          <w:sz w:val="22"/>
        </w:rPr>
      </w:pPr>
      <w:r w:rsidRPr="0079734A">
        <w:rPr>
          <w:rFonts w:asciiTheme="minorEastAsia" w:hAnsiTheme="minorEastAsia" w:hint="eastAsia"/>
          <w:sz w:val="22"/>
        </w:rPr>
        <w:t xml:space="preserve">　各表の資本的収支における収入額が支出額に対し不足する額は、過去に収益的収支で蓄えられている資金（過年度損益勘定留保資金など）で補てんされます。</w:t>
      </w:r>
    </w:p>
    <w:p w:rsidR="007740D1" w:rsidRDefault="007740D1" w:rsidP="003D57F5">
      <w:pPr>
        <w:rPr>
          <w:rFonts w:asciiTheme="minorEastAsia" w:hAnsiTheme="minorEastAsia" w:hint="eastAsia"/>
          <w:sz w:val="22"/>
        </w:rPr>
      </w:pPr>
    </w:p>
    <w:p w:rsidR="007740D1" w:rsidRDefault="007740D1" w:rsidP="003D57F5">
      <w:pPr>
        <w:rPr>
          <w:rFonts w:asciiTheme="minorEastAsia" w:hAnsiTheme="minorEastAsia"/>
          <w:sz w:val="22"/>
        </w:rPr>
      </w:pPr>
    </w:p>
    <w:p w:rsidR="003D57F5" w:rsidRPr="007740D1" w:rsidRDefault="007740D1" w:rsidP="000421A8">
      <w:pPr>
        <w:rPr>
          <w:rFonts w:asciiTheme="minorEastAsia" w:hAnsiTheme="minorEastAsia" w:hint="eastAsia"/>
          <w:b/>
          <w:sz w:val="24"/>
          <w:szCs w:val="24"/>
        </w:rPr>
      </w:pPr>
      <w:bookmarkStart w:id="0" w:name="_GoBack"/>
      <w:r w:rsidRPr="007740D1">
        <w:rPr>
          <w:rFonts w:asciiTheme="minorEastAsia" w:hAnsiTheme="minorEastAsia" w:hint="eastAsia"/>
          <w:b/>
          <w:sz w:val="24"/>
          <w:szCs w:val="24"/>
        </w:rPr>
        <w:t>用語解説</w:t>
      </w:r>
    </w:p>
    <w:bookmarkEnd w:id="0"/>
    <w:p w:rsidR="007740D1" w:rsidRPr="007740D1" w:rsidRDefault="007740D1" w:rsidP="007740D1">
      <w:pPr>
        <w:rPr>
          <w:rFonts w:asciiTheme="minorEastAsia" w:hAnsiTheme="minorEastAsia" w:hint="eastAsia"/>
          <w:sz w:val="22"/>
        </w:rPr>
      </w:pPr>
      <w:r w:rsidRPr="007740D1">
        <w:rPr>
          <w:rFonts w:asciiTheme="minorEastAsia" w:hAnsiTheme="minorEastAsia" w:hint="eastAsia"/>
          <w:sz w:val="22"/>
        </w:rPr>
        <w:t>■特別会計</w:t>
      </w:r>
    </w:p>
    <w:p w:rsidR="007740D1" w:rsidRPr="007740D1" w:rsidRDefault="007740D1" w:rsidP="007740D1">
      <w:pPr>
        <w:rPr>
          <w:rFonts w:asciiTheme="minorEastAsia" w:hAnsiTheme="minorEastAsia" w:hint="eastAsia"/>
          <w:sz w:val="22"/>
        </w:rPr>
      </w:pPr>
      <w:r w:rsidRPr="007740D1">
        <w:rPr>
          <w:rFonts w:asciiTheme="minorEastAsia" w:hAnsiTheme="minorEastAsia" w:hint="eastAsia"/>
          <w:sz w:val="22"/>
        </w:rPr>
        <w:t xml:space="preserve">　法律で義務付けられている事業や一般会計と区分して経理を行う必要がある事業について設置する会計です。</w:t>
      </w:r>
    </w:p>
    <w:p w:rsidR="007740D1" w:rsidRPr="007740D1" w:rsidRDefault="007740D1" w:rsidP="007740D1">
      <w:pPr>
        <w:rPr>
          <w:rFonts w:asciiTheme="minorEastAsia" w:hAnsiTheme="minorEastAsia" w:hint="eastAsia"/>
          <w:sz w:val="22"/>
        </w:rPr>
      </w:pPr>
      <w:r w:rsidRPr="007740D1">
        <w:rPr>
          <w:rFonts w:asciiTheme="minorEastAsia" w:hAnsiTheme="minorEastAsia" w:hint="eastAsia"/>
          <w:sz w:val="22"/>
        </w:rPr>
        <w:t>■公営企業会計</w:t>
      </w:r>
    </w:p>
    <w:p w:rsidR="007740D1" w:rsidRPr="003D57F5" w:rsidRDefault="007740D1" w:rsidP="007740D1">
      <w:pPr>
        <w:rPr>
          <w:rFonts w:asciiTheme="minorEastAsia" w:hAnsiTheme="minorEastAsia"/>
          <w:sz w:val="22"/>
        </w:rPr>
      </w:pPr>
      <w:r w:rsidRPr="007740D1">
        <w:rPr>
          <w:rFonts w:asciiTheme="minorEastAsia" w:hAnsiTheme="minorEastAsia" w:hint="eastAsia"/>
          <w:sz w:val="22"/>
        </w:rPr>
        <w:t xml:space="preserve">　病院事業や下水道事業、水道事業のように事業収益を持ち、複式簿記で経営する会計です。</w:t>
      </w:r>
    </w:p>
    <w:sectPr w:rsidR="007740D1" w:rsidRPr="003D57F5" w:rsidSect="003D57F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54"/>
    <w:rsid w:val="000421A8"/>
    <w:rsid w:val="00106254"/>
    <w:rsid w:val="003D57F5"/>
    <w:rsid w:val="006E085F"/>
    <w:rsid w:val="007740D1"/>
    <w:rsid w:val="00E2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2021-03-23T04:09:00Z</dcterms:created>
  <dcterms:modified xsi:type="dcterms:W3CDTF">2021-03-23T05:52:00Z</dcterms:modified>
</cp:coreProperties>
</file>