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9E" w:rsidRPr="00DC288C" w:rsidRDefault="0017057D" w:rsidP="001A6B8E">
      <w:pPr>
        <w:autoSpaceDE w:val="0"/>
        <w:autoSpaceDN w:val="0"/>
        <w:adjustRightInd w:val="0"/>
        <w:jc w:val="left"/>
        <w:rPr>
          <w:rFonts w:asciiTheme="minorEastAsia" w:hAnsiTheme="minorEastAsia" w:cs="UDShinGoPro-Regular"/>
          <w:b/>
          <w:kern w:val="0"/>
          <w:sz w:val="28"/>
          <w:szCs w:val="28"/>
          <w:u w:val="single"/>
        </w:rPr>
      </w:pPr>
      <w:r w:rsidRPr="00DC288C">
        <w:rPr>
          <w:rFonts w:asciiTheme="minorEastAsia" w:hAnsiTheme="minorEastAsia" w:cs="UDShinGoPro-Regular" w:hint="eastAsia"/>
          <w:b/>
          <w:kern w:val="0"/>
          <w:sz w:val="28"/>
          <w:szCs w:val="28"/>
          <w:u w:val="single"/>
        </w:rPr>
        <w:t>木造住宅の耐震診断・改修費用と危険ブロック塀の除却費用を助成します</w:t>
      </w:r>
    </w:p>
    <w:p w:rsidR="007C609E" w:rsidRPr="00DC288C" w:rsidRDefault="0072251E" w:rsidP="007C609E">
      <w:pPr>
        <w:rPr>
          <w:rFonts w:asciiTheme="minorEastAsia" w:hAnsiTheme="minorEastAsia"/>
          <w:b/>
          <w:sz w:val="22"/>
        </w:rPr>
      </w:pPr>
      <w:r w:rsidRPr="00DC288C">
        <w:rPr>
          <w:rFonts w:asciiTheme="minorEastAsia" w:hAnsiTheme="minorEastAsia" w:hint="eastAsia"/>
          <w:b/>
          <w:sz w:val="22"/>
        </w:rPr>
        <w:t xml:space="preserve">問い合わせ　</w:t>
      </w:r>
      <w:r w:rsidR="0017057D" w:rsidRPr="00DC288C">
        <w:rPr>
          <w:rFonts w:asciiTheme="minorEastAsia" w:hAnsiTheme="minorEastAsia" w:cs="UDShinGoPro-Regular" w:hint="eastAsia"/>
          <w:b/>
          <w:kern w:val="0"/>
          <w:sz w:val="22"/>
        </w:rPr>
        <w:t xml:space="preserve">建築指導課指導担当　</w:t>
      </w:r>
      <w:r w:rsidR="00F63588">
        <w:rPr>
          <w:rFonts w:asciiTheme="minorEastAsia" w:hAnsiTheme="minorEastAsia" w:cs="UDShinGoPro-Regular" w:hint="eastAsia"/>
          <w:b/>
          <w:kern w:val="0"/>
          <w:sz w:val="22"/>
        </w:rPr>
        <w:t>電話</w:t>
      </w:r>
      <w:r w:rsidR="0017057D" w:rsidRPr="00DC288C">
        <w:rPr>
          <w:rFonts w:asciiTheme="minorEastAsia" w:hAnsiTheme="minorEastAsia" w:cs="UDShinGoPro-Regular"/>
          <w:b/>
          <w:kern w:val="0"/>
          <w:sz w:val="22"/>
        </w:rPr>
        <w:t xml:space="preserve"> </w:t>
      </w:r>
      <w:r w:rsidR="0017057D" w:rsidRPr="00DC288C">
        <w:rPr>
          <w:rFonts w:asciiTheme="minorEastAsia" w:hAnsiTheme="minorEastAsia" w:cs="UDShinGoPro-Regular" w:hint="eastAsia"/>
          <w:b/>
          <w:kern w:val="0"/>
          <w:sz w:val="22"/>
        </w:rPr>
        <w:t>23-</w:t>
      </w:r>
      <w:r w:rsidR="0017057D" w:rsidRPr="00DC288C">
        <w:rPr>
          <w:rFonts w:asciiTheme="minorEastAsia" w:hAnsiTheme="minorEastAsia" w:cs="UDShinGoPro-Regular"/>
          <w:b/>
          <w:kern w:val="0"/>
          <w:sz w:val="22"/>
        </w:rPr>
        <w:t>8057</w:t>
      </w:r>
    </w:p>
    <w:p w:rsidR="00C75D90" w:rsidRPr="00DC288C" w:rsidRDefault="00C75D90" w:rsidP="00C75D90">
      <w:pPr>
        <w:rPr>
          <w:rFonts w:asciiTheme="minorEastAsia" w:hAnsiTheme="minorEastAsia"/>
          <w:sz w:val="22"/>
        </w:rPr>
      </w:pPr>
      <w:r w:rsidRPr="00DC288C">
        <w:rPr>
          <w:rFonts w:asciiTheme="minorEastAsia" w:hAnsiTheme="minorEastAsia" w:hint="eastAsia"/>
          <w:sz w:val="22"/>
        </w:rPr>
        <w:t>詳しい内容は、各担当にお問い合わせください。</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木造住宅の耐震診断・改修費用と、危険ブロック塀の除却費用を助成します。</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詳しい要件などは、建築指導課または各総合支所地域振興課まで、事前に問い合わせください。</w:t>
      </w:r>
    </w:p>
    <w:p w:rsidR="0017057D" w:rsidRPr="00DC288C" w:rsidRDefault="0017057D" w:rsidP="0017057D">
      <w:pPr>
        <w:autoSpaceDE w:val="0"/>
        <w:autoSpaceDN w:val="0"/>
        <w:adjustRightInd w:val="0"/>
        <w:jc w:val="left"/>
        <w:rPr>
          <w:rFonts w:asciiTheme="minorEastAsia" w:hAnsiTheme="minorEastAsia" w:cs="UDShinGoPro-Regular"/>
          <w:b/>
          <w:kern w:val="0"/>
          <w:sz w:val="22"/>
        </w:rPr>
      </w:pPr>
      <w:r w:rsidRPr="00DC288C">
        <w:rPr>
          <w:rFonts w:asciiTheme="minorEastAsia" w:hAnsiTheme="minorEastAsia" w:cs="UDShinGoPro-Regular" w:hint="eastAsia"/>
          <w:b/>
          <w:kern w:val="0"/>
          <w:sz w:val="22"/>
        </w:rPr>
        <w:t>木造住宅の耐震診断助成</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木造住宅の耐震診断の助成を行います。</w:t>
      </w:r>
    </w:p>
    <w:p w:rsidR="0017057D" w:rsidRPr="00DC288C" w:rsidRDefault="0017057D" w:rsidP="0017057D">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■対象建築物</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昭和</w:t>
      </w:r>
      <w:r w:rsidRPr="00DC288C">
        <w:rPr>
          <w:rFonts w:asciiTheme="minorEastAsia" w:hAnsiTheme="minorEastAsia" w:cs="UDReiminPro-Light"/>
          <w:kern w:val="0"/>
          <w:sz w:val="22"/>
        </w:rPr>
        <w:t>56</w:t>
      </w:r>
      <w:r w:rsidRPr="00DC288C">
        <w:rPr>
          <w:rFonts w:asciiTheme="minorEastAsia" w:hAnsiTheme="minorEastAsia" w:cs="UDReiminPro-Light" w:hint="eastAsia"/>
          <w:kern w:val="0"/>
          <w:sz w:val="22"/>
        </w:rPr>
        <w:t>年</w:t>
      </w:r>
      <w:r w:rsidRPr="00DC288C">
        <w:rPr>
          <w:rFonts w:asciiTheme="minorEastAsia" w:hAnsiTheme="minorEastAsia" w:cs="UDReiminPro-Light"/>
          <w:kern w:val="0"/>
          <w:sz w:val="22"/>
        </w:rPr>
        <w:t>5</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31</w:t>
      </w:r>
      <w:r w:rsidRPr="00DC288C">
        <w:rPr>
          <w:rFonts w:asciiTheme="minorEastAsia" w:hAnsiTheme="minorEastAsia" w:cs="UDReiminPro-Light" w:hint="eastAsia"/>
          <w:kern w:val="0"/>
          <w:sz w:val="22"/>
        </w:rPr>
        <w:t>日以前に建築した</w:t>
      </w:r>
      <w:r w:rsidRPr="00DC288C">
        <w:rPr>
          <w:rFonts w:asciiTheme="minorEastAsia" w:hAnsiTheme="minorEastAsia" w:cs="UDReiminPro-Light"/>
          <w:kern w:val="0"/>
          <w:sz w:val="22"/>
        </w:rPr>
        <w:t>3</w:t>
      </w:r>
      <w:r w:rsidRPr="00DC288C">
        <w:rPr>
          <w:rFonts w:asciiTheme="minorEastAsia" w:hAnsiTheme="minorEastAsia" w:cs="UDReiminPro-Light" w:hint="eastAsia"/>
          <w:kern w:val="0"/>
          <w:sz w:val="22"/>
        </w:rPr>
        <w:t>階建て以下の木造戸建て住宅</w:t>
      </w:r>
    </w:p>
    <w:p w:rsidR="0017057D" w:rsidRPr="00DC288C" w:rsidRDefault="0017057D" w:rsidP="0017057D">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■負担金</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８</w:t>
      </w:r>
      <w:r w:rsidRPr="00DC288C">
        <w:rPr>
          <w:rFonts w:asciiTheme="minorEastAsia" w:hAnsiTheme="minorEastAsia" w:cs="UDReiminPro-Light"/>
          <w:kern w:val="0"/>
          <w:sz w:val="22"/>
        </w:rPr>
        <w:t>4</w:t>
      </w:r>
      <w:r w:rsidRPr="00DC288C">
        <w:rPr>
          <w:rFonts w:asciiTheme="minorEastAsia" w:hAnsiTheme="minorEastAsia" w:cs="UDReiminPro-Light" w:hint="eastAsia"/>
          <w:kern w:val="0"/>
          <w:sz w:val="22"/>
        </w:rPr>
        <w:t>００円</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２００平方メートルを超える場合は、延べ床面積によって負担金が増額します。</w:t>
      </w:r>
    </w:p>
    <w:p w:rsidR="0017057D" w:rsidRPr="00DC288C" w:rsidRDefault="0017057D" w:rsidP="0017057D">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■受付期間</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w:t>
      </w:r>
      <w:r w:rsidRPr="00DC288C">
        <w:rPr>
          <w:rFonts w:asciiTheme="minorEastAsia" w:hAnsiTheme="minorEastAsia" w:cs="UDReiminPro-Light"/>
          <w:kern w:val="0"/>
          <w:sz w:val="22"/>
        </w:rPr>
        <w:t>5</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6</w:t>
      </w:r>
      <w:r w:rsidRPr="00DC288C">
        <w:rPr>
          <w:rFonts w:asciiTheme="minorEastAsia" w:hAnsiTheme="minorEastAsia" w:cs="UDReiminPro-Light" w:hint="eastAsia"/>
          <w:kern w:val="0"/>
          <w:sz w:val="22"/>
        </w:rPr>
        <w:t>日</w:t>
      </w:r>
      <w:r w:rsidR="00F63588">
        <w:rPr>
          <w:rFonts w:asciiTheme="minorEastAsia" w:hAnsiTheme="minorEastAsia" w:cs="UDReiminPro-Light" w:hint="eastAsia"/>
          <w:kern w:val="0"/>
          <w:sz w:val="22"/>
        </w:rPr>
        <w:t>木曜日</w:t>
      </w:r>
      <w:r w:rsidRPr="00DC288C">
        <w:rPr>
          <w:rFonts w:asciiTheme="minorEastAsia" w:hAnsiTheme="minorEastAsia" w:cs="UDReiminPro-Light" w:hint="eastAsia"/>
          <w:kern w:val="0"/>
          <w:sz w:val="22"/>
        </w:rPr>
        <w:t>～令和</w:t>
      </w:r>
      <w:r w:rsidRPr="00DC288C">
        <w:rPr>
          <w:rFonts w:asciiTheme="minorEastAsia" w:hAnsiTheme="minorEastAsia" w:cs="UDReiminPro-Light"/>
          <w:kern w:val="0"/>
          <w:sz w:val="22"/>
        </w:rPr>
        <w:t>4</w:t>
      </w:r>
      <w:r w:rsidRPr="00DC288C">
        <w:rPr>
          <w:rFonts w:asciiTheme="minorEastAsia" w:hAnsiTheme="minorEastAsia" w:cs="UDReiminPro-Light" w:hint="eastAsia"/>
          <w:kern w:val="0"/>
          <w:sz w:val="22"/>
        </w:rPr>
        <w:t>年</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31</w:t>
      </w:r>
      <w:r w:rsidRPr="00DC288C">
        <w:rPr>
          <w:rFonts w:asciiTheme="minorEastAsia" w:hAnsiTheme="minorEastAsia" w:cs="UDReiminPro-Light" w:hint="eastAsia"/>
          <w:kern w:val="0"/>
          <w:sz w:val="22"/>
        </w:rPr>
        <w:t>日</w:t>
      </w:r>
      <w:r w:rsidR="00F63588">
        <w:rPr>
          <w:rFonts w:asciiTheme="minorEastAsia" w:hAnsiTheme="minorEastAsia" w:cs="UDReiminPro-Light" w:hint="eastAsia"/>
          <w:kern w:val="0"/>
          <w:sz w:val="22"/>
        </w:rPr>
        <w:t>月曜日</w:t>
      </w:r>
    </w:p>
    <w:p w:rsidR="0017057D" w:rsidRPr="00DC288C" w:rsidRDefault="0017057D" w:rsidP="0017057D">
      <w:pPr>
        <w:autoSpaceDE w:val="0"/>
        <w:autoSpaceDN w:val="0"/>
        <w:adjustRightInd w:val="0"/>
        <w:jc w:val="left"/>
        <w:rPr>
          <w:rFonts w:asciiTheme="minorEastAsia" w:hAnsiTheme="minorEastAsia" w:cs="UDShinGoPro-Regular"/>
          <w:b/>
          <w:kern w:val="0"/>
          <w:sz w:val="22"/>
        </w:rPr>
      </w:pPr>
      <w:r w:rsidRPr="00DC288C">
        <w:rPr>
          <w:rFonts w:asciiTheme="minorEastAsia" w:hAnsiTheme="minorEastAsia" w:cs="UDShinGoPro-Regular" w:hint="eastAsia"/>
          <w:b/>
          <w:kern w:val="0"/>
          <w:sz w:val="22"/>
        </w:rPr>
        <w:t>木造住宅の耐震改修工事助成</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木造住宅の耐震改修工事や建て替えを助成します。</w:t>
      </w:r>
    </w:p>
    <w:p w:rsidR="0017057D" w:rsidRPr="00DC288C" w:rsidRDefault="0017057D" w:rsidP="0017057D">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■対象建築物</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市が実施した耐震診断により作成した改修計画に基づき、改修工事や建て替えを行う住宅</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増築や減築を伴う改修工事は補助対象外になる場合があります。</w:t>
      </w:r>
    </w:p>
    <w:p w:rsidR="0017057D" w:rsidRPr="00DC288C" w:rsidRDefault="0017057D" w:rsidP="0017057D">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■補助金額</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改修費用の</w:t>
      </w:r>
      <w:r w:rsidRPr="00DC288C">
        <w:rPr>
          <w:rFonts w:asciiTheme="minorEastAsia" w:hAnsiTheme="minorEastAsia" w:cs="UDReiminPro-Light"/>
          <w:kern w:val="0"/>
          <w:sz w:val="22"/>
        </w:rPr>
        <w:t>5</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4</w:t>
      </w:r>
      <w:r w:rsidRPr="00DC288C">
        <w:rPr>
          <w:rFonts w:asciiTheme="minorEastAsia" w:hAnsiTheme="minorEastAsia" w:cs="UDReiminPro-Light" w:hint="eastAsia"/>
          <w:kern w:val="0"/>
          <w:sz w:val="22"/>
        </w:rPr>
        <w:t>（限度額</w:t>
      </w:r>
      <w:r w:rsidRPr="00DC288C">
        <w:rPr>
          <w:rFonts w:asciiTheme="minorEastAsia" w:hAnsiTheme="minorEastAsia" w:cs="UDReiminPro-Light"/>
          <w:kern w:val="0"/>
          <w:sz w:val="22"/>
        </w:rPr>
        <w:t>100</w:t>
      </w:r>
      <w:r w:rsidRPr="00DC288C">
        <w:rPr>
          <w:rFonts w:asciiTheme="minorEastAsia" w:hAnsiTheme="minorEastAsia" w:cs="UDReiminPro-Light" w:hint="eastAsia"/>
          <w:kern w:val="0"/>
          <w:sz w:val="22"/>
        </w:rPr>
        <w:t>万円）</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耐震改修工事に併せて行う耐震改修工事以外の工事も、上乗せがあります。</w:t>
      </w:r>
    </w:p>
    <w:p w:rsidR="0017057D" w:rsidRPr="00DC288C" w:rsidRDefault="0017057D" w:rsidP="0017057D">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■受付期間</w:t>
      </w:r>
    </w:p>
    <w:p w:rsidR="0017057D" w:rsidRPr="00DC288C" w:rsidRDefault="0017057D" w:rsidP="0017057D">
      <w:pPr>
        <w:autoSpaceDE w:val="0"/>
        <w:autoSpaceDN w:val="0"/>
        <w:adjustRightInd w:val="0"/>
        <w:jc w:val="left"/>
        <w:rPr>
          <w:rFonts w:asciiTheme="minorEastAsia" w:hAnsiTheme="minorEastAsia" w:cs="UDReiminPro-Regular"/>
          <w:kern w:val="0"/>
          <w:sz w:val="22"/>
        </w:rPr>
      </w:pPr>
      <w:r w:rsidRPr="00DC288C">
        <w:rPr>
          <w:rFonts w:asciiTheme="minorEastAsia" w:hAnsiTheme="minorEastAsia" w:cs="UDReiminPro-Regular" w:hint="eastAsia"/>
          <w:kern w:val="0"/>
          <w:sz w:val="22"/>
        </w:rPr>
        <w:t xml:space="preserve">　</w:t>
      </w:r>
      <w:r w:rsidRPr="00DC288C">
        <w:rPr>
          <w:rFonts w:asciiTheme="minorEastAsia" w:hAnsiTheme="minorEastAsia" w:cs="UDReiminPro-Regular"/>
          <w:kern w:val="0"/>
          <w:sz w:val="22"/>
        </w:rPr>
        <w:t>5</w:t>
      </w:r>
      <w:r w:rsidRPr="00DC288C">
        <w:rPr>
          <w:rFonts w:asciiTheme="minorEastAsia" w:hAnsiTheme="minorEastAsia" w:cs="UDReiminPro-Regular" w:hint="eastAsia"/>
          <w:kern w:val="0"/>
          <w:sz w:val="22"/>
        </w:rPr>
        <w:t>月</w:t>
      </w:r>
      <w:r w:rsidRPr="00DC288C">
        <w:rPr>
          <w:rFonts w:asciiTheme="minorEastAsia" w:hAnsiTheme="minorEastAsia" w:cs="UDReiminPro-Regular"/>
          <w:kern w:val="0"/>
          <w:sz w:val="22"/>
        </w:rPr>
        <w:t>6</w:t>
      </w:r>
      <w:r w:rsidRPr="00DC288C">
        <w:rPr>
          <w:rFonts w:asciiTheme="minorEastAsia" w:hAnsiTheme="minorEastAsia" w:cs="UDReiminPro-Regular" w:hint="eastAsia"/>
          <w:kern w:val="0"/>
          <w:sz w:val="22"/>
        </w:rPr>
        <w:t>日</w:t>
      </w:r>
      <w:r w:rsidR="00F63588">
        <w:rPr>
          <w:rFonts w:asciiTheme="minorEastAsia" w:hAnsiTheme="minorEastAsia" w:cs="UDReiminPro-Regular" w:hint="eastAsia"/>
          <w:kern w:val="0"/>
          <w:sz w:val="22"/>
        </w:rPr>
        <w:t>木曜日</w:t>
      </w:r>
      <w:r w:rsidRPr="00DC288C">
        <w:rPr>
          <w:rFonts w:asciiTheme="minorEastAsia" w:hAnsiTheme="minorEastAsia" w:cs="UDReiminPro-Regular" w:hint="eastAsia"/>
          <w:kern w:val="0"/>
          <w:sz w:val="22"/>
        </w:rPr>
        <w:t>～令和</w:t>
      </w:r>
      <w:r w:rsidRPr="00DC288C">
        <w:rPr>
          <w:rFonts w:asciiTheme="minorEastAsia" w:hAnsiTheme="minorEastAsia" w:cs="UDReiminPro-Regular"/>
          <w:kern w:val="0"/>
          <w:sz w:val="22"/>
        </w:rPr>
        <w:t>4</w:t>
      </w:r>
      <w:r w:rsidRPr="00DC288C">
        <w:rPr>
          <w:rFonts w:asciiTheme="minorEastAsia" w:hAnsiTheme="minorEastAsia" w:cs="UDReiminPro-Regular" w:hint="eastAsia"/>
          <w:kern w:val="0"/>
          <w:sz w:val="22"/>
        </w:rPr>
        <w:t>年</w:t>
      </w:r>
      <w:r w:rsidRPr="00DC288C">
        <w:rPr>
          <w:rFonts w:asciiTheme="minorEastAsia" w:hAnsiTheme="minorEastAsia" w:cs="UDReiminPro-Regular"/>
          <w:kern w:val="0"/>
          <w:sz w:val="22"/>
        </w:rPr>
        <w:t>1</w:t>
      </w:r>
      <w:r w:rsidRPr="00DC288C">
        <w:rPr>
          <w:rFonts w:asciiTheme="minorEastAsia" w:hAnsiTheme="minorEastAsia" w:cs="UDReiminPro-Regular" w:hint="eastAsia"/>
          <w:kern w:val="0"/>
          <w:sz w:val="22"/>
        </w:rPr>
        <w:t>月</w:t>
      </w:r>
      <w:r w:rsidR="001A6B8E" w:rsidRPr="00DC288C">
        <w:rPr>
          <w:rFonts w:asciiTheme="minorEastAsia" w:hAnsiTheme="minorEastAsia" w:cs="UDReiminPro-Regular"/>
          <w:kern w:val="0"/>
          <w:sz w:val="22"/>
        </w:rPr>
        <w:t>31</w:t>
      </w:r>
      <w:r w:rsidRPr="00DC288C">
        <w:rPr>
          <w:rFonts w:asciiTheme="minorEastAsia" w:hAnsiTheme="minorEastAsia" w:cs="UDReiminPro-Regular" w:hint="eastAsia"/>
          <w:kern w:val="0"/>
          <w:sz w:val="22"/>
        </w:rPr>
        <w:t>日</w:t>
      </w:r>
      <w:r w:rsidR="00F63588">
        <w:rPr>
          <w:rFonts w:asciiTheme="minorEastAsia" w:hAnsiTheme="minorEastAsia" w:cs="UDReiminPro-Regular" w:hint="eastAsia"/>
          <w:kern w:val="0"/>
          <w:sz w:val="22"/>
        </w:rPr>
        <w:t>月曜日</w:t>
      </w:r>
    </w:p>
    <w:p w:rsidR="0017057D" w:rsidRPr="00DC288C" w:rsidRDefault="0017057D" w:rsidP="0017057D">
      <w:pPr>
        <w:autoSpaceDE w:val="0"/>
        <w:autoSpaceDN w:val="0"/>
        <w:adjustRightInd w:val="0"/>
        <w:jc w:val="left"/>
        <w:rPr>
          <w:rFonts w:asciiTheme="minorEastAsia" w:hAnsiTheme="minorEastAsia" w:cs="UDShinGoPro-Regular"/>
          <w:b/>
          <w:kern w:val="0"/>
          <w:sz w:val="22"/>
        </w:rPr>
      </w:pPr>
      <w:r w:rsidRPr="00DC288C">
        <w:rPr>
          <w:rFonts w:asciiTheme="minorEastAsia" w:hAnsiTheme="minorEastAsia" w:cs="UDShinGoPro-Regular" w:hint="eastAsia"/>
          <w:b/>
          <w:kern w:val="0"/>
          <w:sz w:val="22"/>
        </w:rPr>
        <w:t>危険ブロック塀などの除却助成事業</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危険なブロック塀などを除却し、新たに設置する塀などの工事費用を助成します。</w:t>
      </w:r>
    </w:p>
    <w:p w:rsidR="0017057D" w:rsidRPr="00DC288C" w:rsidRDefault="0017057D" w:rsidP="0017057D">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■除却・設置対象の塀</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除却対象</w:t>
      </w:r>
      <w:r w:rsidRPr="00DC288C">
        <w:rPr>
          <w:rFonts w:asciiTheme="minorEastAsia" w:hAnsiTheme="minorEastAsia" w:cs="UDReiminPro-Light" w:hint="eastAsia"/>
          <w:kern w:val="0"/>
          <w:sz w:val="22"/>
        </w:rPr>
        <w:t xml:space="preserve">　道路からの高さが</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メートル以上（擁壁上の場合は</w:t>
      </w:r>
      <w:r w:rsidRPr="00DC288C">
        <w:rPr>
          <w:rFonts w:asciiTheme="minorEastAsia" w:hAnsiTheme="minorEastAsia" w:cs="UDReiminPro-Light"/>
          <w:kern w:val="0"/>
          <w:sz w:val="22"/>
        </w:rPr>
        <w:t>0</w:t>
      </w:r>
      <w:r w:rsidRPr="00DC288C">
        <w:rPr>
          <w:rFonts w:asciiTheme="minorEastAsia" w:hAnsiTheme="minorEastAsia" w:cs="UDReiminPro-Light" w:hint="eastAsia"/>
          <w:kern w:val="0"/>
          <w:sz w:val="22"/>
        </w:rPr>
        <w:t>・</w:t>
      </w:r>
      <w:r w:rsidRPr="00DC288C">
        <w:rPr>
          <w:rFonts w:asciiTheme="minorEastAsia" w:hAnsiTheme="minorEastAsia" w:cs="UDReiminPro-Light"/>
          <w:kern w:val="0"/>
          <w:sz w:val="22"/>
        </w:rPr>
        <w:t>4</w:t>
      </w:r>
      <w:r w:rsidRPr="00DC288C">
        <w:rPr>
          <w:rFonts w:asciiTheme="minorEastAsia" w:hAnsiTheme="minorEastAsia" w:cs="UDReiminPro-Light" w:hint="eastAsia"/>
          <w:kern w:val="0"/>
          <w:sz w:val="22"/>
        </w:rPr>
        <w:t>メートル以上）で、平成</w:t>
      </w:r>
      <w:r w:rsidR="001A6B8E" w:rsidRPr="00DC288C">
        <w:rPr>
          <w:rFonts w:asciiTheme="minorEastAsia" w:hAnsiTheme="minorEastAsia" w:cs="UDReiminPro-Light"/>
          <w:kern w:val="0"/>
          <w:sz w:val="22"/>
        </w:rPr>
        <w:t>30</w:t>
      </w:r>
      <w:r w:rsidRPr="00DC288C">
        <w:rPr>
          <w:rFonts w:asciiTheme="minorEastAsia" w:hAnsiTheme="minorEastAsia" w:cs="UDReiminPro-Light" w:hint="eastAsia"/>
          <w:kern w:val="0"/>
          <w:sz w:val="22"/>
        </w:rPr>
        <w:t>年以降に市が実施した調査で「特に問題なし」以外に判定されたブロック塀</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設置対象</w:t>
      </w:r>
      <w:r w:rsidRPr="00DC288C">
        <w:rPr>
          <w:rFonts w:asciiTheme="minorEastAsia" w:hAnsiTheme="minorEastAsia" w:cs="UDReiminPro-Light" w:hint="eastAsia"/>
          <w:kern w:val="0"/>
          <w:sz w:val="22"/>
        </w:rPr>
        <w:t xml:space="preserve">　除却対象となったブロック塀の跡地に設置する生垣・フェンス・板塀などのブロック塀以外の軽量な塀</w:t>
      </w:r>
    </w:p>
    <w:p w:rsidR="0017057D" w:rsidRPr="00DC288C" w:rsidRDefault="0017057D" w:rsidP="0017057D">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■補助金額</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除却工事費用</w:t>
      </w:r>
      <w:r w:rsidRPr="00DC288C">
        <w:rPr>
          <w:rFonts w:asciiTheme="minorEastAsia" w:hAnsiTheme="minorEastAsia" w:cs="UDReiminPro-Light" w:hint="eastAsia"/>
          <w:kern w:val="0"/>
          <w:sz w:val="22"/>
        </w:rPr>
        <w:t xml:space="preserve">　除却工事に要した費用の</w:t>
      </w:r>
      <w:r w:rsidRPr="00DC288C">
        <w:rPr>
          <w:rFonts w:asciiTheme="minorEastAsia" w:hAnsiTheme="minorEastAsia" w:cs="UDReiminPro-Light"/>
          <w:kern w:val="0"/>
          <w:sz w:val="22"/>
        </w:rPr>
        <w:t>6</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5</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除却部分の面積に対して、</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平方メートル当たり</w:t>
      </w:r>
      <w:r w:rsidRPr="00DC288C">
        <w:rPr>
          <w:rFonts w:asciiTheme="minorEastAsia" w:hAnsiTheme="minorEastAsia" w:cs="UDReiminPro-Light"/>
          <w:kern w:val="0"/>
          <w:sz w:val="22"/>
        </w:rPr>
        <w:t>4</w:t>
      </w:r>
      <w:r w:rsidRPr="00DC288C">
        <w:rPr>
          <w:rFonts w:asciiTheme="minorEastAsia" w:hAnsiTheme="minorEastAsia" w:cs="UDReiminPro-Light" w:hint="eastAsia"/>
          <w:kern w:val="0"/>
          <w:sz w:val="22"/>
        </w:rPr>
        <w:t>千円を乗じた額と、</w:t>
      </w:r>
      <w:r w:rsidR="001A6B8E" w:rsidRPr="00DC288C">
        <w:rPr>
          <w:rFonts w:asciiTheme="minorEastAsia" w:hAnsiTheme="minorEastAsia" w:cs="UDReiminPro-Light"/>
          <w:kern w:val="0"/>
          <w:sz w:val="22"/>
        </w:rPr>
        <w:t>15</w:t>
      </w:r>
      <w:r w:rsidRPr="00DC288C">
        <w:rPr>
          <w:rFonts w:asciiTheme="minorEastAsia" w:hAnsiTheme="minorEastAsia" w:cs="UDReiminPro-Light" w:hint="eastAsia"/>
          <w:kern w:val="0"/>
          <w:sz w:val="22"/>
        </w:rPr>
        <w:t>万円ののいずれか低い額が限度額</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となります。</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設置工事費用</w:t>
      </w:r>
      <w:r w:rsidRPr="00DC288C">
        <w:rPr>
          <w:rFonts w:asciiTheme="minorEastAsia" w:hAnsiTheme="minorEastAsia" w:cs="UDReiminPro-Light" w:hint="eastAsia"/>
          <w:kern w:val="0"/>
          <w:sz w:val="22"/>
        </w:rPr>
        <w:t xml:space="preserve">　除却対象のブロック塀の跡地に設置する費用の</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1</w:t>
      </w:r>
    </w:p>
    <w:p w:rsidR="0017057D" w:rsidRPr="00DC288C" w:rsidRDefault="0017057D" w:rsidP="0017057D">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lastRenderedPageBreak/>
        <w:t>※</w:t>
      </w:r>
      <w:r w:rsidRPr="00DC288C">
        <w:rPr>
          <w:rFonts w:asciiTheme="minorEastAsia" w:hAnsiTheme="minorEastAsia" w:cs="UDReiminPro-Light" w:hint="eastAsia"/>
          <w:kern w:val="0"/>
          <w:sz w:val="22"/>
        </w:rPr>
        <w:t>限度額</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メートル当たり</w:t>
      </w:r>
      <w:r w:rsidRPr="00DC288C">
        <w:rPr>
          <w:rFonts w:asciiTheme="minorEastAsia" w:hAnsiTheme="minorEastAsia" w:cs="UDReiminPro-Light"/>
          <w:kern w:val="0"/>
          <w:sz w:val="22"/>
        </w:rPr>
        <w:t>6</w:t>
      </w:r>
      <w:r w:rsidRPr="00DC288C">
        <w:rPr>
          <w:rFonts w:asciiTheme="minorEastAsia" w:hAnsiTheme="minorEastAsia" w:cs="UDReiminPro-Light" w:hint="eastAsia"/>
          <w:kern w:val="0"/>
          <w:sz w:val="22"/>
        </w:rPr>
        <w:t>千円を乗じた額と、</w:t>
      </w:r>
      <w:r w:rsidR="001A6B8E" w:rsidRPr="00DC288C">
        <w:rPr>
          <w:rFonts w:asciiTheme="minorEastAsia" w:hAnsiTheme="minorEastAsia" w:cs="UDReiminPro-Light"/>
          <w:kern w:val="0"/>
          <w:sz w:val="22"/>
        </w:rPr>
        <w:t>10</w:t>
      </w:r>
      <w:r w:rsidRPr="00DC288C">
        <w:rPr>
          <w:rFonts w:asciiTheme="minorEastAsia" w:hAnsiTheme="minorEastAsia" w:cs="UDReiminPro-Light" w:hint="eastAsia"/>
          <w:kern w:val="0"/>
          <w:sz w:val="22"/>
        </w:rPr>
        <w:t>万円のいずれか低い額</w:t>
      </w:r>
    </w:p>
    <w:p w:rsidR="001A6B8E" w:rsidRPr="00DC288C" w:rsidRDefault="0017057D" w:rsidP="00F63588">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大崎市産木材の板塀を設置する場合は、見付面積に</w:t>
      </w:r>
      <w:r w:rsidR="001A6B8E"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平方メートル当たり</w:t>
      </w:r>
      <w:r w:rsidRPr="00DC288C">
        <w:rPr>
          <w:rFonts w:asciiTheme="minorEastAsia" w:hAnsiTheme="minorEastAsia" w:cs="UDReiminPro-Light"/>
          <w:kern w:val="0"/>
          <w:sz w:val="22"/>
        </w:rPr>
        <w:t>3</w:t>
      </w:r>
      <w:r w:rsidRPr="00DC288C">
        <w:rPr>
          <w:rFonts w:asciiTheme="minorEastAsia" w:hAnsiTheme="minorEastAsia" w:cs="UDReiminPro-Light" w:hint="eastAsia"/>
          <w:kern w:val="0"/>
          <w:sz w:val="22"/>
        </w:rPr>
        <w:t>千円を加算します（限度額</w:t>
      </w:r>
      <w:r w:rsidRPr="00DC288C">
        <w:rPr>
          <w:rFonts w:asciiTheme="minorEastAsia" w:hAnsiTheme="minorEastAsia" w:cs="UDReiminPro-Light"/>
          <w:kern w:val="0"/>
          <w:sz w:val="22"/>
        </w:rPr>
        <w:t>5</w:t>
      </w:r>
      <w:r w:rsidRPr="00DC288C">
        <w:rPr>
          <w:rFonts w:asciiTheme="minorEastAsia" w:hAnsiTheme="minorEastAsia" w:cs="UDReiminPro-Light" w:hint="eastAsia"/>
          <w:kern w:val="0"/>
          <w:sz w:val="22"/>
        </w:rPr>
        <w:t>万円）。</w:t>
      </w:r>
    </w:p>
    <w:p w:rsidR="00C75D90" w:rsidRPr="00DC288C" w:rsidRDefault="001A6B8E" w:rsidP="001A6B8E">
      <w:pPr>
        <w:autoSpaceDE w:val="0"/>
        <w:autoSpaceDN w:val="0"/>
        <w:adjustRightInd w:val="0"/>
        <w:jc w:val="left"/>
        <w:rPr>
          <w:rFonts w:asciiTheme="minorEastAsia" w:hAnsiTheme="minorEastAsia" w:cs="UDShinGoPro-Regular"/>
          <w:b/>
          <w:kern w:val="0"/>
          <w:sz w:val="28"/>
          <w:szCs w:val="28"/>
          <w:u w:val="single"/>
        </w:rPr>
      </w:pPr>
      <w:r w:rsidRPr="00DC288C">
        <w:rPr>
          <w:rFonts w:asciiTheme="minorEastAsia" w:hAnsiTheme="minorEastAsia" w:cs="UDShinGoPro-Regular" w:hint="eastAsia"/>
          <w:b/>
          <w:kern w:val="0"/>
          <w:sz w:val="28"/>
          <w:szCs w:val="28"/>
          <w:u w:val="single"/>
        </w:rPr>
        <w:t>風しん抗体検査・予防接種事業を実施しています</w:t>
      </w:r>
    </w:p>
    <w:p w:rsidR="001A6B8E" w:rsidRPr="00DC288C" w:rsidRDefault="001A6B8E" w:rsidP="001A6B8E">
      <w:pPr>
        <w:rPr>
          <w:rFonts w:asciiTheme="minorEastAsia" w:hAnsiTheme="minorEastAsia"/>
          <w:b/>
          <w:sz w:val="22"/>
        </w:rPr>
      </w:pPr>
      <w:r w:rsidRPr="00DC288C">
        <w:rPr>
          <w:rFonts w:asciiTheme="minorEastAsia" w:hAnsiTheme="minorEastAsia" w:cs="UDShinGoPro-Regular" w:hint="eastAsia"/>
          <w:b/>
          <w:kern w:val="0"/>
          <w:sz w:val="22"/>
        </w:rPr>
        <w:t>問</w:t>
      </w:r>
      <w:r w:rsidR="00DC288C" w:rsidRPr="00DC288C">
        <w:rPr>
          <w:rFonts w:asciiTheme="minorEastAsia" w:hAnsiTheme="minorEastAsia" w:cs="UDShinGoPro-Regular" w:hint="eastAsia"/>
          <w:b/>
          <w:kern w:val="0"/>
          <w:sz w:val="22"/>
        </w:rPr>
        <w:t>い合わせ</w:t>
      </w:r>
      <w:r w:rsidRPr="00DC288C">
        <w:rPr>
          <w:rFonts w:asciiTheme="minorEastAsia" w:hAnsiTheme="minorEastAsia" w:cs="UDShinGoPro-Regular"/>
          <w:b/>
          <w:kern w:val="0"/>
          <w:sz w:val="22"/>
        </w:rPr>
        <w:t xml:space="preserve"> </w:t>
      </w:r>
      <w:r w:rsidRPr="00DC288C">
        <w:rPr>
          <w:rFonts w:asciiTheme="minorEastAsia" w:hAnsiTheme="minorEastAsia" w:cs="UDShinGoPro-Regular" w:hint="eastAsia"/>
          <w:b/>
          <w:kern w:val="0"/>
          <w:sz w:val="22"/>
        </w:rPr>
        <w:t xml:space="preserve">健康推進課保健・地域医療担当　</w:t>
      </w:r>
      <w:r w:rsidR="00F63588">
        <w:rPr>
          <w:rFonts w:asciiTheme="minorEastAsia" w:hAnsiTheme="minorEastAsia" w:cs="UDShinGoPro-Regular" w:hint="eastAsia"/>
          <w:b/>
          <w:kern w:val="0"/>
          <w:sz w:val="22"/>
        </w:rPr>
        <w:t>電話</w:t>
      </w:r>
      <w:r w:rsidRPr="00DC288C">
        <w:rPr>
          <w:rFonts w:asciiTheme="minorEastAsia" w:hAnsiTheme="minorEastAsia" w:cs="UDShinGoPro-Regular"/>
          <w:b/>
          <w:kern w:val="0"/>
          <w:sz w:val="22"/>
        </w:rPr>
        <w:t xml:space="preserve"> </w:t>
      </w:r>
      <w:r w:rsidRPr="00DC288C">
        <w:rPr>
          <w:rFonts w:asciiTheme="minorEastAsia" w:hAnsiTheme="minorEastAsia" w:cs="UDShinGoPro-Regular" w:hint="eastAsia"/>
          <w:b/>
          <w:kern w:val="0"/>
          <w:sz w:val="22"/>
        </w:rPr>
        <w:t>23-</w:t>
      </w:r>
      <w:r w:rsidRPr="00DC288C">
        <w:rPr>
          <w:rFonts w:asciiTheme="minorEastAsia" w:hAnsiTheme="minorEastAsia" w:cs="UDShinGoPro-Regular"/>
          <w:b/>
          <w:kern w:val="0"/>
          <w:sz w:val="22"/>
        </w:rPr>
        <w:t>5311</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風しん感染拡大防止対策として、これまで、風しんの公的な予防接種を受ける機会がなかった男性を対象に、無料で風しんの抗体検査と予防接種を実施しています。</w:t>
      </w:r>
    </w:p>
    <w:p w:rsidR="001A6B8E" w:rsidRPr="00DC288C" w:rsidRDefault="001A6B8E" w:rsidP="001A6B8E">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■実施期間</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令和</w:t>
      </w:r>
      <w:r w:rsidRPr="00DC288C">
        <w:rPr>
          <w:rFonts w:asciiTheme="minorEastAsia" w:hAnsiTheme="minorEastAsia" w:cs="UDReiminPro-Light"/>
          <w:kern w:val="0"/>
          <w:sz w:val="22"/>
        </w:rPr>
        <w:t>4</w:t>
      </w:r>
      <w:r w:rsidRPr="00DC288C">
        <w:rPr>
          <w:rFonts w:asciiTheme="minorEastAsia" w:hAnsiTheme="minorEastAsia" w:cs="UDReiminPro-Light" w:hint="eastAsia"/>
          <w:kern w:val="0"/>
          <w:sz w:val="22"/>
        </w:rPr>
        <w:t>年</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28</w:t>
      </w:r>
      <w:r w:rsidRPr="00DC288C">
        <w:rPr>
          <w:rFonts w:asciiTheme="minorEastAsia" w:hAnsiTheme="minorEastAsia" w:cs="UDReiminPro-Light" w:hint="eastAsia"/>
          <w:kern w:val="0"/>
          <w:sz w:val="22"/>
        </w:rPr>
        <w:t>日</w:t>
      </w:r>
      <w:r w:rsidR="00F63588">
        <w:rPr>
          <w:rFonts w:asciiTheme="minorEastAsia" w:hAnsiTheme="minorEastAsia" w:cs="UDReiminPro-Light" w:hint="eastAsia"/>
          <w:kern w:val="0"/>
          <w:sz w:val="22"/>
        </w:rPr>
        <w:t>月曜日</w:t>
      </w:r>
      <w:r w:rsidRPr="00DC288C">
        <w:rPr>
          <w:rFonts w:asciiTheme="minorEastAsia" w:hAnsiTheme="minorEastAsia" w:cs="UDReiminPro-Light" w:hint="eastAsia"/>
          <w:kern w:val="0"/>
          <w:sz w:val="22"/>
        </w:rPr>
        <w:t>まで</w:t>
      </w:r>
    </w:p>
    <w:p w:rsidR="001A6B8E" w:rsidRPr="00DC288C" w:rsidRDefault="001A6B8E" w:rsidP="001A6B8E">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■対象者</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昭和</w:t>
      </w:r>
      <w:r w:rsidRPr="00DC288C">
        <w:rPr>
          <w:rFonts w:asciiTheme="minorEastAsia" w:hAnsiTheme="minorEastAsia" w:cs="UDReiminPro-Light"/>
          <w:kern w:val="0"/>
          <w:sz w:val="22"/>
        </w:rPr>
        <w:t>37</w:t>
      </w:r>
      <w:r w:rsidRPr="00DC288C">
        <w:rPr>
          <w:rFonts w:asciiTheme="minorEastAsia" w:hAnsiTheme="minorEastAsia" w:cs="UDReiminPro-Light" w:hint="eastAsia"/>
          <w:kern w:val="0"/>
          <w:sz w:val="22"/>
        </w:rPr>
        <w:t>年</w:t>
      </w:r>
      <w:r w:rsidRPr="00DC288C">
        <w:rPr>
          <w:rFonts w:asciiTheme="minorEastAsia" w:hAnsiTheme="minorEastAsia" w:cs="UDReiminPro-Light"/>
          <w:kern w:val="0"/>
          <w:sz w:val="22"/>
        </w:rPr>
        <w:t>4</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日から昭和</w:t>
      </w:r>
      <w:r w:rsidRPr="00DC288C">
        <w:rPr>
          <w:rFonts w:asciiTheme="minorEastAsia" w:hAnsiTheme="minorEastAsia" w:cs="UDReiminPro-Light"/>
          <w:kern w:val="0"/>
          <w:sz w:val="22"/>
        </w:rPr>
        <w:t>54</w:t>
      </w:r>
      <w:r w:rsidRPr="00DC288C">
        <w:rPr>
          <w:rFonts w:asciiTheme="minorEastAsia" w:hAnsiTheme="minorEastAsia" w:cs="UDReiminPro-Light" w:hint="eastAsia"/>
          <w:kern w:val="0"/>
          <w:sz w:val="22"/>
        </w:rPr>
        <w:t>年</w:t>
      </w:r>
      <w:r w:rsidRPr="00DC288C">
        <w:rPr>
          <w:rFonts w:asciiTheme="minorEastAsia" w:hAnsiTheme="minorEastAsia" w:cs="UDReiminPro-Light"/>
          <w:kern w:val="0"/>
          <w:sz w:val="22"/>
        </w:rPr>
        <w:t>4</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日までの間に生まれた男性</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クーポン券は送付済みですが、持っていない人は、問い合わせください。</w:t>
      </w:r>
    </w:p>
    <w:p w:rsidR="001A6B8E" w:rsidRPr="00DC288C" w:rsidRDefault="001A6B8E" w:rsidP="001A6B8E">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■抗体検査の受け方</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次のいずれかの方法で受けることができます。</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❶市内の医療機関に電話予約して受検</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医療機関は、市ウェブサイト、またはクーポン券に同封しているチラシで確認してください。</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❷各事業所（職場）での健康診断の際に受検</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事業所の担当者に問い合わせください。</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❸特定健康診査（おおさき市民健診）の際に受検</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待ち時間が長くなることがあります。</w:t>
      </w:r>
    </w:p>
    <w:p w:rsidR="001A6B8E" w:rsidRPr="00DC288C" w:rsidRDefault="001A6B8E" w:rsidP="001A6B8E">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■予防接種の受け方</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抗体検査の結果、「陰性」の判定を受けた人が対象になります。結果通知が届いたら、医療機関に電話予約をして接種してください。</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検査結果が届くまで、</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カ月程度かかります。（受検方法により異なります）</w:t>
      </w:r>
    </w:p>
    <w:p w:rsidR="001A6B8E" w:rsidRPr="00DC288C" w:rsidRDefault="001A6B8E" w:rsidP="001A6B8E">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■持ち物（抗体検査・予防接種共通）</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❶本人確認書類（健康保険証、運転免許証など）</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❷市から郵送したクーポン券</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❸風しん抗体検査結果通知（抗体検査の判定が「陰性」で、予防接種を受ける人のみ）</w:t>
      </w:r>
    </w:p>
    <w:p w:rsidR="001A6B8E" w:rsidRPr="00DC288C" w:rsidRDefault="001A6B8E" w:rsidP="001A6B8E">
      <w:pPr>
        <w:rPr>
          <w:rFonts w:asciiTheme="minorEastAsia" w:hAnsiTheme="minorEastAsia"/>
          <w:sz w:val="22"/>
        </w:rPr>
      </w:pPr>
    </w:p>
    <w:p w:rsidR="001A6B8E" w:rsidRPr="00DC288C" w:rsidRDefault="001A6B8E" w:rsidP="001A6B8E">
      <w:pPr>
        <w:autoSpaceDE w:val="0"/>
        <w:autoSpaceDN w:val="0"/>
        <w:adjustRightInd w:val="0"/>
        <w:jc w:val="left"/>
        <w:rPr>
          <w:rFonts w:asciiTheme="minorEastAsia" w:hAnsiTheme="minorEastAsia" w:cs="UDShinGoPro-Regular"/>
          <w:b/>
          <w:kern w:val="0"/>
          <w:sz w:val="28"/>
          <w:szCs w:val="28"/>
          <w:u w:val="single"/>
        </w:rPr>
      </w:pPr>
      <w:r w:rsidRPr="00DC288C">
        <w:rPr>
          <w:rFonts w:asciiTheme="minorEastAsia" w:hAnsiTheme="minorEastAsia" w:cs="UDShinGoPro-Regular" w:hint="eastAsia"/>
          <w:b/>
          <w:kern w:val="0"/>
          <w:sz w:val="28"/>
          <w:szCs w:val="28"/>
          <w:u w:val="single"/>
        </w:rPr>
        <w:t>中小企業者・小規模企業者を支援します</w:t>
      </w:r>
    </w:p>
    <w:p w:rsidR="001A6B8E" w:rsidRPr="00DC288C" w:rsidRDefault="001A6B8E" w:rsidP="001A6B8E">
      <w:pPr>
        <w:rPr>
          <w:rFonts w:asciiTheme="minorEastAsia" w:hAnsiTheme="minorEastAsia" w:cs="UDShinGoPro-Regular"/>
          <w:b/>
          <w:kern w:val="0"/>
          <w:sz w:val="22"/>
        </w:rPr>
      </w:pPr>
      <w:r w:rsidRPr="00DC288C">
        <w:rPr>
          <w:rFonts w:asciiTheme="minorEastAsia" w:hAnsiTheme="minorEastAsia" w:cs="UDShinGoPro-Regular" w:hint="eastAsia"/>
          <w:b/>
          <w:kern w:val="0"/>
          <w:sz w:val="22"/>
        </w:rPr>
        <w:t>問</w:t>
      </w:r>
      <w:r w:rsidR="00DC288C" w:rsidRPr="00DC288C">
        <w:rPr>
          <w:rFonts w:asciiTheme="minorEastAsia" w:hAnsiTheme="minorEastAsia" w:cs="UDShinGoPro-Regular" w:hint="eastAsia"/>
          <w:b/>
          <w:kern w:val="0"/>
          <w:sz w:val="22"/>
        </w:rPr>
        <w:t>い合わせ</w:t>
      </w:r>
      <w:r w:rsidRPr="00DC288C">
        <w:rPr>
          <w:rFonts w:asciiTheme="minorEastAsia" w:hAnsiTheme="minorEastAsia" w:cs="UDShinGoPro-Regular"/>
          <w:b/>
          <w:kern w:val="0"/>
          <w:sz w:val="22"/>
        </w:rPr>
        <w:t xml:space="preserve"> </w:t>
      </w:r>
      <w:r w:rsidRPr="00DC288C">
        <w:rPr>
          <w:rFonts w:asciiTheme="minorEastAsia" w:hAnsiTheme="minorEastAsia" w:cs="UDShinGoPro-Regular" w:hint="eastAsia"/>
          <w:b/>
          <w:kern w:val="0"/>
          <w:sz w:val="22"/>
        </w:rPr>
        <w:t>産業商工課商工振興担当　☎</w:t>
      </w:r>
      <w:r w:rsidRPr="00DC288C">
        <w:rPr>
          <w:rFonts w:asciiTheme="minorEastAsia" w:hAnsiTheme="minorEastAsia" w:cs="UDShinGoPro-Regular"/>
          <w:b/>
          <w:kern w:val="0"/>
          <w:sz w:val="22"/>
        </w:rPr>
        <w:t xml:space="preserve"> </w:t>
      </w:r>
      <w:r w:rsidR="00DC288C" w:rsidRPr="00DC288C">
        <w:rPr>
          <w:rFonts w:asciiTheme="minorEastAsia" w:hAnsiTheme="minorEastAsia" w:cs="UDShinGoPro-Regular" w:hint="eastAsia"/>
          <w:b/>
          <w:kern w:val="0"/>
          <w:sz w:val="22"/>
        </w:rPr>
        <w:t>23-</w:t>
      </w:r>
      <w:r w:rsidRPr="00DC288C">
        <w:rPr>
          <w:rFonts w:asciiTheme="minorEastAsia" w:hAnsiTheme="minorEastAsia" w:cs="UDShinGoPro-Regular"/>
          <w:b/>
          <w:kern w:val="0"/>
          <w:sz w:val="22"/>
        </w:rPr>
        <w:t>7091</w:t>
      </w:r>
    </w:p>
    <w:p w:rsidR="001A6B8E" w:rsidRPr="00DC288C" w:rsidRDefault="001A6B8E" w:rsidP="001A6B8E">
      <w:pPr>
        <w:rPr>
          <w:rFonts w:asciiTheme="minorEastAsia" w:hAnsiTheme="minorEastAsia"/>
          <w:sz w:val="22"/>
        </w:rPr>
      </w:pP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工事発注先や備品購入先は市内業者です。</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詳しい要件など、事前に問い合わせください。</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※市税などの滞納がある場合は申請できません。</w:t>
      </w:r>
    </w:p>
    <w:p w:rsidR="001A6B8E" w:rsidRPr="00DC288C" w:rsidRDefault="001A6B8E" w:rsidP="001A6B8E">
      <w:pPr>
        <w:autoSpaceDE w:val="0"/>
        <w:autoSpaceDN w:val="0"/>
        <w:adjustRightInd w:val="0"/>
        <w:jc w:val="left"/>
        <w:rPr>
          <w:rFonts w:asciiTheme="minorEastAsia" w:hAnsiTheme="minorEastAsia" w:cs="UDShinGoPro-Regular"/>
          <w:b/>
          <w:kern w:val="0"/>
          <w:sz w:val="22"/>
        </w:rPr>
      </w:pPr>
      <w:r w:rsidRPr="00DC288C">
        <w:rPr>
          <w:rFonts w:asciiTheme="minorEastAsia" w:hAnsiTheme="minorEastAsia" w:cs="UDShinGoPro-Regular"/>
          <w:b/>
          <w:kern w:val="0"/>
          <w:sz w:val="22"/>
        </w:rPr>
        <w:t>1</w:t>
      </w:r>
      <w:r w:rsidRPr="00DC288C">
        <w:rPr>
          <w:rFonts w:asciiTheme="minorEastAsia" w:hAnsiTheme="minorEastAsia" w:cs="UDShinGoPro-Regular" w:hint="eastAsia"/>
          <w:b/>
          <w:kern w:val="0"/>
          <w:sz w:val="22"/>
        </w:rPr>
        <w:t>中小企業・小規模企業者施設改修・設備投資促進補助金</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lastRenderedPageBreak/>
        <w:t xml:space="preserve">　市内での事業の拡大、生産効率、サービスの向上などを目的とする施設の改修工事や設備の購入費などを補助します。</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対象者</w:t>
      </w:r>
      <w:r w:rsidRPr="00DC288C">
        <w:rPr>
          <w:rFonts w:asciiTheme="minorEastAsia" w:hAnsiTheme="minorEastAsia" w:cs="UDShinGoPro-Light" w:hint="eastAsia"/>
          <w:kern w:val="0"/>
          <w:sz w:val="22"/>
        </w:rPr>
        <w:t xml:space="preserve">　</w:t>
      </w:r>
      <w:r w:rsidRPr="00DC288C">
        <w:rPr>
          <w:rFonts w:asciiTheme="minorEastAsia" w:hAnsiTheme="minorEastAsia" w:cs="UDReiminPro-Light" w:hint="eastAsia"/>
          <w:kern w:val="0"/>
          <w:sz w:val="22"/>
        </w:rPr>
        <w:t>地域の商工団体の会員で、市内で</w:t>
      </w:r>
      <w:r w:rsidRPr="00DC288C">
        <w:rPr>
          <w:rFonts w:asciiTheme="minorEastAsia" w:hAnsiTheme="minorEastAsia" w:cs="UDReiminPro-Light"/>
          <w:kern w:val="0"/>
          <w:sz w:val="22"/>
        </w:rPr>
        <w:t>10</w:t>
      </w:r>
      <w:r w:rsidRPr="00DC288C">
        <w:rPr>
          <w:rFonts w:asciiTheme="minorEastAsia" w:hAnsiTheme="minorEastAsia" w:cs="UDReiminPro-Light" w:hint="eastAsia"/>
          <w:kern w:val="0"/>
          <w:sz w:val="22"/>
        </w:rPr>
        <w:t>年以上（設備投資は</w:t>
      </w:r>
      <w:r w:rsidRPr="00DC288C">
        <w:rPr>
          <w:rFonts w:asciiTheme="minorEastAsia" w:hAnsiTheme="minorEastAsia" w:cs="UDReiminPro-Light"/>
          <w:kern w:val="0"/>
          <w:sz w:val="22"/>
        </w:rPr>
        <w:t>5</w:t>
      </w:r>
      <w:r w:rsidRPr="00DC288C">
        <w:rPr>
          <w:rFonts w:asciiTheme="minorEastAsia" w:hAnsiTheme="minorEastAsia" w:cs="UDReiminPro-Light" w:hint="eastAsia"/>
          <w:kern w:val="0"/>
          <w:sz w:val="22"/>
        </w:rPr>
        <w:t>年以上）営業実績のある、中小企業者・小規模企業者</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補助額</w:t>
      </w:r>
      <w:r w:rsidRPr="00DC288C">
        <w:rPr>
          <w:rFonts w:asciiTheme="minorEastAsia" w:hAnsiTheme="minorEastAsia" w:cs="UDShinGoPro-Light" w:hint="eastAsia"/>
          <w:kern w:val="0"/>
          <w:sz w:val="22"/>
        </w:rPr>
        <w:t xml:space="preserve">　</w:t>
      </w:r>
      <w:r w:rsidRPr="00DC288C">
        <w:rPr>
          <w:rFonts w:asciiTheme="minorEastAsia" w:hAnsiTheme="minorEastAsia" w:cs="UDReiminPro-Light" w:hint="eastAsia"/>
          <w:kern w:val="0"/>
          <w:sz w:val="22"/>
        </w:rPr>
        <w:t>補助対象経費のうち</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以内（限度額</w:t>
      </w:r>
      <w:r w:rsidRPr="00DC288C">
        <w:rPr>
          <w:rFonts w:asciiTheme="minorEastAsia" w:hAnsiTheme="minorEastAsia" w:cs="UDReiminPro-Light"/>
          <w:kern w:val="0"/>
          <w:sz w:val="22"/>
        </w:rPr>
        <w:t>100</w:t>
      </w:r>
      <w:r w:rsidRPr="00DC288C">
        <w:rPr>
          <w:rFonts w:asciiTheme="minorEastAsia" w:hAnsiTheme="minorEastAsia" w:cs="UDReiminPro-Light" w:hint="eastAsia"/>
          <w:kern w:val="0"/>
          <w:sz w:val="22"/>
        </w:rPr>
        <w:t>万円）</w:t>
      </w:r>
    </w:p>
    <w:p w:rsidR="001A6B8E" w:rsidRPr="00DC288C" w:rsidRDefault="001A6B8E" w:rsidP="001A6B8E">
      <w:pPr>
        <w:autoSpaceDE w:val="0"/>
        <w:autoSpaceDN w:val="0"/>
        <w:adjustRightInd w:val="0"/>
        <w:jc w:val="left"/>
        <w:rPr>
          <w:rFonts w:asciiTheme="minorEastAsia" w:hAnsiTheme="minorEastAsia" w:cs="UDShinGoPro-Regular"/>
          <w:b/>
          <w:kern w:val="0"/>
          <w:sz w:val="22"/>
        </w:rPr>
      </w:pPr>
      <w:r w:rsidRPr="00DC288C">
        <w:rPr>
          <w:rFonts w:asciiTheme="minorEastAsia" w:hAnsiTheme="minorEastAsia" w:cs="UDShinGoPro-Regular"/>
          <w:b/>
          <w:kern w:val="0"/>
          <w:sz w:val="22"/>
        </w:rPr>
        <w:t>2</w:t>
      </w:r>
      <w:r w:rsidRPr="00DC288C">
        <w:rPr>
          <w:rFonts w:asciiTheme="minorEastAsia" w:hAnsiTheme="minorEastAsia" w:cs="UDShinGoPro-Regular" w:hint="eastAsia"/>
          <w:b/>
          <w:kern w:val="0"/>
          <w:sz w:val="22"/>
        </w:rPr>
        <w:t xml:space="preserve">中小企業・小規模企業者持続化事業補助金　</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広報費やデザイン開発費など、業務の効率化や販路拡大に必要な費用を補助します。</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対象者</w:t>
      </w:r>
      <w:r w:rsidRPr="00DC288C">
        <w:rPr>
          <w:rFonts w:asciiTheme="minorEastAsia" w:hAnsiTheme="minorEastAsia" w:cs="UDShinGoPro-Light" w:hint="eastAsia"/>
          <w:kern w:val="0"/>
          <w:sz w:val="22"/>
        </w:rPr>
        <w:t xml:space="preserve">　</w:t>
      </w:r>
      <w:r w:rsidRPr="00DC288C">
        <w:rPr>
          <w:rFonts w:asciiTheme="minorEastAsia" w:hAnsiTheme="minorEastAsia" w:cs="UDReiminPro-Light" w:hint="eastAsia"/>
          <w:kern w:val="0"/>
          <w:sz w:val="22"/>
        </w:rPr>
        <w:t>地域の商工団体から推薦を受けた中小企業者・小規模企業者</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補助額</w:t>
      </w:r>
      <w:r w:rsidRPr="00DC288C">
        <w:rPr>
          <w:rFonts w:asciiTheme="minorEastAsia" w:hAnsiTheme="minorEastAsia" w:cs="UDShinGoPro-Light" w:hint="eastAsia"/>
          <w:kern w:val="0"/>
          <w:sz w:val="22"/>
        </w:rPr>
        <w:t xml:space="preserve">　</w:t>
      </w:r>
      <w:r w:rsidRPr="00DC288C">
        <w:rPr>
          <w:rFonts w:asciiTheme="minorEastAsia" w:hAnsiTheme="minorEastAsia" w:cs="UDReiminPro-Light" w:hint="eastAsia"/>
          <w:kern w:val="0"/>
          <w:sz w:val="22"/>
        </w:rPr>
        <w:t>補助対象経費の</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以内（限度額</w:t>
      </w:r>
      <w:r w:rsidRPr="00DC288C">
        <w:rPr>
          <w:rFonts w:asciiTheme="minorEastAsia" w:hAnsiTheme="minorEastAsia" w:cs="UDReiminPro-Light"/>
          <w:kern w:val="0"/>
          <w:sz w:val="22"/>
        </w:rPr>
        <w:t>20</w:t>
      </w:r>
      <w:r w:rsidRPr="00DC288C">
        <w:rPr>
          <w:rFonts w:asciiTheme="minorEastAsia" w:hAnsiTheme="minorEastAsia" w:cs="UDReiminPro-Light" w:hint="eastAsia"/>
          <w:kern w:val="0"/>
          <w:sz w:val="22"/>
        </w:rPr>
        <w:t>万円）</w:t>
      </w:r>
    </w:p>
    <w:p w:rsidR="001A6B8E" w:rsidRPr="00DC288C" w:rsidRDefault="001A6B8E" w:rsidP="001A6B8E">
      <w:pPr>
        <w:autoSpaceDE w:val="0"/>
        <w:autoSpaceDN w:val="0"/>
        <w:adjustRightInd w:val="0"/>
        <w:jc w:val="left"/>
        <w:rPr>
          <w:rFonts w:asciiTheme="minorEastAsia" w:hAnsiTheme="minorEastAsia" w:cs="UDShinGoPro-Regular"/>
          <w:b/>
          <w:kern w:val="0"/>
          <w:sz w:val="22"/>
        </w:rPr>
      </w:pPr>
      <w:r w:rsidRPr="00DC288C">
        <w:rPr>
          <w:rFonts w:asciiTheme="minorEastAsia" w:hAnsiTheme="minorEastAsia" w:cs="UDShinGoPro-Light"/>
          <w:b/>
          <w:kern w:val="0"/>
          <w:sz w:val="22"/>
        </w:rPr>
        <w:t>3</w:t>
      </w:r>
      <w:r w:rsidRPr="00DC288C">
        <w:rPr>
          <w:rFonts w:asciiTheme="minorEastAsia" w:hAnsiTheme="minorEastAsia" w:cs="UDShinGoPro-Regular" w:hint="eastAsia"/>
          <w:b/>
          <w:kern w:val="0"/>
          <w:sz w:val="22"/>
        </w:rPr>
        <w:t>中小企業・小規模企業者持続化事業補助金（中小企業製造業者）</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自ら製造する工業製品、新技術の販路開拓に必要な費用を補助します。</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対象者</w:t>
      </w:r>
      <w:r w:rsidRPr="00DC288C">
        <w:rPr>
          <w:rFonts w:asciiTheme="minorEastAsia" w:hAnsiTheme="minorEastAsia" w:cs="UDShinGoPro-Light" w:hint="eastAsia"/>
          <w:kern w:val="0"/>
          <w:sz w:val="22"/>
        </w:rPr>
        <w:t xml:space="preserve">　</w:t>
      </w:r>
      <w:r w:rsidRPr="00DC288C">
        <w:rPr>
          <w:rFonts w:asciiTheme="minorEastAsia" w:hAnsiTheme="minorEastAsia" w:cs="UDReiminPro-Light" w:hint="eastAsia"/>
          <w:kern w:val="0"/>
          <w:sz w:val="22"/>
        </w:rPr>
        <w:t>地域の商工団体または</w:t>
      </w:r>
      <w:r w:rsidRPr="00DC288C">
        <w:rPr>
          <w:rFonts w:asciiTheme="minorEastAsia" w:hAnsiTheme="minorEastAsia" w:cs="UDReiminPro-Light"/>
          <w:kern w:val="0"/>
          <w:sz w:val="22"/>
        </w:rPr>
        <w:t xml:space="preserve">NPO </w:t>
      </w:r>
      <w:r w:rsidRPr="00DC288C">
        <w:rPr>
          <w:rFonts w:asciiTheme="minorEastAsia" w:hAnsiTheme="minorEastAsia" w:cs="UDReiminPro-Light" w:hint="eastAsia"/>
          <w:kern w:val="0"/>
          <w:sz w:val="22"/>
        </w:rPr>
        <w:t>法人未来産業創造おおさきから推薦を受けた中小企業者</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補助額</w:t>
      </w:r>
      <w:r w:rsidRPr="00DC288C">
        <w:rPr>
          <w:rFonts w:asciiTheme="minorEastAsia" w:hAnsiTheme="minorEastAsia" w:cs="UDShinGoPro-Light" w:hint="eastAsia"/>
          <w:kern w:val="0"/>
          <w:sz w:val="22"/>
        </w:rPr>
        <w:t xml:space="preserve">　</w:t>
      </w:r>
      <w:r w:rsidRPr="00DC288C">
        <w:rPr>
          <w:rFonts w:asciiTheme="minorEastAsia" w:hAnsiTheme="minorEastAsia" w:cs="UDReiminPro-Light" w:hint="eastAsia"/>
          <w:kern w:val="0"/>
          <w:sz w:val="22"/>
        </w:rPr>
        <w:t>補助対象経費の</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以内（限度額</w:t>
      </w:r>
      <w:r w:rsidRPr="00DC288C">
        <w:rPr>
          <w:rFonts w:asciiTheme="minorEastAsia" w:hAnsiTheme="minorEastAsia" w:cs="UDReiminPro-Light"/>
          <w:kern w:val="0"/>
          <w:sz w:val="22"/>
        </w:rPr>
        <w:t>20</w:t>
      </w:r>
      <w:r w:rsidRPr="00DC288C">
        <w:rPr>
          <w:rFonts w:asciiTheme="minorEastAsia" w:hAnsiTheme="minorEastAsia" w:cs="UDReiminPro-Light" w:hint="eastAsia"/>
          <w:kern w:val="0"/>
          <w:sz w:val="22"/>
        </w:rPr>
        <w:t>万円）</w:t>
      </w:r>
    </w:p>
    <w:p w:rsidR="001A6B8E" w:rsidRPr="00DC288C" w:rsidRDefault="001A6B8E" w:rsidP="001A6B8E">
      <w:pPr>
        <w:autoSpaceDE w:val="0"/>
        <w:autoSpaceDN w:val="0"/>
        <w:adjustRightInd w:val="0"/>
        <w:jc w:val="left"/>
        <w:rPr>
          <w:rFonts w:asciiTheme="minorEastAsia" w:hAnsiTheme="minorEastAsia" w:cs="UDShinGoPro-Regular"/>
          <w:b/>
          <w:kern w:val="0"/>
          <w:sz w:val="22"/>
        </w:rPr>
      </w:pPr>
      <w:r w:rsidRPr="00DC288C">
        <w:rPr>
          <w:rFonts w:asciiTheme="minorEastAsia" w:hAnsiTheme="minorEastAsia" w:cs="UDShinGoPro-Light"/>
          <w:b/>
          <w:kern w:val="0"/>
          <w:sz w:val="22"/>
        </w:rPr>
        <w:t>4</w:t>
      </w:r>
      <w:r w:rsidRPr="00DC288C">
        <w:rPr>
          <w:rFonts w:asciiTheme="minorEastAsia" w:hAnsiTheme="minorEastAsia" w:cs="UDShinGoPro-Regular" w:hint="eastAsia"/>
          <w:b/>
          <w:kern w:val="0"/>
          <w:sz w:val="22"/>
        </w:rPr>
        <w:t>おおさきチャレンジ創業応援事業費補助金</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市内での新たな創業に必要な店舗改装費や設備費、広報費などを補助します。</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対象者</w:t>
      </w:r>
      <w:r w:rsidRPr="00DC288C">
        <w:rPr>
          <w:rFonts w:asciiTheme="minorEastAsia" w:hAnsiTheme="minorEastAsia" w:cs="UDReiminPro-Light" w:hint="eastAsia"/>
          <w:kern w:val="0"/>
          <w:sz w:val="22"/>
        </w:rPr>
        <w:t xml:space="preserve">　地域の商工団体から推薦を受け、市内で新たに創業する人</w:t>
      </w:r>
    </w:p>
    <w:p w:rsidR="001A6B8E" w:rsidRPr="00DC288C" w:rsidRDefault="001A6B8E" w:rsidP="001A6B8E">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補助額</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ShinGoPro-Light"/>
          <w:kern w:val="0"/>
          <w:sz w:val="22"/>
        </w:rPr>
        <w:t xml:space="preserve"> UIJ </w:t>
      </w:r>
      <w:r w:rsidRPr="00DC288C">
        <w:rPr>
          <w:rFonts w:asciiTheme="minorEastAsia" w:hAnsiTheme="minorEastAsia" w:cs="UDShinGoPro-Light" w:hint="eastAsia"/>
          <w:kern w:val="0"/>
          <w:sz w:val="22"/>
        </w:rPr>
        <w:t>ターン型</w:t>
      </w:r>
      <w:r w:rsidRPr="00DC288C">
        <w:rPr>
          <w:rFonts w:asciiTheme="minorEastAsia" w:hAnsiTheme="minorEastAsia" w:cs="UDReiminPro-Light" w:hint="eastAsia"/>
          <w:kern w:val="0"/>
          <w:sz w:val="22"/>
        </w:rPr>
        <w:t xml:space="preserve">　補助対象経費の</w:t>
      </w:r>
      <w:r w:rsidRPr="00DC288C">
        <w:rPr>
          <w:rFonts w:asciiTheme="minorEastAsia" w:hAnsiTheme="minorEastAsia" w:cs="UDReiminPro-Light"/>
          <w:kern w:val="0"/>
          <w:sz w:val="22"/>
        </w:rPr>
        <w:t>3</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以内（限度額</w:t>
      </w:r>
      <w:r w:rsidRPr="00DC288C">
        <w:rPr>
          <w:rFonts w:asciiTheme="minorEastAsia" w:hAnsiTheme="minorEastAsia" w:cs="UDReiminPro-Light"/>
          <w:kern w:val="0"/>
          <w:sz w:val="22"/>
        </w:rPr>
        <w:t>100</w:t>
      </w:r>
      <w:r w:rsidRPr="00DC288C">
        <w:rPr>
          <w:rFonts w:asciiTheme="minorEastAsia" w:hAnsiTheme="minorEastAsia" w:cs="UDReiminPro-Light" w:hint="eastAsia"/>
          <w:kern w:val="0"/>
          <w:sz w:val="22"/>
        </w:rPr>
        <w:t>万円）</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ShinGoPro-Light"/>
          <w:kern w:val="0"/>
          <w:sz w:val="22"/>
        </w:rPr>
        <w:t xml:space="preserve"> </w:t>
      </w:r>
      <w:r w:rsidRPr="00DC288C">
        <w:rPr>
          <w:rFonts w:asciiTheme="minorEastAsia" w:hAnsiTheme="minorEastAsia" w:cs="UDShinGoPro-Light" w:hint="eastAsia"/>
          <w:kern w:val="0"/>
          <w:sz w:val="22"/>
        </w:rPr>
        <w:t>女性創業者</w:t>
      </w:r>
      <w:r w:rsidRPr="00DC288C">
        <w:rPr>
          <w:rFonts w:asciiTheme="minorEastAsia" w:hAnsiTheme="minorEastAsia" w:cs="UDReiminPro-Light" w:hint="eastAsia"/>
          <w:kern w:val="0"/>
          <w:sz w:val="22"/>
        </w:rPr>
        <w:t xml:space="preserve">　補助対象経費の</w:t>
      </w:r>
      <w:r w:rsidRPr="00DC288C">
        <w:rPr>
          <w:rFonts w:asciiTheme="minorEastAsia" w:hAnsiTheme="minorEastAsia" w:cs="UDReiminPro-Light"/>
          <w:kern w:val="0"/>
          <w:sz w:val="22"/>
        </w:rPr>
        <w:t>3</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以内（限度額</w:t>
      </w:r>
      <w:r w:rsidRPr="00DC288C">
        <w:rPr>
          <w:rFonts w:asciiTheme="minorEastAsia" w:hAnsiTheme="minorEastAsia" w:cs="UDReiminPro-Light"/>
          <w:kern w:val="0"/>
          <w:sz w:val="22"/>
        </w:rPr>
        <w:t>50</w:t>
      </w:r>
      <w:r w:rsidRPr="00DC288C">
        <w:rPr>
          <w:rFonts w:asciiTheme="minorEastAsia" w:hAnsiTheme="minorEastAsia" w:cs="UDReiminPro-Light" w:hint="eastAsia"/>
          <w:kern w:val="0"/>
          <w:sz w:val="22"/>
        </w:rPr>
        <w:t>万円）</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ShinGoPro-Light"/>
          <w:kern w:val="0"/>
          <w:sz w:val="22"/>
        </w:rPr>
        <w:t xml:space="preserve"> </w:t>
      </w:r>
      <w:r w:rsidRPr="00DC288C">
        <w:rPr>
          <w:rFonts w:asciiTheme="minorEastAsia" w:hAnsiTheme="minorEastAsia" w:cs="UDShinGoPro-Light" w:hint="eastAsia"/>
          <w:kern w:val="0"/>
          <w:sz w:val="22"/>
        </w:rPr>
        <w:t>一般型</w:t>
      </w:r>
      <w:r w:rsidRPr="00DC288C">
        <w:rPr>
          <w:rFonts w:asciiTheme="minorEastAsia" w:hAnsiTheme="minorEastAsia" w:cs="UDReiminPro-Light" w:hint="eastAsia"/>
          <w:kern w:val="0"/>
          <w:sz w:val="22"/>
        </w:rPr>
        <w:t xml:space="preserve">　補助対象経費のうち</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以内（限度額１００万円）</w:t>
      </w:r>
    </w:p>
    <w:p w:rsidR="001A6B8E" w:rsidRPr="00DC288C" w:rsidRDefault="001A6B8E" w:rsidP="001A6B8E">
      <w:pPr>
        <w:autoSpaceDE w:val="0"/>
        <w:autoSpaceDN w:val="0"/>
        <w:adjustRightInd w:val="0"/>
        <w:jc w:val="left"/>
        <w:rPr>
          <w:rFonts w:asciiTheme="minorEastAsia" w:hAnsiTheme="minorEastAsia" w:cs="UDShinGoPro-Regular"/>
          <w:b/>
          <w:kern w:val="0"/>
          <w:sz w:val="22"/>
        </w:rPr>
      </w:pPr>
      <w:r w:rsidRPr="00DC288C">
        <w:rPr>
          <w:rFonts w:asciiTheme="minorEastAsia" w:hAnsiTheme="minorEastAsia" w:cs="UDShinGoPro-Regular"/>
          <w:b/>
          <w:kern w:val="0"/>
          <w:sz w:val="22"/>
        </w:rPr>
        <w:t>5</w:t>
      </w:r>
      <w:r w:rsidRPr="00DC288C">
        <w:rPr>
          <w:rFonts w:asciiTheme="minorEastAsia" w:hAnsiTheme="minorEastAsia" w:cs="UDShinGoPro-Regular" w:hint="eastAsia"/>
          <w:b/>
          <w:kern w:val="0"/>
          <w:sz w:val="22"/>
        </w:rPr>
        <w:t>商店街空き店舗活用事業補助金</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商店街などに属する空き店舗を借用した開業に必要な、店舗改装費、設備・備品費、広報費、商店開発費などを補助します。</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対象者</w:t>
      </w:r>
      <w:r w:rsidRPr="00DC288C">
        <w:rPr>
          <w:rFonts w:asciiTheme="minorEastAsia" w:hAnsiTheme="minorEastAsia" w:cs="UDReiminPro-Light" w:hint="eastAsia"/>
          <w:kern w:val="0"/>
          <w:sz w:val="22"/>
        </w:rPr>
        <w:t xml:space="preserve">　地域の商工団体から推薦を受けた店舗</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補助額</w:t>
      </w:r>
      <w:r w:rsidRPr="00DC288C">
        <w:rPr>
          <w:rFonts w:asciiTheme="minorEastAsia" w:hAnsiTheme="minorEastAsia" w:cs="UDReiminPro-Light" w:hint="eastAsia"/>
          <w:kern w:val="0"/>
          <w:sz w:val="22"/>
        </w:rPr>
        <w:t xml:space="preserve">　補助対象経費の</w:t>
      </w:r>
      <w:r w:rsidRPr="00DC288C">
        <w:rPr>
          <w:rFonts w:asciiTheme="minorEastAsia" w:hAnsiTheme="minorEastAsia" w:cs="UDReiminPro-Light"/>
          <w:kern w:val="0"/>
          <w:sz w:val="22"/>
        </w:rPr>
        <w:t>3</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以内（限度額</w:t>
      </w:r>
      <w:r w:rsidRPr="00DC288C">
        <w:rPr>
          <w:rFonts w:asciiTheme="minorEastAsia" w:hAnsiTheme="minorEastAsia" w:cs="UDReiminPro-Light"/>
          <w:kern w:val="0"/>
          <w:sz w:val="22"/>
        </w:rPr>
        <w:t>100</w:t>
      </w:r>
      <w:r w:rsidRPr="00DC288C">
        <w:rPr>
          <w:rFonts w:asciiTheme="minorEastAsia" w:hAnsiTheme="minorEastAsia" w:cs="UDReiminPro-Light" w:hint="eastAsia"/>
          <w:kern w:val="0"/>
          <w:sz w:val="22"/>
        </w:rPr>
        <w:t>万円）</w:t>
      </w:r>
    </w:p>
    <w:p w:rsidR="001A6B8E" w:rsidRPr="00DC288C" w:rsidRDefault="00DC288C" w:rsidP="001A6B8E">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w:t>
      </w:r>
      <w:r w:rsidR="001A6B8E" w:rsidRPr="00DC288C">
        <w:rPr>
          <w:rFonts w:asciiTheme="minorEastAsia" w:hAnsiTheme="minorEastAsia" w:cs="UDShinGoPro-Regular" w:hint="eastAsia"/>
          <w:kern w:val="0"/>
          <w:sz w:val="22"/>
        </w:rPr>
        <w:t>募集期間</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予算に達した時点で受付を終了します。</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F63588">
        <w:rPr>
          <w:rFonts w:asciiTheme="minorEastAsia" w:hAnsiTheme="minorEastAsia" w:cs="UDShinGoPro-Regular"/>
          <w:b/>
          <w:kern w:val="0"/>
          <w:sz w:val="22"/>
        </w:rPr>
        <w:t>1</w:t>
      </w:r>
      <w:r w:rsidRPr="00F63588">
        <w:rPr>
          <w:rFonts w:asciiTheme="minorEastAsia" w:hAnsiTheme="minorEastAsia" w:cs="UDShinGoPro-Regular" w:hint="eastAsia"/>
          <w:b/>
          <w:kern w:val="0"/>
          <w:sz w:val="22"/>
        </w:rPr>
        <w:t>、</w:t>
      </w:r>
      <w:r w:rsidRPr="00F63588">
        <w:rPr>
          <w:rFonts w:asciiTheme="minorEastAsia" w:hAnsiTheme="minorEastAsia" w:cs="UDShinGoPro-Regular"/>
          <w:b/>
          <w:kern w:val="0"/>
          <w:sz w:val="22"/>
        </w:rPr>
        <w:t>2</w:t>
      </w:r>
      <w:r w:rsidRPr="00DC288C">
        <w:rPr>
          <w:rFonts w:asciiTheme="minorEastAsia" w:hAnsiTheme="minorEastAsia" w:cs="UDReiminPro-Light" w:hint="eastAsia"/>
          <w:kern w:val="0"/>
          <w:sz w:val="22"/>
        </w:rPr>
        <w:t xml:space="preserve">　</w:t>
      </w:r>
      <w:r w:rsidR="00DC288C">
        <w:rPr>
          <w:rFonts w:asciiTheme="minorEastAsia" w:hAnsiTheme="minorEastAsia" w:cs="UDReiminPro-Light" w:hint="eastAsia"/>
          <w:kern w:val="0"/>
          <w:sz w:val="22"/>
        </w:rPr>
        <w:t xml:space="preserve">　</w:t>
      </w:r>
      <w:r w:rsidRPr="00DC288C">
        <w:rPr>
          <w:rFonts w:asciiTheme="minorEastAsia" w:hAnsiTheme="minorEastAsia" w:cs="UDReiminPro-Light"/>
          <w:kern w:val="0"/>
          <w:sz w:val="22"/>
        </w:rPr>
        <w:t>6</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日</w:t>
      </w:r>
      <w:r w:rsidR="00F63588">
        <w:rPr>
          <w:rFonts w:asciiTheme="minorEastAsia" w:hAnsiTheme="minorEastAsia" w:cs="UDReiminPro-Light" w:hint="eastAsia"/>
          <w:kern w:val="0"/>
          <w:sz w:val="22"/>
        </w:rPr>
        <w:t>火曜日</w:t>
      </w:r>
      <w:r w:rsidRPr="00DC288C">
        <w:rPr>
          <w:rFonts w:asciiTheme="minorEastAsia" w:hAnsiTheme="minorEastAsia" w:cs="UDReiminPro-Light" w:hint="eastAsia"/>
          <w:kern w:val="0"/>
          <w:sz w:val="22"/>
        </w:rPr>
        <w:t>～</w:t>
      </w:r>
      <w:r w:rsidRPr="00DC288C">
        <w:rPr>
          <w:rFonts w:asciiTheme="minorEastAsia" w:hAnsiTheme="minorEastAsia" w:cs="UDReiminPro-Light"/>
          <w:kern w:val="0"/>
          <w:sz w:val="22"/>
        </w:rPr>
        <w:t>7</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31</w:t>
      </w:r>
      <w:r w:rsidRPr="00DC288C">
        <w:rPr>
          <w:rFonts w:asciiTheme="minorEastAsia" w:hAnsiTheme="minorEastAsia" w:cs="UDReiminPro-Light" w:hint="eastAsia"/>
          <w:kern w:val="0"/>
          <w:sz w:val="22"/>
        </w:rPr>
        <w:t>日</w:t>
      </w:r>
      <w:r w:rsidR="00F63588">
        <w:rPr>
          <w:rFonts w:asciiTheme="minorEastAsia" w:hAnsiTheme="minorEastAsia" w:cs="UDReiminPro-Light" w:hint="eastAsia"/>
          <w:kern w:val="0"/>
          <w:sz w:val="22"/>
        </w:rPr>
        <w:t>土曜日</w:t>
      </w:r>
    </w:p>
    <w:p w:rsidR="001A6B8E" w:rsidRPr="00DC288C" w:rsidRDefault="001A6B8E" w:rsidP="001A6B8E">
      <w:pPr>
        <w:autoSpaceDE w:val="0"/>
        <w:autoSpaceDN w:val="0"/>
        <w:adjustRightInd w:val="0"/>
        <w:jc w:val="left"/>
        <w:rPr>
          <w:rFonts w:asciiTheme="minorEastAsia" w:hAnsiTheme="minorEastAsia" w:cs="UDShinGoPro-Light"/>
          <w:kern w:val="0"/>
          <w:sz w:val="22"/>
        </w:rPr>
      </w:pPr>
      <w:r w:rsidRPr="00F63588">
        <w:rPr>
          <w:rFonts w:asciiTheme="minorEastAsia" w:hAnsiTheme="minorEastAsia" w:cs="UDShinGoPro-Light"/>
          <w:b/>
          <w:kern w:val="0"/>
          <w:sz w:val="22"/>
        </w:rPr>
        <w:t>3</w:t>
      </w:r>
      <w:r w:rsidRPr="00F63588">
        <w:rPr>
          <w:rFonts w:asciiTheme="minorEastAsia" w:hAnsiTheme="minorEastAsia" w:cs="UDShinGoPro-Light" w:hint="eastAsia"/>
          <w:b/>
          <w:kern w:val="0"/>
          <w:sz w:val="22"/>
        </w:rPr>
        <w:t>、</w:t>
      </w:r>
      <w:r w:rsidRPr="00F63588">
        <w:rPr>
          <w:rFonts w:asciiTheme="minorEastAsia" w:hAnsiTheme="minorEastAsia" w:cs="UDShinGoPro-Light"/>
          <w:b/>
          <w:kern w:val="0"/>
          <w:sz w:val="22"/>
        </w:rPr>
        <w:t>4</w:t>
      </w:r>
      <w:r w:rsidRPr="00F63588">
        <w:rPr>
          <w:rFonts w:asciiTheme="minorEastAsia" w:hAnsiTheme="minorEastAsia" w:cs="UDShinGoPro-Light" w:hint="eastAsia"/>
          <w:b/>
          <w:kern w:val="0"/>
          <w:sz w:val="22"/>
        </w:rPr>
        <w:t>、</w:t>
      </w:r>
      <w:r w:rsidRPr="00F63588">
        <w:rPr>
          <w:rFonts w:asciiTheme="minorEastAsia" w:hAnsiTheme="minorEastAsia" w:cs="UDShinGoPro-Light"/>
          <w:b/>
          <w:kern w:val="0"/>
          <w:sz w:val="22"/>
        </w:rPr>
        <w:t>5</w:t>
      </w:r>
      <w:r w:rsidRPr="00DC288C">
        <w:rPr>
          <w:rFonts w:asciiTheme="minorEastAsia" w:hAnsiTheme="minorEastAsia" w:cs="UDShinGoPro-Light" w:hint="eastAsia"/>
          <w:kern w:val="0"/>
          <w:sz w:val="22"/>
        </w:rPr>
        <w:t xml:space="preserve">　</w:t>
      </w:r>
      <w:r w:rsidRPr="00DC288C">
        <w:rPr>
          <w:rFonts w:asciiTheme="minorEastAsia" w:hAnsiTheme="minorEastAsia" w:cs="UDReiminPro-Light"/>
          <w:kern w:val="0"/>
          <w:sz w:val="22"/>
        </w:rPr>
        <w:t>5</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6</w:t>
      </w:r>
      <w:r w:rsidRPr="00DC288C">
        <w:rPr>
          <w:rFonts w:asciiTheme="minorEastAsia" w:hAnsiTheme="minorEastAsia" w:cs="UDReiminPro-Light" w:hint="eastAsia"/>
          <w:kern w:val="0"/>
          <w:sz w:val="22"/>
        </w:rPr>
        <w:t>日</w:t>
      </w:r>
      <w:r w:rsidR="00F63588">
        <w:rPr>
          <w:rFonts w:asciiTheme="minorEastAsia" w:hAnsiTheme="minorEastAsia" w:cs="UDReiminPro-Light" w:hint="eastAsia"/>
          <w:kern w:val="0"/>
          <w:sz w:val="22"/>
        </w:rPr>
        <w:t>木曜日</w:t>
      </w:r>
      <w:r w:rsidRPr="00DC288C">
        <w:rPr>
          <w:rFonts w:asciiTheme="minorEastAsia" w:hAnsiTheme="minorEastAsia" w:cs="UDReiminPro-Light" w:hint="eastAsia"/>
          <w:kern w:val="0"/>
          <w:sz w:val="22"/>
        </w:rPr>
        <w:t>～</w:t>
      </w:r>
    </w:p>
    <w:p w:rsidR="001A6B8E" w:rsidRPr="00DC288C" w:rsidRDefault="00F63588" w:rsidP="001A6B8E">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w:t>
      </w:r>
      <w:r w:rsidR="001A6B8E" w:rsidRPr="00DC288C">
        <w:rPr>
          <w:rFonts w:asciiTheme="minorEastAsia" w:hAnsiTheme="minorEastAsia" w:cs="UDShinGoPro-Regular" w:hint="eastAsia"/>
          <w:kern w:val="0"/>
          <w:sz w:val="22"/>
        </w:rPr>
        <w:t>補助金の申込先</w:t>
      </w:r>
    </w:p>
    <w:p w:rsidR="001A6B8E" w:rsidRPr="00F63588" w:rsidRDefault="001A6B8E" w:rsidP="001A6B8E">
      <w:pPr>
        <w:autoSpaceDE w:val="0"/>
        <w:autoSpaceDN w:val="0"/>
        <w:adjustRightInd w:val="0"/>
        <w:jc w:val="left"/>
        <w:rPr>
          <w:rFonts w:asciiTheme="minorEastAsia" w:hAnsiTheme="minorEastAsia" w:cs="UDShinGoPro-Light"/>
          <w:b/>
          <w:kern w:val="0"/>
          <w:sz w:val="22"/>
        </w:rPr>
      </w:pPr>
      <w:r w:rsidRPr="00F63588">
        <w:rPr>
          <w:rFonts w:asciiTheme="minorEastAsia" w:hAnsiTheme="minorEastAsia" w:cs="UDShinGoPro-Light"/>
          <w:b/>
          <w:kern w:val="0"/>
          <w:sz w:val="22"/>
        </w:rPr>
        <w:t>1</w:t>
      </w:r>
      <w:r w:rsidRPr="00F63588">
        <w:rPr>
          <w:rFonts w:asciiTheme="minorEastAsia" w:hAnsiTheme="minorEastAsia" w:cs="UDShinGoPro-Light" w:hint="eastAsia"/>
          <w:b/>
          <w:kern w:val="0"/>
          <w:sz w:val="22"/>
        </w:rPr>
        <w:t>、</w:t>
      </w:r>
      <w:r w:rsidRPr="00F63588">
        <w:rPr>
          <w:rFonts w:asciiTheme="minorEastAsia" w:hAnsiTheme="minorEastAsia" w:cs="UDShinGoPro-Light"/>
          <w:b/>
          <w:kern w:val="0"/>
          <w:sz w:val="22"/>
        </w:rPr>
        <w:t>2</w:t>
      </w:r>
      <w:r w:rsidRPr="00F63588">
        <w:rPr>
          <w:rFonts w:asciiTheme="minorEastAsia" w:hAnsiTheme="minorEastAsia" w:cs="UDShinGoPro-Light" w:hint="eastAsia"/>
          <w:b/>
          <w:kern w:val="0"/>
          <w:sz w:val="22"/>
        </w:rPr>
        <w:t>、</w:t>
      </w:r>
      <w:r w:rsidRPr="00F63588">
        <w:rPr>
          <w:rFonts w:asciiTheme="minorEastAsia" w:hAnsiTheme="minorEastAsia" w:cs="UDShinGoPro-Light"/>
          <w:b/>
          <w:kern w:val="0"/>
          <w:sz w:val="22"/>
        </w:rPr>
        <w:t>4</w:t>
      </w:r>
      <w:r w:rsidRPr="00F63588">
        <w:rPr>
          <w:rFonts w:asciiTheme="minorEastAsia" w:hAnsiTheme="minorEastAsia" w:cs="UDShinGoPro-Light" w:hint="eastAsia"/>
          <w:b/>
          <w:kern w:val="0"/>
          <w:sz w:val="22"/>
        </w:rPr>
        <w:t>、</w:t>
      </w:r>
      <w:r w:rsidRPr="00F63588">
        <w:rPr>
          <w:rFonts w:asciiTheme="minorEastAsia" w:hAnsiTheme="minorEastAsia" w:cs="UDShinGoPro-Light"/>
          <w:b/>
          <w:kern w:val="0"/>
          <w:sz w:val="22"/>
        </w:rPr>
        <w:t>5</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ShinGoPro-Light"/>
          <w:kern w:val="0"/>
          <w:sz w:val="22"/>
        </w:rPr>
        <w:t xml:space="preserve"> </w:t>
      </w:r>
      <w:r w:rsidRPr="00DC288C">
        <w:rPr>
          <w:rFonts w:asciiTheme="minorEastAsia" w:hAnsiTheme="minorEastAsia" w:cs="UDReiminPro-Light" w:hint="eastAsia"/>
          <w:kern w:val="0"/>
          <w:sz w:val="22"/>
        </w:rPr>
        <w:t>古川商工会議所</w:t>
      </w:r>
      <w:r w:rsidR="00F63588">
        <w:rPr>
          <w:rFonts w:asciiTheme="minorEastAsia" w:hAnsiTheme="minorEastAsia" w:cs="UDReiminPro-Light" w:hint="eastAsia"/>
          <w:kern w:val="0"/>
          <w:sz w:val="22"/>
        </w:rPr>
        <w:t xml:space="preserve">　電話</w:t>
      </w:r>
      <w:r w:rsidRPr="00DC288C">
        <w:rPr>
          <w:rFonts w:asciiTheme="minorEastAsia" w:hAnsiTheme="minorEastAsia" w:cs="UDReiminPro-Light"/>
          <w:kern w:val="0"/>
          <w:sz w:val="22"/>
        </w:rPr>
        <w:t xml:space="preserve"> </w:t>
      </w:r>
      <w:r w:rsidRPr="00DC288C">
        <w:rPr>
          <w:rFonts w:asciiTheme="minorEastAsia" w:hAnsiTheme="minorEastAsia" w:cs="UDReiminPro-Light" w:hint="eastAsia"/>
          <w:kern w:val="0"/>
          <w:sz w:val="22"/>
        </w:rPr>
        <w:t>24-００５５</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ShinGoPro-Light"/>
          <w:kern w:val="0"/>
          <w:sz w:val="22"/>
        </w:rPr>
        <w:t xml:space="preserve"> </w:t>
      </w:r>
      <w:r w:rsidRPr="00DC288C">
        <w:rPr>
          <w:rFonts w:asciiTheme="minorEastAsia" w:hAnsiTheme="minorEastAsia" w:cs="UDReiminPro-Light" w:hint="eastAsia"/>
          <w:kern w:val="0"/>
          <w:sz w:val="22"/>
        </w:rPr>
        <w:t>大崎商工会</w:t>
      </w:r>
      <w:r w:rsidR="00F63588">
        <w:rPr>
          <w:rFonts w:asciiTheme="minorEastAsia" w:hAnsiTheme="minorEastAsia" w:cs="UDReiminPro-Light" w:hint="eastAsia"/>
          <w:kern w:val="0"/>
          <w:sz w:val="22"/>
        </w:rPr>
        <w:t xml:space="preserve">　電話</w:t>
      </w:r>
      <w:r w:rsidRPr="00DC288C">
        <w:rPr>
          <w:rFonts w:asciiTheme="minorEastAsia" w:hAnsiTheme="minorEastAsia" w:cs="UDReiminPro-Light"/>
          <w:kern w:val="0"/>
          <w:sz w:val="22"/>
        </w:rPr>
        <w:t xml:space="preserve"> </w:t>
      </w:r>
      <w:r w:rsidRPr="00DC288C">
        <w:rPr>
          <w:rFonts w:asciiTheme="minorEastAsia" w:hAnsiTheme="minorEastAsia" w:cs="UDReiminPro-Light" w:hint="eastAsia"/>
          <w:kern w:val="0"/>
          <w:sz w:val="22"/>
        </w:rPr>
        <w:t>52-２２７２</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ShinGoPro-Light"/>
          <w:kern w:val="0"/>
          <w:sz w:val="22"/>
        </w:rPr>
        <w:t xml:space="preserve"> </w:t>
      </w:r>
      <w:r w:rsidRPr="00DC288C">
        <w:rPr>
          <w:rFonts w:asciiTheme="minorEastAsia" w:hAnsiTheme="minorEastAsia" w:cs="UDReiminPro-Light" w:hint="eastAsia"/>
          <w:kern w:val="0"/>
          <w:sz w:val="22"/>
        </w:rPr>
        <w:t>玉造商工会</w:t>
      </w:r>
      <w:r w:rsidR="00F63588">
        <w:rPr>
          <w:rFonts w:asciiTheme="minorEastAsia" w:hAnsiTheme="minorEastAsia" w:cs="UDReiminPro-Light" w:hint="eastAsia"/>
          <w:kern w:val="0"/>
          <w:sz w:val="22"/>
        </w:rPr>
        <w:t xml:space="preserve">　電話</w:t>
      </w:r>
      <w:r w:rsidRPr="00DC288C">
        <w:rPr>
          <w:rFonts w:asciiTheme="minorEastAsia" w:hAnsiTheme="minorEastAsia" w:cs="UDReiminPro-Light"/>
          <w:kern w:val="0"/>
          <w:sz w:val="22"/>
        </w:rPr>
        <w:t xml:space="preserve"> </w:t>
      </w:r>
      <w:r w:rsidRPr="00DC288C">
        <w:rPr>
          <w:rFonts w:asciiTheme="minorEastAsia" w:hAnsiTheme="minorEastAsia" w:cs="UDReiminPro-Light" w:hint="eastAsia"/>
          <w:kern w:val="0"/>
          <w:sz w:val="22"/>
        </w:rPr>
        <w:t>72-００２７</w:t>
      </w:r>
    </w:p>
    <w:p w:rsidR="001A6B8E" w:rsidRPr="00F63588" w:rsidRDefault="001A6B8E" w:rsidP="001A6B8E">
      <w:pPr>
        <w:autoSpaceDE w:val="0"/>
        <w:autoSpaceDN w:val="0"/>
        <w:adjustRightInd w:val="0"/>
        <w:jc w:val="left"/>
        <w:rPr>
          <w:rFonts w:asciiTheme="minorEastAsia" w:hAnsiTheme="minorEastAsia" w:cs="UDShinGoPro-Light"/>
          <w:b/>
          <w:kern w:val="0"/>
          <w:sz w:val="22"/>
        </w:rPr>
      </w:pPr>
      <w:r w:rsidRPr="00F63588">
        <w:rPr>
          <w:rFonts w:asciiTheme="minorEastAsia" w:hAnsiTheme="minorEastAsia" w:cs="UDShinGoPro-Light"/>
          <w:b/>
          <w:kern w:val="0"/>
          <w:sz w:val="22"/>
        </w:rPr>
        <w:t>3</w:t>
      </w:r>
    </w:p>
    <w:p w:rsidR="001A6B8E" w:rsidRPr="00DC288C" w:rsidRDefault="001A6B8E" w:rsidP="00F63588">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ShinGoPro-Light"/>
          <w:kern w:val="0"/>
          <w:sz w:val="22"/>
        </w:rPr>
        <w:t xml:space="preserve"> </w:t>
      </w:r>
      <w:r w:rsidRPr="00DC288C">
        <w:rPr>
          <w:rFonts w:asciiTheme="minorEastAsia" w:hAnsiTheme="minorEastAsia" w:cs="UDReiminPro-Light" w:hint="eastAsia"/>
          <w:kern w:val="0"/>
          <w:sz w:val="22"/>
        </w:rPr>
        <w:t>産業商工課企業立地担当</w:t>
      </w:r>
      <w:r w:rsidR="00F63588">
        <w:rPr>
          <w:rFonts w:asciiTheme="minorEastAsia" w:hAnsiTheme="minorEastAsia" w:cs="UDReiminPro-Light" w:hint="eastAsia"/>
          <w:kern w:val="0"/>
          <w:sz w:val="22"/>
        </w:rPr>
        <w:t xml:space="preserve">　電話</w:t>
      </w:r>
      <w:r w:rsidRPr="00DC288C">
        <w:rPr>
          <w:rFonts w:asciiTheme="minorEastAsia" w:hAnsiTheme="minorEastAsia" w:cs="UDReiminPro-Light"/>
          <w:kern w:val="0"/>
          <w:sz w:val="22"/>
        </w:rPr>
        <w:t xml:space="preserve"> </w:t>
      </w:r>
      <w:r w:rsidRPr="00DC288C">
        <w:rPr>
          <w:rFonts w:asciiTheme="minorEastAsia" w:hAnsiTheme="minorEastAsia" w:cs="UDReiminPro-Light" w:hint="eastAsia"/>
          <w:kern w:val="0"/>
          <w:sz w:val="22"/>
        </w:rPr>
        <w:t>23-</w:t>
      </w:r>
      <w:r w:rsidRPr="00DC288C">
        <w:rPr>
          <w:rFonts w:asciiTheme="minorEastAsia" w:hAnsiTheme="minorEastAsia" w:cs="UDReiminPro-Light"/>
          <w:kern w:val="0"/>
          <w:sz w:val="22"/>
        </w:rPr>
        <w:t>7091</w:t>
      </w:r>
    </w:p>
    <w:p w:rsidR="001A6B8E" w:rsidRPr="00DC288C" w:rsidRDefault="001A6B8E" w:rsidP="001A6B8E">
      <w:pPr>
        <w:rPr>
          <w:rFonts w:asciiTheme="minorEastAsia" w:hAnsiTheme="minorEastAsia"/>
          <w:sz w:val="22"/>
        </w:rPr>
      </w:pPr>
    </w:p>
    <w:p w:rsidR="00C75D90" w:rsidRPr="00F63588" w:rsidRDefault="001A6B8E" w:rsidP="00C75D90">
      <w:pPr>
        <w:rPr>
          <w:rFonts w:asciiTheme="minorEastAsia" w:hAnsiTheme="minorEastAsia" w:cs="UDShinGoPro-Regular"/>
          <w:b/>
          <w:kern w:val="0"/>
          <w:sz w:val="28"/>
          <w:szCs w:val="28"/>
          <w:u w:val="single"/>
        </w:rPr>
      </w:pPr>
      <w:r w:rsidRPr="00F63588">
        <w:rPr>
          <w:rFonts w:asciiTheme="minorEastAsia" w:hAnsiTheme="minorEastAsia" w:cs="UDShinGoPro-Regular" w:hint="eastAsia"/>
          <w:b/>
          <w:kern w:val="0"/>
          <w:sz w:val="28"/>
          <w:szCs w:val="28"/>
          <w:u w:val="single"/>
        </w:rPr>
        <w:t>農産加工や農家レストランを支援します</w:t>
      </w:r>
    </w:p>
    <w:p w:rsidR="001A6B8E" w:rsidRPr="00DC288C" w:rsidRDefault="001A6B8E" w:rsidP="00C75D90">
      <w:pPr>
        <w:rPr>
          <w:rFonts w:asciiTheme="minorEastAsia" w:hAnsiTheme="minorEastAsia"/>
          <w:sz w:val="22"/>
        </w:rPr>
      </w:pPr>
    </w:p>
    <w:p w:rsidR="005B3891" w:rsidRPr="00546AA5" w:rsidRDefault="00C75D90" w:rsidP="00C75D90">
      <w:pPr>
        <w:rPr>
          <w:rFonts w:asciiTheme="minorEastAsia" w:hAnsiTheme="minorEastAsia"/>
          <w:b/>
          <w:sz w:val="22"/>
        </w:rPr>
      </w:pPr>
      <w:r w:rsidRPr="00546AA5">
        <w:rPr>
          <w:rFonts w:asciiTheme="minorEastAsia" w:hAnsiTheme="minorEastAsia" w:hint="eastAsia"/>
          <w:b/>
          <w:sz w:val="22"/>
        </w:rPr>
        <w:t xml:space="preserve">問い合わせ　</w:t>
      </w:r>
      <w:r w:rsidR="001A6B8E" w:rsidRPr="00546AA5">
        <w:rPr>
          <w:rFonts w:asciiTheme="minorEastAsia" w:hAnsiTheme="minorEastAsia" w:cs="UDShinGoPro-Regular" w:hint="eastAsia"/>
          <w:b/>
          <w:kern w:val="0"/>
          <w:sz w:val="22"/>
        </w:rPr>
        <w:t xml:space="preserve">農林振興課農業経営・水田農業担当　</w:t>
      </w:r>
      <w:r w:rsidR="00F63588" w:rsidRPr="00546AA5">
        <w:rPr>
          <w:rFonts w:asciiTheme="minorEastAsia" w:hAnsiTheme="minorEastAsia" w:cs="UDShinGoPro-Regular" w:hint="eastAsia"/>
          <w:b/>
          <w:kern w:val="0"/>
          <w:sz w:val="22"/>
        </w:rPr>
        <w:t>電話</w:t>
      </w:r>
      <w:r w:rsidR="001A6B8E" w:rsidRPr="00546AA5">
        <w:rPr>
          <w:rFonts w:asciiTheme="minorEastAsia" w:hAnsiTheme="minorEastAsia" w:cs="UDShinGoPro-Regular"/>
          <w:b/>
          <w:kern w:val="0"/>
          <w:sz w:val="22"/>
        </w:rPr>
        <w:t xml:space="preserve"> </w:t>
      </w:r>
      <w:r w:rsidR="001A6B8E" w:rsidRPr="00546AA5">
        <w:rPr>
          <w:rFonts w:asciiTheme="minorEastAsia" w:hAnsiTheme="minorEastAsia" w:cs="UDShinGoPro-Regular" w:hint="eastAsia"/>
          <w:b/>
          <w:kern w:val="0"/>
          <w:sz w:val="22"/>
        </w:rPr>
        <w:t>23-</w:t>
      </w:r>
      <w:r w:rsidR="001A6B8E" w:rsidRPr="00546AA5">
        <w:rPr>
          <w:rFonts w:asciiTheme="minorEastAsia" w:hAnsiTheme="minorEastAsia" w:cs="UDShinGoPro-Regular"/>
          <w:b/>
          <w:kern w:val="0"/>
          <w:sz w:val="22"/>
        </w:rPr>
        <w:t>7090</w:t>
      </w:r>
      <w:bookmarkStart w:id="0" w:name="_GoBack"/>
      <w:bookmarkEnd w:id="0"/>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市内農業者が行う農産加工施設や農家レストラン、農産加工品直売所などの施設整備に加え、今年度より、加工品販売に必要な経費に対しても補助金を交付します。</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 xml:space="preserve">　申し込み方法など、事前に詳しい要件を問い合わせください。</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国・県の補助事業を活用する場合は、申請できません。</w:t>
      </w:r>
    </w:p>
    <w:p w:rsidR="001A6B8E" w:rsidRPr="00DC288C" w:rsidRDefault="001A6B8E" w:rsidP="001A6B8E">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■対象者</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❶認定農業者</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❷認定新規就農者</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❸農業法人</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❹農林業者</w:t>
      </w:r>
      <w:r w:rsidRPr="00DC288C">
        <w:rPr>
          <w:rFonts w:asciiTheme="minorEastAsia" w:hAnsiTheme="minorEastAsia" w:cs="UDReiminPro-Light"/>
          <w:kern w:val="0"/>
          <w:sz w:val="22"/>
        </w:rPr>
        <w:t>3</w:t>
      </w:r>
      <w:r w:rsidRPr="00DC288C">
        <w:rPr>
          <w:rFonts w:asciiTheme="minorEastAsia" w:hAnsiTheme="minorEastAsia" w:cs="UDReiminPro-Light" w:hint="eastAsia"/>
          <w:kern w:val="0"/>
          <w:sz w:val="22"/>
        </w:rPr>
        <w:t>戸以上で構成する団体組織</w:t>
      </w:r>
    </w:p>
    <w:p w:rsidR="001A6B8E" w:rsidRPr="00DC288C" w:rsidRDefault="001A6B8E" w:rsidP="001A6B8E">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■補助対象経費</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❶食品農産加工施設や農家レストラン、農産加工品直売所などの改修や整備・製造、製品に関係する機械などを導入する経費</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ReiminPro-Light" w:hint="eastAsia"/>
          <w:kern w:val="0"/>
          <w:sz w:val="22"/>
        </w:rPr>
        <w:t>❷加工販売に必要な経費（ラベル・ホームページなどの作成、加工品委託試作費、コンサル経費など</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ReiminPro-Light" w:hint="eastAsia"/>
          <w:kern w:val="0"/>
          <w:sz w:val="22"/>
        </w:rPr>
        <w:t>事務用備品、冷暖房設備の経費は補助対象外です。</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Regular" w:hint="eastAsia"/>
          <w:kern w:val="0"/>
          <w:sz w:val="22"/>
        </w:rPr>
        <w:t>■補助額</w:t>
      </w:r>
      <w:r w:rsidRPr="00DC288C">
        <w:rPr>
          <w:rFonts w:asciiTheme="minorEastAsia" w:hAnsiTheme="minorEastAsia" w:cs="UDReiminPro-Light" w:hint="eastAsia"/>
          <w:kern w:val="0"/>
          <w:sz w:val="22"/>
        </w:rPr>
        <w:t xml:space="preserve">　補助対象経費の</w:t>
      </w:r>
      <w:r w:rsidRPr="00DC288C">
        <w:rPr>
          <w:rFonts w:asciiTheme="minorEastAsia" w:hAnsiTheme="minorEastAsia" w:cs="UDReiminPro-Light"/>
          <w:kern w:val="0"/>
          <w:sz w:val="22"/>
        </w:rPr>
        <w:t>2</w:t>
      </w:r>
      <w:r w:rsidRPr="00DC288C">
        <w:rPr>
          <w:rFonts w:asciiTheme="minorEastAsia" w:hAnsiTheme="minorEastAsia" w:cs="UDReiminPro-Light" w:hint="eastAsia"/>
          <w:kern w:val="0"/>
          <w:sz w:val="22"/>
        </w:rPr>
        <w:t>分の</w:t>
      </w:r>
      <w:r w:rsidRPr="00DC288C">
        <w:rPr>
          <w:rFonts w:asciiTheme="minorEastAsia" w:hAnsiTheme="minorEastAsia" w:cs="UDReiminPro-Light"/>
          <w:kern w:val="0"/>
          <w:sz w:val="22"/>
        </w:rPr>
        <w:t>1</w:t>
      </w:r>
      <w:r w:rsidRPr="00DC288C">
        <w:rPr>
          <w:rFonts w:asciiTheme="minorEastAsia" w:hAnsiTheme="minorEastAsia" w:cs="UDReiminPro-Light" w:hint="eastAsia"/>
          <w:kern w:val="0"/>
          <w:sz w:val="22"/>
        </w:rPr>
        <w:t>以内</w:t>
      </w:r>
    </w:p>
    <w:p w:rsidR="001A6B8E" w:rsidRPr="00DC288C" w:rsidRDefault="001A6B8E" w:rsidP="001A6B8E">
      <w:pPr>
        <w:autoSpaceDE w:val="0"/>
        <w:autoSpaceDN w:val="0"/>
        <w:adjustRightInd w:val="0"/>
        <w:jc w:val="left"/>
        <w:rPr>
          <w:rFonts w:asciiTheme="minorEastAsia" w:hAnsiTheme="minorEastAsia" w:cs="UDReiminPro-Light"/>
          <w:kern w:val="0"/>
          <w:sz w:val="22"/>
        </w:rPr>
      </w:pPr>
      <w:r w:rsidRPr="00DC288C">
        <w:rPr>
          <w:rFonts w:asciiTheme="minorEastAsia" w:hAnsiTheme="minorEastAsia" w:cs="UDShinGoPro-Light" w:hint="eastAsia"/>
          <w:kern w:val="0"/>
          <w:sz w:val="22"/>
        </w:rPr>
        <w:t>※</w:t>
      </w:r>
      <w:r w:rsidRPr="00DC288C">
        <w:rPr>
          <w:rFonts w:asciiTheme="minorEastAsia" w:hAnsiTheme="minorEastAsia" w:cs="UDShinGoPro-Light"/>
          <w:kern w:val="0"/>
          <w:sz w:val="22"/>
        </w:rPr>
        <w:t xml:space="preserve"> </w:t>
      </w:r>
      <w:r w:rsidRPr="00DC288C">
        <w:rPr>
          <w:rFonts w:asciiTheme="minorEastAsia" w:hAnsiTheme="minorEastAsia" w:cs="UDReiminPro-Light" w:hint="eastAsia"/>
          <w:kern w:val="0"/>
          <w:sz w:val="22"/>
        </w:rPr>
        <w:t>施設整備の上限額は、１５０万円、加工販売促進の上限額は</w:t>
      </w:r>
      <w:r w:rsidRPr="00DC288C">
        <w:rPr>
          <w:rFonts w:asciiTheme="minorEastAsia" w:hAnsiTheme="minorEastAsia" w:cs="UDReiminPro-Light"/>
          <w:kern w:val="0"/>
          <w:sz w:val="22"/>
        </w:rPr>
        <w:t>20</w:t>
      </w:r>
      <w:r w:rsidRPr="00DC288C">
        <w:rPr>
          <w:rFonts w:asciiTheme="minorEastAsia" w:hAnsiTheme="minorEastAsia" w:cs="UDReiminPro-Light" w:hint="eastAsia"/>
          <w:kern w:val="0"/>
          <w:sz w:val="22"/>
        </w:rPr>
        <w:t>万円、農家レストランなどの施設整備の上限額は、５００万円です。</w:t>
      </w:r>
    </w:p>
    <w:p w:rsidR="001A6B8E" w:rsidRPr="00DC288C" w:rsidRDefault="001A6B8E" w:rsidP="001A6B8E">
      <w:pPr>
        <w:autoSpaceDE w:val="0"/>
        <w:autoSpaceDN w:val="0"/>
        <w:adjustRightInd w:val="0"/>
        <w:jc w:val="left"/>
        <w:rPr>
          <w:rFonts w:asciiTheme="minorEastAsia" w:hAnsiTheme="minorEastAsia" w:cs="UDShinGoPro-Regular"/>
          <w:kern w:val="0"/>
          <w:sz w:val="22"/>
        </w:rPr>
      </w:pPr>
      <w:r w:rsidRPr="00DC288C">
        <w:rPr>
          <w:rFonts w:asciiTheme="minorEastAsia" w:hAnsiTheme="minorEastAsia" w:cs="UDShinGoPro-Regular" w:hint="eastAsia"/>
          <w:kern w:val="0"/>
          <w:sz w:val="22"/>
        </w:rPr>
        <w:t>■申込方法</w:t>
      </w:r>
    </w:p>
    <w:p w:rsidR="00C75D90" w:rsidRPr="00DC288C" w:rsidRDefault="001A6B8E" w:rsidP="001A6B8E">
      <w:pPr>
        <w:autoSpaceDE w:val="0"/>
        <w:autoSpaceDN w:val="0"/>
        <w:adjustRightInd w:val="0"/>
        <w:jc w:val="left"/>
        <w:rPr>
          <w:rFonts w:asciiTheme="minorEastAsia" w:hAnsiTheme="minorEastAsia" w:cs="UDReiminPro-Light"/>
          <w:color w:val="000000"/>
          <w:kern w:val="0"/>
          <w:sz w:val="22"/>
        </w:rPr>
      </w:pPr>
      <w:r w:rsidRPr="00DC288C">
        <w:rPr>
          <w:rFonts w:asciiTheme="minorEastAsia" w:hAnsiTheme="minorEastAsia" w:cs="UDReiminPro-Light"/>
          <w:kern w:val="0"/>
          <w:sz w:val="22"/>
        </w:rPr>
        <w:t>5</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6</w:t>
      </w:r>
      <w:r w:rsidRPr="00DC288C">
        <w:rPr>
          <w:rFonts w:asciiTheme="minorEastAsia" w:hAnsiTheme="minorEastAsia" w:cs="UDReiminPro-Light" w:hint="eastAsia"/>
          <w:kern w:val="0"/>
          <w:sz w:val="22"/>
        </w:rPr>
        <w:t>日</w:t>
      </w:r>
      <w:r w:rsidR="00F63588">
        <w:rPr>
          <w:rFonts w:asciiTheme="minorEastAsia" w:hAnsiTheme="minorEastAsia" w:cs="UDReiminPro-Light" w:hint="eastAsia"/>
          <w:kern w:val="0"/>
          <w:sz w:val="22"/>
        </w:rPr>
        <w:t>木曜日</w:t>
      </w:r>
      <w:r w:rsidRPr="00DC288C">
        <w:rPr>
          <w:rFonts w:asciiTheme="minorEastAsia" w:hAnsiTheme="minorEastAsia" w:cs="UDReiminPro-Light" w:hint="eastAsia"/>
          <w:kern w:val="0"/>
          <w:sz w:val="22"/>
        </w:rPr>
        <w:t>～</w:t>
      </w:r>
      <w:r w:rsidRPr="00DC288C">
        <w:rPr>
          <w:rFonts w:asciiTheme="minorEastAsia" w:hAnsiTheme="minorEastAsia" w:cs="UDReiminPro-Light"/>
          <w:kern w:val="0"/>
          <w:sz w:val="22"/>
        </w:rPr>
        <w:t>6</w:t>
      </w:r>
      <w:r w:rsidRPr="00DC288C">
        <w:rPr>
          <w:rFonts w:asciiTheme="minorEastAsia" w:hAnsiTheme="minorEastAsia" w:cs="UDReiminPro-Light" w:hint="eastAsia"/>
          <w:kern w:val="0"/>
          <w:sz w:val="22"/>
        </w:rPr>
        <w:t>月</w:t>
      </w:r>
      <w:r w:rsidRPr="00DC288C">
        <w:rPr>
          <w:rFonts w:asciiTheme="minorEastAsia" w:hAnsiTheme="minorEastAsia" w:cs="UDReiminPro-Light"/>
          <w:kern w:val="0"/>
          <w:sz w:val="22"/>
        </w:rPr>
        <w:t>18</w:t>
      </w:r>
      <w:r w:rsidRPr="00DC288C">
        <w:rPr>
          <w:rFonts w:asciiTheme="minorEastAsia" w:hAnsiTheme="minorEastAsia" w:cs="UDReiminPro-Light" w:hint="eastAsia"/>
          <w:kern w:val="0"/>
          <w:sz w:val="22"/>
        </w:rPr>
        <w:t>日</w:t>
      </w:r>
      <w:r w:rsidR="00F63588">
        <w:rPr>
          <w:rFonts w:asciiTheme="minorEastAsia" w:hAnsiTheme="minorEastAsia" w:cs="UDReiminPro-Light" w:hint="eastAsia"/>
          <w:kern w:val="0"/>
          <w:sz w:val="22"/>
        </w:rPr>
        <w:t>金曜日</w:t>
      </w:r>
      <w:r w:rsidRPr="00DC288C">
        <w:rPr>
          <w:rFonts w:asciiTheme="minorEastAsia" w:hAnsiTheme="minorEastAsia" w:cs="UDReiminPro-Light" w:hint="eastAsia"/>
          <w:kern w:val="0"/>
          <w:sz w:val="22"/>
        </w:rPr>
        <w:t>に農林振興課または各総合支所地域振興課農林担当へ申し込み</w:t>
      </w:r>
    </w:p>
    <w:sectPr w:rsidR="00C75D90" w:rsidRPr="00DC288C"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88C" w:rsidRDefault="00DC288C" w:rsidP="00442EC2">
      <w:r>
        <w:separator/>
      </w:r>
    </w:p>
  </w:endnote>
  <w:endnote w:type="continuationSeparator" w:id="0">
    <w:p w:rsidR="00DC288C" w:rsidRDefault="00DC288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charset w:val="80"/>
    <w:family w:val="modern"/>
    <w:pitch w:val="variable"/>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ReiminPro-Light">
    <w:panose1 w:val="00000000000000000000"/>
    <w:charset w:val="80"/>
    <w:family w:val="auto"/>
    <w:notTrueType/>
    <w:pitch w:val="default"/>
    <w:sig w:usb0="00000001" w:usb1="08070000" w:usb2="00000010" w:usb3="00000000" w:csb0="00020000"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UDReimin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88C" w:rsidRDefault="00DC288C" w:rsidP="00442EC2">
      <w:r>
        <w:separator/>
      </w:r>
    </w:p>
  </w:footnote>
  <w:footnote w:type="continuationSeparator" w:id="0">
    <w:p w:rsidR="00DC288C" w:rsidRDefault="00DC288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9185D"/>
    <w:rsid w:val="000C0182"/>
    <w:rsid w:val="000C62C0"/>
    <w:rsid w:val="000D132F"/>
    <w:rsid w:val="000D5E49"/>
    <w:rsid w:val="00125226"/>
    <w:rsid w:val="001622AA"/>
    <w:rsid w:val="0017057D"/>
    <w:rsid w:val="00193A44"/>
    <w:rsid w:val="001A1FBE"/>
    <w:rsid w:val="001A6B8E"/>
    <w:rsid w:val="001F683E"/>
    <w:rsid w:val="00216E75"/>
    <w:rsid w:val="00216F58"/>
    <w:rsid w:val="002277D8"/>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46AA5"/>
    <w:rsid w:val="00566CE8"/>
    <w:rsid w:val="005B3891"/>
    <w:rsid w:val="006858D3"/>
    <w:rsid w:val="006B2280"/>
    <w:rsid w:val="006D193F"/>
    <w:rsid w:val="006D7FDB"/>
    <w:rsid w:val="0070648F"/>
    <w:rsid w:val="0072251E"/>
    <w:rsid w:val="00745597"/>
    <w:rsid w:val="007578DB"/>
    <w:rsid w:val="007C609E"/>
    <w:rsid w:val="007D66CA"/>
    <w:rsid w:val="00840559"/>
    <w:rsid w:val="00884C86"/>
    <w:rsid w:val="008B2510"/>
    <w:rsid w:val="009C4E71"/>
    <w:rsid w:val="00A3395F"/>
    <w:rsid w:val="00A92F84"/>
    <w:rsid w:val="00AC0CE5"/>
    <w:rsid w:val="00AF439A"/>
    <w:rsid w:val="00AF6905"/>
    <w:rsid w:val="00B04188"/>
    <w:rsid w:val="00B531E7"/>
    <w:rsid w:val="00B53F3F"/>
    <w:rsid w:val="00B76B79"/>
    <w:rsid w:val="00BB3E22"/>
    <w:rsid w:val="00BD3A37"/>
    <w:rsid w:val="00C13F6D"/>
    <w:rsid w:val="00C50759"/>
    <w:rsid w:val="00C51B14"/>
    <w:rsid w:val="00C75D90"/>
    <w:rsid w:val="00CA750D"/>
    <w:rsid w:val="00D161AC"/>
    <w:rsid w:val="00D6108F"/>
    <w:rsid w:val="00D66B5E"/>
    <w:rsid w:val="00DA40D8"/>
    <w:rsid w:val="00DC288C"/>
    <w:rsid w:val="00E47307"/>
    <w:rsid w:val="00E823C9"/>
    <w:rsid w:val="00E93335"/>
    <w:rsid w:val="00E950FD"/>
    <w:rsid w:val="00EB5387"/>
    <w:rsid w:val="00EC0CBD"/>
    <w:rsid w:val="00EE0B2D"/>
    <w:rsid w:val="00EF2B25"/>
    <w:rsid w:val="00F03D48"/>
    <w:rsid w:val="00F15571"/>
    <w:rsid w:val="00F60E39"/>
    <w:rsid w:val="00F63588"/>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057F-0D15-4599-BBC4-4FDD44B7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3</cp:revision>
  <dcterms:created xsi:type="dcterms:W3CDTF">2021-04-21T09:11:00Z</dcterms:created>
  <dcterms:modified xsi:type="dcterms:W3CDTF">2021-04-23T04:24:00Z</dcterms:modified>
</cp:coreProperties>
</file>