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625" w:rsidRPr="002C1625" w:rsidRDefault="002C1625" w:rsidP="001A6B8E">
      <w:pPr>
        <w:autoSpaceDE w:val="0"/>
        <w:autoSpaceDN w:val="0"/>
        <w:adjustRightInd w:val="0"/>
        <w:jc w:val="left"/>
        <w:rPr>
          <w:rFonts w:asciiTheme="minorEastAsia" w:hAnsiTheme="minorEastAsia" w:cs="UDShinGoPro-Regular"/>
          <w:b/>
          <w:kern w:val="0"/>
          <w:sz w:val="28"/>
          <w:szCs w:val="28"/>
        </w:rPr>
      </w:pPr>
      <w:r w:rsidRPr="002C1625">
        <w:rPr>
          <w:rFonts w:asciiTheme="minorEastAsia" w:hAnsiTheme="minorEastAsia" w:cs="UDShinGoPro-Regular" w:hint="eastAsia"/>
          <w:b/>
          <w:kern w:val="0"/>
          <w:sz w:val="28"/>
          <w:szCs w:val="28"/>
        </w:rPr>
        <w:t>くらしの情報</w:t>
      </w:r>
    </w:p>
    <w:p w:rsidR="00ED5A00" w:rsidRPr="00ED5A00" w:rsidRDefault="002C1625" w:rsidP="00ED5A00">
      <w:pPr>
        <w:pStyle w:val="af0"/>
        <w:numPr>
          <w:ilvl w:val="0"/>
          <w:numId w:val="1"/>
        </w:numPr>
        <w:autoSpaceDE w:val="0"/>
        <w:autoSpaceDN w:val="0"/>
        <w:adjustRightInd w:val="0"/>
        <w:ind w:leftChars="0"/>
        <w:jc w:val="left"/>
        <w:rPr>
          <w:rFonts w:asciiTheme="minorEastAsia" w:hAnsiTheme="minorEastAsia" w:cs="UDShinGoPro-Regular"/>
          <w:kern w:val="0"/>
          <w:sz w:val="22"/>
        </w:rPr>
      </w:pPr>
      <w:r w:rsidRPr="00ED5A00">
        <w:rPr>
          <w:rFonts w:asciiTheme="minorEastAsia" w:hAnsiTheme="minorEastAsia" w:cs="UDShinGoPro-Regular" w:hint="eastAsia"/>
          <w:kern w:val="0"/>
          <w:sz w:val="22"/>
        </w:rPr>
        <w:t xml:space="preserve">注目情報　</w:t>
      </w:r>
      <w:r w:rsidR="00ED5A00">
        <w:rPr>
          <w:rFonts w:asciiTheme="minorEastAsia" w:hAnsiTheme="minorEastAsia" w:cs="UDShinGoPro-Regular" w:hint="eastAsia"/>
          <w:kern w:val="0"/>
          <w:sz w:val="22"/>
        </w:rPr>
        <w:t xml:space="preserve">　  </w:t>
      </w:r>
      <w:r w:rsidR="007C44BD">
        <w:rPr>
          <w:rFonts w:asciiTheme="minorEastAsia" w:hAnsiTheme="minorEastAsia" w:cs="UDShinGoPro-Regular" w:hint="eastAsia"/>
          <w:kern w:val="0"/>
          <w:sz w:val="22"/>
        </w:rPr>
        <w:t xml:space="preserve">　　　　　　　4　募集</w:t>
      </w:r>
    </w:p>
    <w:p w:rsidR="008B6188" w:rsidRPr="008B6188" w:rsidRDefault="007C44BD" w:rsidP="008B6188">
      <w:pPr>
        <w:pStyle w:val="af0"/>
        <w:numPr>
          <w:ilvl w:val="0"/>
          <w:numId w:val="1"/>
        </w:numPr>
        <w:autoSpaceDE w:val="0"/>
        <w:autoSpaceDN w:val="0"/>
        <w:adjustRightInd w:val="0"/>
        <w:ind w:leftChars="0"/>
        <w:jc w:val="left"/>
        <w:rPr>
          <w:rFonts w:asciiTheme="minorEastAsia" w:hAnsiTheme="minorEastAsia" w:cs="UDShinGoPro-Regular"/>
          <w:kern w:val="0"/>
          <w:sz w:val="22"/>
        </w:rPr>
      </w:pPr>
      <w:r>
        <w:rPr>
          <w:rFonts w:asciiTheme="minorEastAsia" w:hAnsiTheme="minorEastAsia" w:cs="UDShinGoPro-Regular" w:hint="eastAsia"/>
          <w:kern w:val="0"/>
          <w:sz w:val="22"/>
        </w:rPr>
        <w:t>暮らし　　　　　　　　　　　5　子育て支援</w:t>
      </w:r>
    </w:p>
    <w:p w:rsidR="00ED5A00" w:rsidRDefault="007C44BD" w:rsidP="00ED5A00">
      <w:pPr>
        <w:pStyle w:val="af0"/>
        <w:numPr>
          <w:ilvl w:val="0"/>
          <w:numId w:val="1"/>
        </w:numPr>
        <w:autoSpaceDE w:val="0"/>
        <w:autoSpaceDN w:val="0"/>
        <w:adjustRightInd w:val="0"/>
        <w:ind w:leftChars="0"/>
        <w:jc w:val="left"/>
        <w:rPr>
          <w:rFonts w:asciiTheme="minorEastAsia" w:hAnsiTheme="minorEastAsia" w:cs="UDShinGoPro-Regular"/>
          <w:kern w:val="0"/>
          <w:sz w:val="22"/>
        </w:rPr>
      </w:pPr>
      <w:r>
        <w:rPr>
          <w:rFonts w:asciiTheme="minorEastAsia" w:hAnsiTheme="minorEastAsia" w:cs="UDShinGoPro-Regular" w:hint="eastAsia"/>
          <w:kern w:val="0"/>
          <w:sz w:val="22"/>
        </w:rPr>
        <w:t xml:space="preserve">催し・講座　　</w:t>
      </w:r>
      <w:r w:rsidR="008B6188">
        <w:rPr>
          <w:rFonts w:asciiTheme="minorEastAsia" w:hAnsiTheme="minorEastAsia" w:cs="UDShinGoPro-Regular" w:hint="eastAsia"/>
          <w:kern w:val="0"/>
          <w:sz w:val="22"/>
        </w:rPr>
        <w:t xml:space="preserve">　　　　　　　</w:t>
      </w:r>
      <w:r>
        <w:rPr>
          <w:rFonts w:asciiTheme="minorEastAsia" w:hAnsiTheme="minorEastAsia" w:cs="UDShinGoPro-Regular" w:hint="eastAsia"/>
          <w:kern w:val="0"/>
          <w:sz w:val="22"/>
        </w:rPr>
        <w:t>6</w:t>
      </w:r>
      <w:r w:rsidR="008B6188">
        <w:rPr>
          <w:rFonts w:asciiTheme="minorEastAsia" w:hAnsiTheme="minorEastAsia" w:cs="UDShinGoPro-Regular" w:hint="eastAsia"/>
          <w:kern w:val="0"/>
          <w:sz w:val="22"/>
        </w:rPr>
        <w:t xml:space="preserve"> </w:t>
      </w:r>
      <w:r>
        <w:rPr>
          <w:rFonts w:asciiTheme="minorEastAsia" w:hAnsiTheme="minorEastAsia" w:cs="UDShinGoPro-Regular" w:hint="eastAsia"/>
          <w:kern w:val="0"/>
          <w:sz w:val="22"/>
        </w:rPr>
        <w:t xml:space="preserve"> 健康</w:t>
      </w:r>
    </w:p>
    <w:p w:rsidR="008B6188" w:rsidRPr="007C44BD" w:rsidRDefault="008B6188" w:rsidP="007C44BD">
      <w:pPr>
        <w:autoSpaceDE w:val="0"/>
        <w:autoSpaceDN w:val="0"/>
        <w:adjustRightInd w:val="0"/>
        <w:jc w:val="left"/>
        <w:rPr>
          <w:rFonts w:asciiTheme="minorEastAsia" w:hAnsiTheme="minorEastAsia" w:cs="UDShinGoPro-Regular"/>
          <w:kern w:val="0"/>
          <w:sz w:val="22"/>
        </w:rPr>
      </w:pPr>
    </w:p>
    <w:p w:rsidR="008B6188" w:rsidRPr="00981C9A" w:rsidRDefault="007C44BD" w:rsidP="008B6188">
      <w:pPr>
        <w:autoSpaceDE w:val="0"/>
        <w:autoSpaceDN w:val="0"/>
        <w:adjustRightInd w:val="0"/>
        <w:jc w:val="left"/>
        <w:rPr>
          <w:rFonts w:asciiTheme="minorEastAsia" w:hAnsiTheme="minorEastAsia" w:cs="UDShinGoPro-Regular"/>
          <w:b/>
          <w:kern w:val="0"/>
          <w:sz w:val="24"/>
          <w:szCs w:val="28"/>
        </w:rPr>
      </w:pPr>
      <w:r w:rsidRPr="00981C9A">
        <w:rPr>
          <w:rFonts w:asciiTheme="minorEastAsia" w:hAnsiTheme="minorEastAsia" w:cs="UDShinGoPro-Regular" w:hint="eastAsia"/>
          <w:b/>
          <w:kern w:val="0"/>
          <w:sz w:val="24"/>
          <w:szCs w:val="28"/>
        </w:rPr>
        <w:t>就学時健康診断を実施します</w:t>
      </w:r>
    </w:p>
    <w:p w:rsidR="007C609E" w:rsidRPr="007C44BD" w:rsidRDefault="008B6188" w:rsidP="008B6188">
      <w:pPr>
        <w:autoSpaceDE w:val="0"/>
        <w:autoSpaceDN w:val="0"/>
        <w:adjustRightInd w:val="0"/>
        <w:jc w:val="left"/>
        <w:rPr>
          <w:rFonts w:asciiTheme="minorEastAsia" w:hAnsiTheme="minorEastAsia" w:cs="UDShinGoPro-Regular"/>
          <w:kern w:val="0"/>
          <w:sz w:val="22"/>
        </w:rPr>
      </w:pPr>
      <w:r w:rsidRPr="007C44BD">
        <w:rPr>
          <w:rFonts w:asciiTheme="minorEastAsia" w:hAnsiTheme="minorEastAsia" w:cs="UDShinGoPro-Regular" w:hint="eastAsia"/>
          <w:kern w:val="0"/>
          <w:sz w:val="22"/>
        </w:rPr>
        <w:t>問い合わせ</w:t>
      </w:r>
      <w:r w:rsidRPr="007C44BD">
        <w:rPr>
          <w:rFonts w:asciiTheme="minorEastAsia" w:hAnsiTheme="minorEastAsia" w:cs="UDShinGoPro-Regular"/>
          <w:kern w:val="0"/>
          <w:sz w:val="22"/>
        </w:rPr>
        <w:t xml:space="preserve"> </w:t>
      </w:r>
      <w:r w:rsidR="007C44BD" w:rsidRPr="007C44BD">
        <w:rPr>
          <w:rFonts w:asciiTheme="minorEastAsia" w:hAnsiTheme="minorEastAsia" w:cs="UDShinGoPro-Regular" w:hint="eastAsia"/>
          <w:kern w:val="0"/>
          <w:sz w:val="22"/>
        </w:rPr>
        <w:t>学校教育課学校総務担当　72-</w:t>
      </w:r>
      <w:r w:rsidR="007C44BD" w:rsidRPr="007C44BD">
        <w:rPr>
          <w:rFonts w:asciiTheme="minorEastAsia" w:hAnsiTheme="minorEastAsia" w:cs="UDShinGoPro-Regular"/>
          <w:kern w:val="0"/>
          <w:sz w:val="22"/>
        </w:rPr>
        <w:t>5033</w:t>
      </w:r>
    </w:p>
    <w:p w:rsidR="007C44BD" w:rsidRPr="007C44BD" w:rsidRDefault="007C44BD" w:rsidP="007C44BD">
      <w:pPr>
        <w:autoSpaceDE w:val="0"/>
        <w:autoSpaceDN w:val="0"/>
        <w:adjustRightInd w:val="0"/>
        <w:jc w:val="left"/>
        <w:rPr>
          <w:rFonts w:asciiTheme="minorEastAsia" w:hAnsiTheme="minorEastAsia" w:cs="UDReiminPro-Light"/>
          <w:color w:val="000000"/>
          <w:kern w:val="0"/>
          <w:sz w:val="22"/>
        </w:rPr>
      </w:pPr>
      <w:r w:rsidRPr="007C44BD">
        <w:rPr>
          <w:rFonts w:asciiTheme="minorEastAsia" w:hAnsiTheme="minorEastAsia" w:cs="UDReiminPro-Light" w:hint="eastAsia"/>
          <w:color w:val="000000"/>
          <w:kern w:val="0"/>
          <w:sz w:val="22"/>
        </w:rPr>
        <w:t>令和</w:t>
      </w:r>
      <w:r w:rsidRPr="007C44BD">
        <w:rPr>
          <w:rFonts w:asciiTheme="minorEastAsia" w:hAnsiTheme="minorEastAsia" w:cs="UDReiminPro-Light"/>
          <w:color w:val="000000"/>
          <w:kern w:val="0"/>
          <w:sz w:val="22"/>
        </w:rPr>
        <w:t>4</w:t>
      </w:r>
      <w:r w:rsidRPr="007C44BD">
        <w:rPr>
          <w:rFonts w:asciiTheme="minorEastAsia" w:hAnsiTheme="minorEastAsia" w:cs="UDReiminPro-Light" w:hint="eastAsia"/>
          <w:color w:val="000000"/>
          <w:kern w:val="0"/>
          <w:sz w:val="22"/>
        </w:rPr>
        <w:t>年度に小学校に入学する児童は必ず受診してください。</w:t>
      </w:r>
    </w:p>
    <w:p w:rsidR="007C44BD" w:rsidRPr="007C44BD" w:rsidRDefault="007C44BD" w:rsidP="007C44BD">
      <w:pPr>
        <w:autoSpaceDE w:val="0"/>
        <w:autoSpaceDN w:val="0"/>
        <w:adjustRightInd w:val="0"/>
        <w:jc w:val="left"/>
        <w:rPr>
          <w:rFonts w:asciiTheme="minorEastAsia" w:hAnsiTheme="minorEastAsia" w:cs="UDShinGoPro-Regular"/>
          <w:kern w:val="0"/>
          <w:sz w:val="22"/>
        </w:rPr>
      </w:pPr>
      <w:r w:rsidRPr="007C44BD">
        <w:rPr>
          <w:rFonts w:asciiTheme="minorEastAsia" w:hAnsiTheme="minorEastAsia" w:cs="UDReiminPro-Light" w:hint="eastAsia"/>
          <w:kern w:val="0"/>
          <w:sz w:val="22"/>
        </w:rPr>
        <w:t>■</w:t>
      </w:r>
      <w:r w:rsidRPr="007C44BD">
        <w:rPr>
          <w:rFonts w:asciiTheme="minorEastAsia" w:hAnsiTheme="minorEastAsia" w:cs="UDShinGoPro-Regular" w:hint="eastAsia"/>
          <w:b/>
          <w:kern w:val="0"/>
          <w:sz w:val="22"/>
        </w:rPr>
        <w:t>受付時間</w:t>
      </w:r>
    </w:p>
    <w:p w:rsidR="007C44BD" w:rsidRPr="007C44BD" w:rsidRDefault="007C44BD" w:rsidP="007C44BD">
      <w:pPr>
        <w:autoSpaceDE w:val="0"/>
        <w:autoSpaceDN w:val="0"/>
        <w:adjustRightInd w:val="0"/>
        <w:jc w:val="left"/>
        <w:rPr>
          <w:rFonts w:asciiTheme="minorEastAsia" w:hAnsiTheme="minorEastAsia" w:cs="UDReiminPro-Light"/>
          <w:kern w:val="0"/>
          <w:sz w:val="22"/>
        </w:rPr>
      </w:pPr>
      <w:r w:rsidRPr="007C44BD">
        <w:rPr>
          <w:rFonts w:asciiTheme="minorEastAsia" w:hAnsiTheme="minorEastAsia" w:cs="UDReiminPro-Light" w:hint="eastAsia"/>
          <w:kern w:val="0"/>
          <w:sz w:val="22"/>
        </w:rPr>
        <w:t xml:space="preserve">　会場により異なります。送付される通知書で確認してください。</w:t>
      </w:r>
    </w:p>
    <w:p w:rsidR="007B4765" w:rsidRPr="007C44BD" w:rsidRDefault="007C44BD" w:rsidP="007C44BD">
      <w:pPr>
        <w:autoSpaceDE w:val="0"/>
        <w:autoSpaceDN w:val="0"/>
        <w:adjustRightInd w:val="0"/>
        <w:jc w:val="left"/>
        <w:rPr>
          <w:rFonts w:asciiTheme="minorEastAsia" w:hAnsiTheme="minorEastAsia" w:cs="UDReiminPro-Light" w:hint="eastAsia"/>
          <w:kern w:val="0"/>
          <w:sz w:val="22"/>
        </w:rPr>
      </w:pPr>
      <w:r w:rsidRPr="007C44BD">
        <w:rPr>
          <w:rFonts w:asciiTheme="minorEastAsia" w:hAnsiTheme="minorEastAsia" w:cs="UDReiminPro-Light" w:hint="eastAsia"/>
          <w:kern w:val="0"/>
          <w:sz w:val="22"/>
        </w:rPr>
        <w:t>※対象地域の実施日に受診できない場合は、ほかの会場で受診してください。</w:t>
      </w:r>
    </w:p>
    <w:p w:rsidR="007C44BD" w:rsidRPr="007C44BD" w:rsidRDefault="007C44BD" w:rsidP="007C44BD">
      <w:pPr>
        <w:tabs>
          <w:tab w:val="left" w:pos="1252"/>
        </w:tabs>
        <w:autoSpaceDE w:val="0"/>
        <w:autoSpaceDN w:val="0"/>
        <w:adjustRightInd w:val="0"/>
        <w:jc w:val="left"/>
        <w:rPr>
          <w:rFonts w:asciiTheme="minorEastAsia" w:hAnsiTheme="minorEastAsia" w:cs="UDShinGoPro-Regular"/>
          <w:kern w:val="0"/>
          <w:sz w:val="22"/>
        </w:rPr>
      </w:pPr>
      <w:r w:rsidRPr="007C44BD">
        <w:rPr>
          <w:rFonts w:asciiTheme="minorEastAsia" w:hAnsiTheme="minorEastAsia" w:cs="UDReiminPro-Light" w:hint="eastAsia"/>
          <w:kern w:val="0"/>
          <w:sz w:val="22"/>
        </w:rPr>
        <w:t>■</w:t>
      </w:r>
      <w:r w:rsidRPr="007C44BD">
        <w:rPr>
          <w:rFonts w:asciiTheme="minorEastAsia" w:hAnsiTheme="minorEastAsia" w:cs="UDShinGoPro-Regular" w:hint="eastAsia"/>
          <w:b/>
          <w:kern w:val="0"/>
          <w:sz w:val="22"/>
        </w:rPr>
        <w:t>内容</w:t>
      </w:r>
      <w:r w:rsidRPr="007C44BD">
        <w:rPr>
          <w:rFonts w:asciiTheme="minorEastAsia" w:hAnsiTheme="minorEastAsia" w:cs="UDShinGoPro-Regular"/>
          <w:kern w:val="0"/>
          <w:sz w:val="22"/>
        </w:rPr>
        <w:tab/>
      </w:r>
    </w:p>
    <w:p w:rsidR="007C44BD" w:rsidRPr="007C44BD" w:rsidRDefault="007C44BD" w:rsidP="007C44BD">
      <w:pPr>
        <w:autoSpaceDE w:val="0"/>
        <w:autoSpaceDN w:val="0"/>
        <w:adjustRightInd w:val="0"/>
        <w:jc w:val="left"/>
        <w:rPr>
          <w:rFonts w:asciiTheme="minorEastAsia" w:hAnsiTheme="minorEastAsia" w:cs="UDReiminPro-Light"/>
          <w:kern w:val="0"/>
          <w:sz w:val="22"/>
        </w:rPr>
      </w:pPr>
      <w:r w:rsidRPr="007C44BD">
        <w:rPr>
          <w:rFonts w:asciiTheme="minorEastAsia" w:hAnsiTheme="minorEastAsia" w:cs="UDReiminPro-Light" w:hint="eastAsia"/>
          <w:kern w:val="0"/>
          <w:sz w:val="22"/>
        </w:rPr>
        <w:t xml:space="preserve">　内科、歯科、耳鼻科、眼科の各診察など</w:t>
      </w:r>
    </w:p>
    <w:p w:rsidR="007C44BD" w:rsidRPr="007C44BD" w:rsidRDefault="007C44BD" w:rsidP="007C44BD">
      <w:pPr>
        <w:autoSpaceDE w:val="0"/>
        <w:autoSpaceDN w:val="0"/>
        <w:adjustRightInd w:val="0"/>
        <w:jc w:val="left"/>
        <w:rPr>
          <w:rFonts w:asciiTheme="minorEastAsia" w:hAnsiTheme="minorEastAsia" w:cs="UDShinGoPro-Regular"/>
          <w:kern w:val="0"/>
          <w:sz w:val="22"/>
        </w:rPr>
      </w:pPr>
      <w:r w:rsidRPr="007C44BD">
        <w:rPr>
          <w:rFonts w:asciiTheme="minorEastAsia" w:hAnsiTheme="minorEastAsia" w:cs="UDReiminPro-Light" w:hint="eastAsia"/>
          <w:kern w:val="0"/>
          <w:sz w:val="22"/>
        </w:rPr>
        <w:t>■</w:t>
      </w:r>
      <w:r w:rsidRPr="007C44BD">
        <w:rPr>
          <w:rFonts w:asciiTheme="minorEastAsia" w:hAnsiTheme="minorEastAsia" w:cs="UDShinGoPro-Regular" w:hint="eastAsia"/>
          <w:b/>
          <w:kern w:val="0"/>
          <w:sz w:val="22"/>
        </w:rPr>
        <w:t>対象</w:t>
      </w:r>
    </w:p>
    <w:p w:rsidR="007C44BD" w:rsidRPr="007C44BD" w:rsidRDefault="007C44BD" w:rsidP="007C44BD">
      <w:pPr>
        <w:autoSpaceDE w:val="0"/>
        <w:autoSpaceDN w:val="0"/>
        <w:adjustRightInd w:val="0"/>
        <w:jc w:val="left"/>
        <w:rPr>
          <w:rFonts w:asciiTheme="minorEastAsia" w:hAnsiTheme="minorEastAsia" w:cs="UDReiminPro-Light"/>
          <w:kern w:val="0"/>
          <w:sz w:val="22"/>
        </w:rPr>
      </w:pPr>
      <w:r w:rsidRPr="007C44BD">
        <w:rPr>
          <w:rFonts w:asciiTheme="minorEastAsia" w:hAnsiTheme="minorEastAsia" w:cs="UDReiminPro-Light" w:hint="eastAsia"/>
          <w:kern w:val="0"/>
          <w:sz w:val="22"/>
        </w:rPr>
        <w:t xml:space="preserve">　平成</w:t>
      </w:r>
      <w:r w:rsidRPr="007C44BD">
        <w:rPr>
          <w:rFonts w:asciiTheme="minorEastAsia" w:hAnsiTheme="minorEastAsia" w:cs="UDReiminPro-Light"/>
          <w:kern w:val="0"/>
          <w:sz w:val="22"/>
        </w:rPr>
        <w:t>27</w:t>
      </w:r>
      <w:r w:rsidRPr="007C44BD">
        <w:rPr>
          <w:rFonts w:asciiTheme="minorEastAsia" w:hAnsiTheme="minorEastAsia" w:cs="UDReiminPro-Light" w:hint="eastAsia"/>
          <w:kern w:val="0"/>
          <w:sz w:val="22"/>
        </w:rPr>
        <w:t>年</w:t>
      </w:r>
      <w:r w:rsidRPr="007C44BD">
        <w:rPr>
          <w:rFonts w:asciiTheme="minorEastAsia" w:hAnsiTheme="minorEastAsia" w:cs="UDReiminPro-Light"/>
          <w:kern w:val="0"/>
          <w:sz w:val="22"/>
        </w:rPr>
        <w:t>4</w:t>
      </w:r>
      <w:r w:rsidRPr="007C44BD">
        <w:rPr>
          <w:rFonts w:asciiTheme="minorEastAsia" w:hAnsiTheme="minorEastAsia" w:cs="UDReiminPro-Light" w:hint="eastAsia"/>
          <w:kern w:val="0"/>
          <w:sz w:val="22"/>
        </w:rPr>
        <w:t>月</w:t>
      </w:r>
      <w:r w:rsidRPr="007C44BD">
        <w:rPr>
          <w:rFonts w:asciiTheme="minorEastAsia" w:hAnsiTheme="minorEastAsia" w:cs="UDReiminPro-Light"/>
          <w:kern w:val="0"/>
          <w:sz w:val="22"/>
        </w:rPr>
        <w:t>2</w:t>
      </w:r>
      <w:r w:rsidRPr="007C44BD">
        <w:rPr>
          <w:rFonts w:asciiTheme="minorEastAsia" w:hAnsiTheme="minorEastAsia" w:cs="UDReiminPro-Light" w:hint="eastAsia"/>
          <w:kern w:val="0"/>
          <w:sz w:val="22"/>
        </w:rPr>
        <w:t>日～平成</w:t>
      </w:r>
      <w:r w:rsidRPr="007C44BD">
        <w:rPr>
          <w:rFonts w:asciiTheme="minorEastAsia" w:hAnsiTheme="minorEastAsia" w:cs="UDReiminPro-Light"/>
          <w:kern w:val="0"/>
          <w:sz w:val="22"/>
        </w:rPr>
        <w:t xml:space="preserve">28 </w:t>
      </w:r>
      <w:r w:rsidRPr="007C44BD">
        <w:rPr>
          <w:rFonts w:asciiTheme="minorEastAsia" w:hAnsiTheme="minorEastAsia" w:cs="UDReiminPro-Light" w:hint="eastAsia"/>
          <w:kern w:val="0"/>
          <w:sz w:val="22"/>
        </w:rPr>
        <w:t>年</w:t>
      </w:r>
      <w:r w:rsidRPr="007C44BD">
        <w:rPr>
          <w:rFonts w:asciiTheme="minorEastAsia" w:hAnsiTheme="minorEastAsia" w:cs="UDReiminPro-Light"/>
          <w:kern w:val="0"/>
          <w:sz w:val="22"/>
        </w:rPr>
        <w:t>4</w:t>
      </w:r>
      <w:r w:rsidRPr="007C44BD">
        <w:rPr>
          <w:rFonts w:asciiTheme="minorEastAsia" w:hAnsiTheme="minorEastAsia" w:cs="UDReiminPro-Light" w:hint="eastAsia"/>
          <w:kern w:val="0"/>
          <w:sz w:val="22"/>
        </w:rPr>
        <w:t>月</w:t>
      </w:r>
      <w:r w:rsidRPr="007C44BD">
        <w:rPr>
          <w:rFonts w:asciiTheme="minorEastAsia" w:hAnsiTheme="minorEastAsia" w:cs="UDReiminPro-Light"/>
          <w:kern w:val="0"/>
          <w:sz w:val="22"/>
        </w:rPr>
        <w:t>1</w:t>
      </w:r>
      <w:r w:rsidRPr="007C44BD">
        <w:rPr>
          <w:rFonts w:asciiTheme="minorEastAsia" w:hAnsiTheme="minorEastAsia" w:cs="UDReiminPro-Light" w:hint="eastAsia"/>
          <w:kern w:val="0"/>
          <w:sz w:val="22"/>
        </w:rPr>
        <w:t>日生まれの令和</w:t>
      </w:r>
      <w:r w:rsidRPr="007C44BD">
        <w:rPr>
          <w:rFonts w:asciiTheme="minorEastAsia" w:hAnsiTheme="minorEastAsia" w:cs="UDReiminPro-Light"/>
          <w:kern w:val="0"/>
          <w:sz w:val="22"/>
        </w:rPr>
        <w:t>4</w:t>
      </w:r>
      <w:r w:rsidRPr="007C44BD">
        <w:rPr>
          <w:rFonts w:asciiTheme="minorEastAsia" w:hAnsiTheme="minorEastAsia" w:cs="UDReiminPro-Light" w:hint="eastAsia"/>
          <w:kern w:val="0"/>
          <w:sz w:val="22"/>
        </w:rPr>
        <w:t>年度就学予定の児童</w:t>
      </w:r>
    </w:p>
    <w:p w:rsidR="007C44BD" w:rsidRPr="007C44BD" w:rsidRDefault="007C44BD" w:rsidP="007C44BD">
      <w:pPr>
        <w:autoSpaceDE w:val="0"/>
        <w:autoSpaceDN w:val="0"/>
        <w:adjustRightInd w:val="0"/>
        <w:jc w:val="left"/>
        <w:rPr>
          <w:rFonts w:asciiTheme="minorEastAsia" w:hAnsiTheme="minorEastAsia" w:cs="UDShinGoPro-Regular"/>
          <w:kern w:val="0"/>
          <w:sz w:val="22"/>
        </w:rPr>
      </w:pPr>
      <w:r w:rsidRPr="007C44BD">
        <w:rPr>
          <w:rFonts w:asciiTheme="minorEastAsia" w:hAnsiTheme="minorEastAsia" w:cs="UDReiminPro-Light" w:hint="eastAsia"/>
          <w:kern w:val="0"/>
          <w:sz w:val="22"/>
        </w:rPr>
        <w:t>■</w:t>
      </w:r>
      <w:r w:rsidRPr="007C44BD">
        <w:rPr>
          <w:rFonts w:asciiTheme="minorEastAsia" w:hAnsiTheme="minorEastAsia" w:cs="UDShinGoPro-Regular" w:hint="eastAsia"/>
          <w:b/>
          <w:kern w:val="0"/>
          <w:sz w:val="22"/>
        </w:rPr>
        <w:t>持参するもの</w:t>
      </w:r>
    </w:p>
    <w:p w:rsidR="007C44BD" w:rsidRPr="007C44BD" w:rsidRDefault="007C44BD" w:rsidP="007C44BD">
      <w:pPr>
        <w:autoSpaceDE w:val="0"/>
        <w:autoSpaceDN w:val="0"/>
        <w:adjustRightInd w:val="0"/>
        <w:jc w:val="left"/>
        <w:rPr>
          <w:rFonts w:ascii="UDReiminPro-Light" w:eastAsia="UDReiminPro-Light" w:cs="UDReiminPro-Light"/>
          <w:color w:val="000000"/>
          <w:kern w:val="0"/>
          <w:sz w:val="20"/>
          <w:szCs w:val="20"/>
        </w:rPr>
      </w:pPr>
      <w:r w:rsidRPr="007C44BD">
        <w:rPr>
          <w:rFonts w:asciiTheme="minorEastAsia" w:hAnsiTheme="minorEastAsia" w:cs="UDReiminPro-Light" w:hint="eastAsia"/>
          <w:color w:val="000000"/>
          <w:kern w:val="0"/>
          <w:sz w:val="22"/>
        </w:rPr>
        <w:t xml:space="preserve">　就学時健康診断票、母子健康手帳</w:t>
      </w:r>
    </w:p>
    <w:tbl>
      <w:tblPr>
        <w:tblW w:w="0" w:type="auto"/>
        <w:tblInd w:w="28" w:type="dxa"/>
        <w:tblLayout w:type="fixed"/>
        <w:tblCellMar>
          <w:left w:w="0" w:type="dxa"/>
          <w:right w:w="0" w:type="dxa"/>
        </w:tblCellMar>
        <w:tblLook w:val="0000" w:firstRow="0" w:lastRow="0" w:firstColumn="0" w:lastColumn="0" w:noHBand="0" w:noVBand="0"/>
      </w:tblPr>
      <w:tblGrid>
        <w:gridCol w:w="4111"/>
        <w:gridCol w:w="1418"/>
        <w:gridCol w:w="4110"/>
      </w:tblGrid>
      <w:tr w:rsidR="008B5E07" w:rsidRPr="007C44BD" w:rsidTr="00981C9A">
        <w:tblPrEx>
          <w:tblCellMar>
            <w:top w:w="0" w:type="dxa"/>
            <w:left w:w="0" w:type="dxa"/>
            <w:bottom w:w="0" w:type="dxa"/>
            <w:right w:w="0" w:type="dxa"/>
          </w:tblCellMar>
        </w:tblPrEx>
        <w:trPr>
          <w:trHeight w:val="340"/>
        </w:trPr>
        <w:tc>
          <w:tcPr>
            <w:tcW w:w="4111" w:type="dxa"/>
            <w:tcBorders>
              <w:top w:val="single" w:sz="3" w:space="0" w:color="000000"/>
              <w:left w:val="single" w:sz="6" w:space="0" w:color="000000"/>
              <w:bottom w:val="single" w:sz="3" w:space="0" w:color="000000"/>
              <w:right w:val="single" w:sz="2" w:space="0" w:color="000000"/>
            </w:tcBorders>
            <w:shd w:val="solid" w:color="D3ECFB" w:fill="auto"/>
            <w:tcMar>
              <w:top w:w="56" w:type="dxa"/>
              <w:left w:w="28" w:type="dxa"/>
              <w:bottom w:w="56" w:type="dxa"/>
              <w:right w:w="28" w:type="dxa"/>
            </w:tcMar>
            <w:vAlign w:val="center"/>
          </w:tcPr>
          <w:p w:rsidR="007C44BD" w:rsidRPr="007C44BD" w:rsidRDefault="007C44BD" w:rsidP="007C44BD">
            <w:pPr>
              <w:autoSpaceDE w:val="0"/>
              <w:autoSpaceDN w:val="0"/>
              <w:adjustRightInd w:val="0"/>
              <w:spacing w:line="420" w:lineRule="auto"/>
              <w:textAlignment w:val="center"/>
              <w:rPr>
                <w:rFonts w:asciiTheme="minorEastAsia" w:hAnsiTheme="minorEastAsia"/>
                <w:color w:val="000000"/>
                <w:kern w:val="0"/>
                <w:sz w:val="22"/>
                <w:szCs w:val="18"/>
              </w:rPr>
            </w:pPr>
            <w:r w:rsidRPr="007C44BD">
              <w:rPr>
                <w:rFonts w:asciiTheme="minorEastAsia" w:hAnsiTheme="minorEastAsia" w:cs="A-OTF UD新ゴNT Pro R" w:hint="eastAsia"/>
                <w:color w:val="000000"/>
                <w:kern w:val="0"/>
                <w:sz w:val="22"/>
                <w:szCs w:val="20"/>
                <w:lang w:val="ja-JP"/>
              </w:rPr>
              <w:t>対象地域</w:t>
            </w:r>
            <w:r w:rsidRPr="007C44BD">
              <w:rPr>
                <w:rFonts w:asciiTheme="minorEastAsia" w:hAnsiTheme="minorEastAsia" w:cs="A-OTF UD新ゴNT Pro R" w:hint="eastAsia"/>
                <w:color w:val="000000"/>
                <w:kern w:val="0"/>
                <w:sz w:val="22"/>
                <w:szCs w:val="20"/>
              </w:rPr>
              <w:t>（</w:t>
            </w:r>
            <w:r w:rsidRPr="007C44BD">
              <w:rPr>
                <w:rFonts w:asciiTheme="minorEastAsia" w:hAnsiTheme="minorEastAsia" w:cs="A-OTF UD新ゴNT Pro R" w:hint="eastAsia"/>
                <w:color w:val="000000"/>
                <w:kern w:val="0"/>
                <w:sz w:val="22"/>
                <w:szCs w:val="20"/>
                <w:lang w:val="ja-JP"/>
              </w:rPr>
              <w:t>就学予定校</w:t>
            </w:r>
            <w:r w:rsidRPr="007C44BD">
              <w:rPr>
                <w:rFonts w:asciiTheme="minorEastAsia" w:hAnsiTheme="minorEastAsia" w:cs="A-OTF UD新ゴNT Pro R" w:hint="eastAsia"/>
                <w:color w:val="000000"/>
                <w:kern w:val="0"/>
                <w:sz w:val="22"/>
                <w:szCs w:val="20"/>
              </w:rPr>
              <w:t>）</w:t>
            </w:r>
          </w:p>
        </w:tc>
        <w:tc>
          <w:tcPr>
            <w:tcW w:w="1418" w:type="dxa"/>
            <w:tcBorders>
              <w:top w:val="single" w:sz="3" w:space="0" w:color="000000"/>
              <w:left w:val="single" w:sz="2" w:space="0" w:color="000000"/>
              <w:bottom w:val="single" w:sz="3" w:space="0" w:color="000000"/>
              <w:right w:val="single" w:sz="2" w:space="0" w:color="000000"/>
            </w:tcBorders>
            <w:shd w:val="solid" w:color="D3ECFB" w:fill="auto"/>
            <w:tcMar>
              <w:top w:w="56" w:type="dxa"/>
              <w:left w:w="28" w:type="dxa"/>
              <w:bottom w:w="56" w:type="dxa"/>
              <w:right w:w="28" w:type="dxa"/>
            </w:tcMar>
            <w:vAlign w:val="center"/>
          </w:tcPr>
          <w:p w:rsidR="007C44BD" w:rsidRPr="007C44BD" w:rsidRDefault="007C44BD" w:rsidP="007C44BD">
            <w:pPr>
              <w:autoSpaceDE w:val="0"/>
              <w:autoSpaceDN w:val="0"/>
              <w:adjustRightInd w:val="0"/>
              <w:spacing w:line="420" w:lineRule="auto"/>
              <w:textAlignment w:val="center"/>
              <w:rPr>
                <w:rFonts w:asciiTheme="minorEastAsia" w:hAnsiTheme="minorEastAsia"/>
                <w:color w:val="000000"/>
                <w:kern w:val="0"/>
                <w:sz w:val="22"/>
                <w:szCs w:val="18"/>
                <w:lang w:val="ja-JP"/>
              </w:rPr>
            </w:pPr>
            <w:r w:rsidRPr="007C44BD">
              <w:rPr>
                <w:rFonts w:asciiTheme="minorEastAsia" w:hAnsiTheme="minorEastAsia" w:cs="A-OTF UD新ゴNT Pro R" w:hint="eastAsia"/>
                <w:color w:val="000000"/>
                <w:kern w:val="0"/>
                <w:sz w:val="22"/>
                <w:szCs w:val="20"/>
                <w:lang w:val="ja-JP"/>
              </w:rPr>
              <w:t>実施日</w:t>
            </w:r>
          </w:p>
        </w:tc>
        <w:tc>
          <w:tcPr>
            <w:tcW w:w="4110" w:type="dxa"/>
            <w:tcBorders>
              <w:top w:val="single" w:sz="3" w:space="0" w:color="000000"/>
              <w:left w:val="single" w:sz="2" w:space="0" w:color="000000"/>
              <w:bottom w:val="single" w:sz="3" w:space="0" w:color="000000"/>
              <w:right w:val="single" w:sz="6" w:space="0" w:color="000000"/>
            </w:tcBorders>
            <w:shd w:val="solid" w:color="D3ECFB" w:fill="auto"/>
            <w:tcMar>
              <w:top w:w="56" w:type="dxa"/>
              <w:left w:w="28" w:type="dxa"/>
              <w:bottom w:w="56" w:type="dxa"/>
              <w:right w:w="28" w:type="dxa"/>
            </w:tcMar>
            <w:vAlign w:val="center"/>
          </w:tcPr>
          <w:p w:rsidR="007C44BD" w:rsidRPr="007C44BD" w:rsidRDefault="007C44BD" w:rsidP="007C44BD">
            <w:pPr>
              <w:autoSpaceDE w:val="0"/>
              <w:autoSpaceDN w:val="0"/>
              <w:adjustRightInd w:val="0"/>
              <w:spacing w:line="420" w:lineRule="auto"/>
              <w:textAlignment w:val="center"/>
              <w:rPr>
                <w:rFonts w:asciiTheme="minorEastAsia" w:hAnsiTheme="minorEastAsia"/>
                <w:color w:val="000000"/>
                <w:kern w:val="0"/>
                <w:sz w:val="22"/>
                <w:szCs w:val="18"/>
                <w:lang w:val="ja-JP"/>
              </w:rPr>
            </w:pPr>
            <w:r w:rsidRPr="007C44BD">
              <w:rPr>
                <w:rFonts w:asciiTheme="minorEastAsia" w:hAnsiTheme="minorEastAsia" w:cs="A-OTF UD新ゴNT Pro R" w:hint="eastAsia"/>
                <w:color w:val="000000"/>
                <w:kern w:val="0"/>
                <w:sz w:val="22"/>
                <w:szCs w:val="20"/>
                <w:lang w:val="ja-JP"/>
              </w:rPr>
              <w:t>会場</w:t>
            </w:r>
          </w:p>
        </w:tc>
      </w:tr>
      <w:tr w:rsidR="008B5E07" w:rsidRPr="007C44BD" w:rsidTr="00981C9A">
        <w:tblPrEx>
          <w:tblCellMar>
            <w:top w:w="0" w:type="dxa"/>
            <w:left w:w="0" w:type="dxa"/>
            <w:bottom w:w="0" w:type="dxa"/>
            <w:right w:w="0" w:type="dxa"/>
          </w:tblCellMar>
        </w:tblPrEx>
        <w:trPr>
          <w:trHeight w:val="60"/>
        </w:trPr>
        <w:tc>
          <w:tcPr>
            <w:tcW w:w="4111" w:type="dxa"/>
            <w:tcBorders>
              <w:top w:val="single" w:sz="3" w:space="0" w:color="000000"/>
              <w:left w:val="single" w:sz="6" w:space="0" w:color="000000"/>
              <w:bottom w:val="single" w:sz="2" w:space="0" w:color="000000"/>
              <w:right w:val="single" w:sz="2" w:space="0" w:color="000000"/>
            </w:tcBorders>
            <w:shd w:val="solid" w:color="EEEFEF" w:fill="auto"/>
            <w:tcMar>
              <w:top w:w="56" w:type="dxa"/>
              <w:left w:w="57" w:type="dxa"/>
              <w:bottom w:w="56" w:type="dxa"/>
              <w:right w:w="57" w:type="dxa"/>
            </w:tcMar>
            <w:vAlign w:val="center"/>
          </w:tcPr>
          <w:p w:rsidR="007C44BD" w:rsidRPr="007C44BD" w:rsidRDefault="007C44BD" w:rsidP="007C44BD">
            <w:pPr>
              <w:autoSpaceDE w:val="0"/>
              <w:autoSpaceDN w:val="0"/>
              <w:adjustRightInd w:val="0"/>
              <w:spacing w:line="420" w:lineRule="auto"/>
              <w:jc w:val="left"/>
              <w:textAlignment w:val="center"/>
              <w:rPr>
                <w:rFonts w:asciiTheme="minorEastAsia" w:hAnsiTheme="minorEastAsia"/>
                <w:color w:val="000000"/>
                <w:kern w:val="0"/>
                <w:sz w:val="22"/>
                <w:szCs w:val="18"/>
                <w:lang w:val="ja-JP"/>
              </w:rPr>
            </w:pPr>
            <w:r w:rsidRPr="007C44BD">
              <w:rPr>
                <w:rFonts w:asciiTheme="minorEastAsia" w:hAnsiTheme="minorEastAsia" w:cs="A-OTF UD新ゴNT Pro R" w:hint="eastAsia"/>
                <w:color w:val="000000"/>
                <w:kern w:val="0"/>
                <w:sz w:val="22"/>
                <w:szCs w:val="20"/>
                <w:lang w:val="ja-JP"/>
              </w:rPr>
              <w:t>古川第一</w:t>
            </w:r>
          </w:p>
        </w:tc>
        <w:tc>
          <w:tcPr>
            <w:tcW w:w="1418" w:type="dxa"/>
            <w:tcBorders>
              <w:top w:val="single" w:sz="3" w:space="0" w:color="000000"/>
              <w:left w:val="single" w:sz="2" w:space="0" w:color="000000"/>
              <w:bottom w:val="single" w:sz="2" w:space="0" w:color="000000"/>
              <w:right w:val="single" w:sz="2" w:space="0" w:color="000000"/>
            </w:tcBorders>
            <w:shd w:val="solid" w:color="FFFFFF" w:fill="auto"/>
            <w:tcMar>
              <w:top w:w="56" w:type="dxa"/>
              <w:left w:w="28" w:type="dxa"/>
              <w:bottom w:w="56" w:type="dxa"/>
              <w:right w:w="28"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color w:val="000000"/>
                <w:kern w:val="0"/>
                <w:sz w:val="22"/>
                <w:szCs w:val="20"/>
                <w:lang w:val="ja-JP"/>
              </w:rPr>
              <w:t>10</w:t>
            </w:r>
            <w:r w:rsidRPr="007C44BD">
              <w:rPr>
                <w:rFonts w:asciiTheme="minorEastAsia" w:hAnsiTheme="minorEastAsia" w:cs="A-OTF UD新丸ゴ Pro L" w:hint="eastAsia"/>
                <w:color w:val="000000"/>
                <w:kern w:val="0"/>
                <w:sz w:val="22"/>
                <w:szCs w:val="20"/>
                <w:lang w:val="ja-JP"/>
              </w:rPr>
              <w:t>月</w:t>
            </w:r>
            <w:r w:rsidRPr="007C44BD">
              <w:rPr>
                <w:rFonts w:asciiTheme="minorEastAsia" w:hAnsiTheme="minorEastAsia" w:cs="A-OTF UD新丸ゴ Pro L"/>
                <w:color w:val="000000"/>
                <w:kern w:val="0"/>
                <w:sz w:val="22"/>
                <w:szCs w:val="20"/>
                <w:lang w:val="ja-JP"/>
              </w:rPr>
              <w:t>14</w:t>
            </w:r>
            <w:r w:rsidRPr="007C44BD">
              <w:rPr>
                <w:rFonts w:asciiTheme="minorEastAsia" w:hAnsiTheme="minorEastAsia" w:cs="A-OTF UD新丸ゴ Pro L" w:hint="eastAsia"/>
                <w:color w:val="000000"/>
                <w:kern w:val="0"/>
                <w:sz w:val="22"/>
                <w:szCs w:val="20"/>
                <w:lang w:val="ja-JP"/>
              </w:rPr>
              <w:t>日㈭</w:t>
            </w:r>
          </w:p>
        </w:tc>
        <w:tc>
          <w:tcPr>
            <w:tcW w:w="4110" w:type="dxa"/>
            <w:tcBorders>
              <w:top w:val="single" w:sz="3" w:space="0" w:color="000000"/>
              <w:left w:val="single" w:sz="2" w:space="0" w:color="000000"/>
              <w:bottom w:val="single" w:sz="2" w:space="0" w:color="000000"/>
              <w:right w:val="single" w:sz="6" w:space="0" w:color="000000"/>
            </w:tcBorders>
            <w:shd w:val="solid" w:color="FFFFFF" w:fill="auto"/>
            <w:tcMar>
              <w:top w:w="56" w:type="dxa"/>
              <w:left w:w="57" w:type="dxa"/>
              <w:bottom w:w="56" w:type="dxa"/>
              <w:right w:w="57"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hint="eastAsia"/>
                <w:color w:val="000000"/>
                <w:kern w:val="0"/>
                <w:sz w:val="22"/>
                <w:szCs w:val="20"/>
                <w:lang w:val="ja-JP"/>
              </w:rPr>
              <w:t>古川総合体育館</w:t>
            </w:r>
          </w:p>
        </w:tc>
      </w:tr>
      <w:tr w:rsidR="008B5E07" w:rsidRPr="007C44BD" w:rsidTr="00981C9A">
        <w:tblPrEx>
          <w:tblCellMar>
            <w:top w:w="0" w:type="dxa"/>
            <w:left w:w="0" w:type="dxa"/>
            <w:bottom w:w="0" w:type="dxa"/>
            <w:right w:w="0" w:type="dxa"/>
          </w:tblCellMar>
        </w:tblPrEx>
        <w:trPr>
          <w:trHeight w:val="60"/>
        </w:trPr>
        <w:tc>
          <w:tcPr>
            <w:tcW w:w="4111" w:type="dxa"/>
            <w:tcBorders>
              <w:top w:val="single" w:sz="2" w:space="0" w:color="000000"/>
              <w:left w:val="single" w:sz="6" w:space="0" w:color="000000"/>
              <w:bottom w:val="single" w:sz="2" w:space="0" w:color="000000"/>
              <w:right w:val="single" w:sz="2" w:space="0" w:color="000000"/>
            </w:tcBorders>
            <w:shd w:val="solid" w:color="EEEFEF" w:fill="auto"/>
            <w:tcMar>
              <w:top w:w="56" w:type="dxa"/>
              <w:left w:w="57" w:type="dxa"/>
              <w:bottom w:w="56" w:type="dxa"/>
              <w:right w:w="57" w:type="dxa"/>
            </w:tcMar>
            <w:vAlign w:val="center"/>
          </w:tcPr>
          <w:p w:rsidR="007C44BD" w:rsidRPr="007C44BD" w:rsidRDefault="007C44BD" w:rsidP="007C44BD">
            <w:pPr>
              <w:autoSpaceDE w:val="0"/>
              <w:autoSpaceDN w:val="0"/>
              <w:adjustRightInd w:val="0"/>
              <w:spacing w:line="420" w:lineRule="auto"/>
              <w:jc w:val="left"/>
              <w:textAlignment w:val="center"/>
              <w:rPr>
                <w:rFonts w:asciiTheme="minorEastAsia" w:hAnsiTheme="minorEastAsia"/>
                <w:color w:val="000000"/>
                <w:kern w:val="0"/>
                <w:sz w:val="22"/>
                <w:szCs w:val="18"/>
                <w:lang w:val="ja-JP"/>
              </w:rPr>
            </w:pPr>
            <w:r w:rsidRPr="007C44BD">
              <w:rPr>
                <w:rFonts w:asciiTheme="minorEastAsia" w:hAnsiTheme="minorEastAsia" w:cs="A-OTF UD新ゴNT Pro R" w:hint="eastAsia"/>
                <w:color w:val="000000"/>
                <w:kern w:val="0"/>
                <w:sz w:val="22"/>
                <w:szCs w:val="20"/>
                <w:lang w:val="ja-JP"/>
              </w:rPr>
              <w:t>古川第二</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56" w:type="dxa"/>
              <w:left w:w="28" w:type="dxa"/>
              <w:bottom w:w="56" w:type="dxa"/>
              <w:right w:w="28"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color w:val="000000"/>
                <w:kern w:val="0"/>
                <w:sz w:val="22"/>
                <w:szCs w:val="20"/>
                <w:lang w:val="ja-JP"/>
              </w:rPr>
              <w:t>10</w:t>
            </w:r>
            <w:r w:rsidRPr="007C44BD">
              <w:rPr>
                <w:rFonts w:asciiTheme="minorEastAsia" w:hAnsiTheme="minorEastAsia" w:cs="A-OTF UD新丸ゴ Pro L" w:hint="eastAsia"/>
                <w:color w:val="000000"/>
                <w:kern w:val="0"/>
                <w:sz w:val="22"/>
                <w:szCs w:val="20"/>
                <w:lang w:val="ja-JP"/>
              </w:rPr>
              <w:t>月</w:t>
            </w:r>
            <w:r w:rsidRPr="007C44BD">
              <w:rPr>
                <w:rFonts w:asciiTheme="minorEastAsia" w:hAnsiTheme="minorEastAsia" w:cs="A-OTF UD新丸ゴ Pro L"/>
                <w:color w:val="000000"/>
                <w:kern w:val="0"/>
                <w:sz w:val="22"/>
                <w:szCs w:val="20"/>
                <w:lang w:val="ja-JP"/>
              </w:rPr>
              <w:t>28</w:t>
            </w:r>
            <w:r w:rsidRPr="007C44BD">
              <w:rPr>
                <w:rFonts w:asciiTheme="minorEastAsia" w:hAnsiTheme="minorEastAsia" w:cs="A-OTF UD新丸ゴ Pro L" w:hint="eastAsia"/>
                <w:color w:val="000000"/>
                <w:kern w:val="0"/>
                <w:sz w:val="22"/>
                <w:szCs w:val="20"/>
                <w:lang w:val="ja-JP"/>
              </w:rPr>
              <w:t>日㈭</w:t>
            </w:r>
          </w:p>
        </w:tc>
        <w:tc>
          <w:tcPr>
            <w:tcW w:w="4110" w:type="dxa"/>
            <w:tcBorders>
              <w:top w:val="single" w:sz="2" w:space="0" w:color="000000"/>
              <w:left w:val="single" w:sz="2" w:space="0" w:color="000000"/>
              <w:bottom w:val="single" w:sz="2" w:space="0" w:color="000000"/>
              <w:right w:val="single" w:sz="6" w:space="0" w:color="000000"/>
            </w:tcBorders>
            <w:shd w:val="solid" w:color="FFFFFF" w:fill="auto"/>
            <w:tcMar>
              <w:top w:w="56" w:type="dxa"/>
              <w:left w:w="57" w:type="dxa"/>
              <w:bottom w:w="56" w:type="dxa"/>
              <w:right w:w="57"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hint="eastAsia"/>
                <w:color w:val="000000"/>
                <w:kern w:val="0"/>
                <w:sz w:val="22"/>
                <w:szCs w:val="20"/>
                <w:lang w:val="ja-JP"/>
              </w:rPr>
              <w:t>古川総合体育館</w:t>
            </w:r>
          </w:p>
        </w:tc>
      </w:tr>
      <w:tr w:rsidR="008B5E07" w:rsidRPr="007C44BD" w:rsidTr="00981C9A">
        <w:tblPrEx>
          <w:tblCellMar>
            <w:top w:w="0" w:type="dxa"/>
            <w:left w:w="0" w:type="dxa"/>
            <w:bottom w:w="0" w:type="dxa"/>
            <w:right w:w="0" w:type="dxa"/>
          </w:tblCellMar>
        </w:tblPrEx>
        <w:trPr>
          <w:trHeight w:val="60"/>
        </w:trPr>
        <w:tc>
          <w:tcPr>
            <w:tcW w:w="4111" w:type="dxa"/>
            <w:tcBorders>
              <w:top w:val="single" w:sz="2" w:space="0" w:color="000000"/>
              <w:left w:val="single" w:sz="6" w:space="0" w:color="000000"/>
              <w:bottom w:val="single" w:sz="2" w:space="0" w:color="000000"/>
              <w:right w:val="single" w:sz="2" w:space="0" w:color="000000"/>
            </w:tcBorders>
            <w:shd w:val="solid" w:color="EEEFEF" w:fill="auto"/>
            <w:tcMar>
              <w:top w:w="56" w:type="dxa"/>
              <w:left w:w="57" w:type="dxa"/>
              <w:bottom w:w="56" w:type="dxa"/>
              <w:right w:w="57" w:type="dxa"/>
            </w:tcMar>
            <w:vAlign w:val="center"/>
          </w:tcPr>
          <w:p w:rsidR="007C44BD" w:rsidRPr="007C44BD" w:rsidRDefault="007C44BD" w:rsidP="008B5E07">
            <w:pPr>
              <w:autoSpaceDE w:val="0"/>
              <w:autoSpaceDN w:val="0"/>
              <w:adjustRightInd w:val="0"/>
              <w:jc w:val="left"/>
              <w:textAlignment w:val="center"/>
              <w:rPr>
                <w:rFonts w:asciiTheme="minorEastAsia" w:hAnsiTheme="minorEastAsia"/>
                <w:color w:val="000000"/>
                <w:kern w:val="0"/>
                <w:sz w:val="22"/>
                <w:szCs w:val="18"/>
                <w:lang w:val="ja-JP"/>
              </w:rPr>
            </w:pPr>
            <w:r w:rsidRPr="007C44BD">
              <w:rPr>
                <w:rFonts w:asciiTheme="minorEastAsia" w:hAnsiTheme="minorEastAsia" w:cs="A-OTF UD新ゴNT Pro R" w:hint="eastAsia"/>
                <w:color w:val="000000"/>
                <w:kern w:val="0"/>
                <w:sz w:val="22"/>
                <w:szCs w:val="20"/>
                <w:lang w:val="ja-JP"/>
              </w:rPr>
              <w:t>古川第三・高倉・志田・古川北（宮沢地域）</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56" w:type="dxa"/>
              <w:left w:w="28" w:type="dxa"/>
              <w:bottom w:w="56" w:type="dxa"/>
              <w:right w:w="28"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color w:val="000000"/>
                <w:kern w:val="0"/>
                <w:sz w:val="22"/>
                <w:szCs w:val="20"/>
                <w:lang w:val="ja-JP"/>
              </w:rPr>
              <w:t>10</w:t>
            </w:r>
            <w:r w:rsidRPr="007C44BD">
              <w:rPr>
                <w:rFonts w:asciiTheme="minorEastAsia" w:hAnsiTheme="minorEastAsia" w:cs="A-OTF UD新丸ゴ Pro L" w:hint="eastAsia"/>
                <w:color w:val="000000"/>
                <w:kern w:val="0"/>
                <w:sz w:val="22"/>
                <w:szCs w:val="20"/>
                <w:lang w:val="ja-JP"/>
              </w:rPr>
              <w:t>月</w:t>
            </w:r>
            <w:r w:rsidRPr="007C44BD">
              <w:rPr>
                <w:rFonts w:asciiTheme="minorEastAsia" w:hAnsiTheme="minorEastAsia" w:cs="A-OTF UD新丸ゴ Pro L"/>
                <w:color w:val="000000"/>
                <w:kern w:val="0"/>
                <w:sz w:val="22"/>
                <w:szCs w:val="20"/>
                <w:lang w:val="ja-JP"/>
              </w:rPr>
              <w:t>15</w:t>
            </w:r>
            <w:r w:rsidRPr="007C44BD">
              <w:rPr>
                <w:rFonts w:asciiTheme="minorEastAsia" w:hAnsiTheme="minorEastAsia" w:cs="A-OTF UD新丸ゴ Pro L" w:hint="eastAsia"/>
                <w:color w:val="000000"/>
                <w:kern w:val="0"/>
                <w:sz w:val="22"/>
                <w:szCs w:val="20"/>
                <w:lang w:val="ja-JP"/>
              </w:rPr>
              <w:t>日㈮</w:t>
            </w:r>
          </w:p>
        </w:tc>
        <w:tc>
          <w:tcPr>
            <w:tcW w:w="4110" w:type="dxa"/>
            <w:tcBorders>
              <w:top w:val="single" w:sz="2" w:space="0" w:color="000000"/>
              <w:left w:val="single" w:sz="2" w:space="0" w:color="000000"/>
              <w:bottom w:val="single" w:sz="2" w:space="0" w:color="000000"/>
              <w:right w:val="single" w:sz="6" w:space="0" w:color="000000"/>
            </w:tcBorders>
            <w:shd w:val="solid" w:color="FFFFFF" w:fill="auto"/>
            <w:tcMar>
              <w:top w:w="56" w:type="dxa"/>
              <w:left w:w="57" w:type="dxa"/>
              <w:bottom w:w="56" w:type="dxa"/>
              <w:right w:w="57"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hint="eastAsia"/>
                <w:color w:val="000000"/>
                <w:kern w:val="0"/>
                <w:sz w:val="22"/>
                <w:szCs w:val="20"/>
                <w:lang w:val="ja-JP"/>
              </w:rPr>
              <w:t>古川総合体育館</w:t>
            </w:r>
          </w:p>
        </w:tc>
      </w:tr>
      <w:tr w:rsidR="008B5E07" w:rsidRPr="007C44BD" w:rsidTr="00981C9A">
        <w:tblPrEx>
          <w:tblCellMar>
            <w:top w:w="0" w:type="dxa"/>
            <w:left w:w="0" w:type="dxa"/>
            <w:bottom w:w="0" w:type="dxa"/>
            <w:right w:w="0" w:type="dxa"/>
          </w:tblCellMar>
        </w:tblPrEx>
        <w:trPr>
          <w:trHeight w:val="60"/>
        </w:trPr>
        <w:tc>
          <w:tcPr>
            <w:tcW w:w="4111" w:type="dxa"/>
            <w:tcBorders>
              <w:top w:val="single" w:sz="2" w:space="0" w:color="000000"/>
              <w:left w:val="single" w:sz="6" w:space="0" w:color="000000"/>
              <w:bottom w:val="single" w:sz="2" w:space="0" w:color="000000"/>
              <w:right w:val="single" w:sz="2" w:space="0" w:color="000000"/>
            </w:tcBorders>
            <w:shd w:val="solid" w:color="EEEFEF" w:fill="auto"/>
            <w:tcMar>
              <w:top w:w="56" w:type="dxa"/>
              <w:left w:w="57" w:type="dxa"/>
              <w:bottom w:w="56" w:type="dxa"/>
              <w:right w:w="57" w:type="dxa"/>
            </w:tcMar>
            <w:vAlign w:val="center"/>
          </w:tcPr>
          <w:p w:rsidR="007C44BD" w:rsidRPr="007C44BD" w:rsidRDefault="007C44BD" w:rsidP="008B5E07">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ゴNT Pro R" w:hint="eastAsia"/>
                <w:color w:val="000000"/>
                <w:kern w:val="0"/>
                <w:sz w:val="22"/>
                <w:szCs w:val="20"/>
                <w:lang w:val="ja-JP"/>
              </w:rPr>
              <w:t>古川第四・西古川・東大崎・古川北（長岡地域）</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56" w:type="dxa"/>
              <w:left w:w="28" w:type="dxa"/>
              <w:bottom w:w="56" w:type="dxa"/>
              <w:right w:w="28"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color w:val="000000"/>
                <w:kern w:val="0"/>
                <w:sz w:val="22"/>
                <w:szCs w:val="20"/>
                <w:lang w:val="ja-JP"/>
              </w:rPr>
              <w:t>10</w:t>
            </w:r>
            <w:r w:rsidRPr="007C44BD">
              <w:rPr>
                <w:rFonts w:asciiTheme="minorEastAsia" w:hAnsiTheme="minorEastAsia" w:cs="A-OTF UD新丸ゴ Pro L" w:hint="eastAsia"/>
                <w:color w:val="000000"/>
                <w:kern w:val="0"/>
                <w:sz w:val="22"/>
                <w:szCs w:val="20"/>
                <w:lang w:val="ja-JP"/>
              </w:rPr>
              <w:t>月</w:t>
            </w:r>
            <w:r w:rsidRPr="007C44BD">
              <w:rPr>
                <w:rFonts w:asciiTheme="minorEastAsia" w:hAnsiTheme="minorEastAsia" w:cs="A-OTF UD新丸ゴ Pro L"/>
                <w:color w:val="000000"/>
                <w:kern w:val="0"/>
                <w:sz w:val="22"/>
                <w:szCs w:val="20"/>
                <w:lang w:val="ja-JP"/>
              </w:rPr>
              <w:t>6</w:t>
            </w:r>
            <w:r w:rsidRPr="007C44BD">
              <w:rPr>
                <w:rFonts w:asciiTheme="minorEastAsia" w:hAnsiTheme="minorEastAsia" w:cs="A-OTF UD新丸ゴ Pro L" w:hint="eastAsia"/>
                <w:color w:val="000000"/>
                <w:kern w:val="0"/>
                <w:sz w:val="22"/>
                <w:szCs w:val="20"/>
                <w:lang w:val="ja-JP"/>
              </w:rPr>
              <w:t>日㈬</w:t>
            </w:r>
          </w:p>
        </w:tc>
        <w:tc>
          <w:tcPr>
            <w:tcW w:w="4110" w:type="dxa"/>
            <w:tcBorders>
              <w:top w:val="single" w:sz="2" w:space="0" w:color="000000"/>
              <w:left w:val="single" w:sz="2" w:space="0" w:color="000000"/>
              <w:bottom w:val="single" w:sz="2" w:space="0" w:color="000000"/>
              <w:right w:val="single" w:sz="6" w:space="0" w:color="000000"/>
            </w:tcBorders>
            <w:shd w:val="solid" w:color="FFFFFF" w:fill="auto"/>
            <w:tcMar>
              <w:top w:w="56" w:type="dxa"/>
              <w:left w:w="57" w:type="dxa"/>
              <w:bottom w:w="56" w:type="dxa"/>
              <w:right w:w="57"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hint="eastAsia"/>
                <w:color w:val="000000"/>
                <w:kern w:val="0"/>
                <w:sz w:val="22"/>
                <w:szCs w:val="20"/>
                <w:lang w:val="ja-JP"/>
              </w:rPr>
              <w:t>古川総合体育館</w:t>
            </w:r>
          </w:p>
        </w:tc>
      </w:tr>
      <w:tr w:rsidR="008B5E07" w:rsidRPr="007C44BD" w:rsidTr="00981C9A">
        <w:tblPrEx>
          <w:tblCellMar>
            <w:top w:w="0" w:type="dxa"/>
            <w:left w:w="0" w:type="dxa"/>
            <w:bottom w:w="0" w:type="dxa"/>
            <w:right w:w="0" w:type="dxa"/>
          </w:tblCellMar>
        </w:tblPrEx>
        <w:trPr>
          <w:trHeight w:val="60"/>
        </w:trPr>
        <w:tc>
          <w:tcPr>
            <w:tcW w:w="4111" w:type="dxa"/>
            <w:tcBorders>
              <w:top w:val="single" w:sz="2" w:space="0" w:color="000000"/>
              <w:left w:val="single" w:sz="6" w:space="0" w:color="000000"/>
              <w:bottom w:val="single" w:sz="2" w:space="0" w:color="000000"/>
              <w:right w:val="single" w:sz="2" w:space="0" w:color="000000"/>
            </w:tcBorders>
            <w:shd w:val="solid" w:color="EEEFEF" w:fill="auto"/>
            <w:tcMar>
              <w:top w:w="56" w:type="dxa"/>
              <w:left w:w="57" w:type="dxa"/>
              <w:bottom w:w="56" w:type="dxa"/>
              <w:right w:w="57" w:type="dxa"/>
            </w:tcMar>
            <w:vAlign w:val="center"/>
          </w:tcPr>
          <w:p w:rsidR="007C44BD" w:rsidRPr="007C44BD" w:rsidRDefault="007C44BD" w:rsidP="008B5E07">
            <w:pPr>
              <w:autoSpaceDE w:val="0"/>
              <w:autoSpaceDN w:val="0"/>
              <w:adjustRightInd w:val="0"/>
              <w:jc w:val="left"/>
              <w:textAlignment w:val="center"/>
              <w:rPr>
                <w:rFonts w:asciiTheme="minorEastAsia" w:hAnsiTheme="minorEastAsia"/>
                <w:color w:val="000000"/>
                <w:kern w:val="0"/>
                <w:sz w:val="22"/>
                <w:szCs w:val="18"/>
                <w:lang w:val="ja-JP"/>
              </w:rPr>
            </w:pPr>
            <w:r w:rsidRPr="007C44BD">
              <w:rPr>
                <w:rFonts w:asciiTheme="minorEastAsia" w:hAnsiTheme="minorEastAsia" w:cs="A-OTF UD新ゴNT Pro R" w:hint="eastAsia"/>
                <w:color w:val="000000"/>
                <w:kern w:val="0"/>
                <w:sz w:val="22"/>
                <w:szCs w:val="20"/>
                <w:lang w:val="ja-JP"/>
              </w:rPr>
              <w:t>古川第五・敷玉・古川北（富永・清滝地域）</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56" w:type="dxa"/>
              <w:left w:w="28" w:type="dxa"/>
              <w:bottom w:w="56" w:type="dxa"/>
              <w:right w:w="28"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color w:val="000000"/>
                <w:kern w:val="0"/>
                <w:sz w:val="22"/>
                <w:szCs w:val="20"/>
                <w:lang w:val="ja-JP"/>
              </w:rPr>
              <w:t>10</w:t>
            </w:r>
            <w:r w:rsidRPr="007C44BD">
              <w:rPr>
                <w:rFonts w:asciiTheme="minorEastAsia" w:hAnsiTheme="minorEastAsia" w:cs="A-OTF UD新丸ゴ Pro L" w:hint="eastAsia"/>
                <w:color w:val="000000"/>
                <w:kern w:val="0"/>
                <w:sz w:val="22"/>
                <w:szCs w:val="20"/>
                <w:lang w:val="ja-JP"/>
              </w:rPr>
              <w:t>月</w:t>
            </w:r>
            <w:r w:rsidRPr="007C44BD">
              <w:rPr>
                <w:rFonts w:asciiTheme="minorEastAsia" w:hAnsiTheme="minorEastAsia" w:cs="A-OTF UD新丸ゴ Pro L"/>
                <w:color w:val="000000"/>
                <w:kern w:val="0"/>
                <w:sz w:val="22"/>
                <w:szCs w:val="20"/>
                <w:lang w:val="ja-JP"/>
              </w:rPr>
              <w:t>27</w:t>
            </w:r>
            <w:r w:rsidRPr="007C44BD">
              <w:rPr>
                <w:rFonts w:asciiTheme="minorEastAsia" w:hAnsiTheme="minorEastAsia" w:cs="A-OTF UD新丸ゴ Pro L" w:hint="eastAsia"/>
                <w:color w:val="000000"/>
                <w:kern w:val="0"/>
                <w:sz w:val="22"/>
                <w:szCs w:val="20"/>
                <w:lang w:val="ja-JP"/>
              </w:rPr>
              <w:t>日㈬</w:t>
            </w:r>
          </w:p>
        </w:tc>
        <w:tc>
          <w:tcPr>
            <w:tcW w:w="4110" w:type="dxa"/>
            <w:tcBorders>
              <w:top w:val="single" w:sz="2" w:space="0" w:color="000000"/>
              <w:left w:val="single" w:sz="2" w:space="0" w:color="000000"/>
              <w:bottom w:val="single" w:sz="2" w:space="0" w:color="000000"/>
              <w:right w:val="single" w:sz="6" w:space="0" w:color="000000"/>
            </w:tcBorders>
            <w:shd w:val="solid" w:color="FFFFFF" w:fill="auto"/>
            <w:tcMar>
              <w:top w:w="56" w:type="dxa"/>
              <w:left w:w="57" w:type="dxa"/>
              <w:bottom w:w="56" w:type="dxa"/>
              <w:right w:w="57"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hint="eastAsia"/>
                <w:color w:val="000000"/>
                <w:kern w:val="0"/>
                <w:sz w:val="22"/>
                <w:szCs w:val="20"/>
                <w:lang w:val="ja-JP"/>
              </w:rPr>
              <w:t>古川総合体育館</w:t>
            </w:r>
          </w:p>
        </w:tc>
      </w:tr>
      <w:tr w:rsidR="008B5E07" w:rsidRPr="007C44BD" w:rsidTr="00981C9A">
        <w:tblPrEx>
          <w:tblCellMar>
            <w:top w:w="0" w:type="dxa"/>
            <w:left w:w="0" w:type="dxa"/>
            <w:bottom w:w="0" w:type="dxa"/>
            <w:right w:w="0" w:type="dxa"/>
          </w:tblCellMar>
        </w:tblPrEx>
        <w:trPr>
          <w:trHeight w:val="60"/>
        </w:trPr>
        <w:tc>
          <w:tcPr>
            <w:tcW w:w="4111" w:type="dxa"/>
            <w:tcBorders>
              <w:top w:val="single" w:sz="2" w:space="0" w:color="000000"/>
              <w:left w:val="single" w:sz="6" w:space="0" w:color="000000"/>
              <w:bottom w:val="single" w:sz="2" w:space="0" w:color="000000"/>
              <w:right w:val="single" w:sz="2" w:space="0" w:color="000000"/>
            </w:tcBorders>
            <w:shd w:val="solid" w:color="EEEFEF" w:fill="auto"/>
            <w:tcMar>
              <w:top w:w="56" w:type="dxa"/>
              <w:left w:w="57" w:type="dxa"/>
              <w:bottom w:w="56" w:type="dxa"/>
              <w:right w:w="57" w:type="dxa"/>
            </w:tcMar>
            <w:vAlign w:val="center"/>
          </w:tcPr>
          <w:p w:rsidR="007C44BD" w:rsidRPr="007C44BD" w:rsidRDefault="007C44BD" w:rsidP="007C44BD">
            <w:pPr>
              <w:autoSpaceDE w:val="0"/>
              <w:autoSpaceDN w:val="0"/>
              <w:adjustRightInd w:val="0"/>
              <w:spacing w:line="420" w:lineRule="auto"/>
              <w:jc w:val="left"/>
              <w:textAlignment w:val="center"/>
              <w:rPr>
                <w:rFonts w:asciiTheme="minorEastAsia" w:hAnsiTheme="minorEastAsia"/>
                <w:color w:val="000000"/>
                <w:kern w:val="0"/>
                <w:sz w:val="22"/>
                <w:szCs w:val="18"/>
                <w:lang w:val="ja-JP"/>
              </w:rPr>
            </w:pPr>
            <w:r w:rsidRPr="007C44BD">
              <w:rPr>
                <w:rFonts w:asciiTheme="minorEastAsia" w:hAnsiTheme="minorEastAsia" w:cs="A-OTF UD新ゴNT Pro R" w:hint="eastAsia"/>
                <w:color w:val="000000"/>
                <w:kern w:val="0"/>
                <w:sz w:val="22"/>
                <w:szCs w:val="20"/>
                <w:lang w:val="ja-JP"/>
              </w:rPr>
              <w:t>松山・下伊場野</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56" w:type="dxa"/>
              <w:left w:w="28" w:type="dxa"/>
              <w:bottom w:w="56" w:type="dxa"/>
              <w:right w:w="28"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color w:val="000000"/>
                <w:kern w:val="0"/>
                <w:sz w:val="22"/>
                <w:szCs w:val="20"/>
                <w:lang w:val="ja-JP"/>
              </w:rPr>
              <w:t>10</w:t>
            </w:r>
            <w:r w:rsidRPr="007C44BD">
              <w:rPr>
                <w:rFonts w:asciiTheme="minorEastAsia" w:hAnsiTheme="minorEastAsia" w:cs="A-OTF UD新丸ゴ Pro L" w:hint="eastAsia"/>
                <w:color w:val="000000"/>
                <w:kern w:val="0"/>
                <w:sz w:val="22"/>
                <w:szCs w:val="20"/>
                <w:lang w:val="ja-JP"/>
              </w:rPr>
              <w:t>月</w:t>
            </w:r>
            <w:r w:rsidRPr="007C44BD">
              <w:rPr>
                <w:rFonts w:asciiTheme="minorEastAsia" w:hAnsiTheme="minorEastAsia" w:cs="A-OTF UD新丸ゴ Pro L"/>
                <w:color w:val="000000"/>
                <w:kern w:val="0"/>
                <w:sz w:val="22"/>
                <w:szCs w:val="20"/>
                <w:lang w:val="ja-JP"/>
              </w:rPr>
              <w:t>29</w:t>
            </w:r>
            <w:r w:rsidRPr="007C44BD">
              <w:rPr>
                <w:rFonts w:asciiTheme="minorEastAsia" w:hAnsiTheme="minorEastAsia" w:cs="A-OTF UD新丸ゴ Pro L" w:hint="eastAsia"/>
                <w:color w:val="000000"/>
                <w:kern w:val="0"/>
                <w:sz w:val="22"/>
                <w:szCs w:val="20"/>
                <w:lang w:val="ja-JP"/>
              </w:rPr>
              <w:t>日㈮</w:t>
            </w:r>
          </w:p>
        </w:tc>
        <w:tc>
          <w:tcPr>
            <w:tcW w:w="4110" w:type="dxa"/>
            <w:tcBorders>
              <w:top w:val="single" w:sz="2" w:space="0" w:color="000000"/>
              <w:left w:val="single" w:sz="2" w:space="0" w:color="000000"/>
              <w:bottom w:val="single" w:sz="2" w:space="0" w:color="000000"/>
              <w:right w:val="single" w:sz="6" w:space="0" w:color="000000"/>
            </w:tcBorders>
            <w:shd w:val="solid" w:color="FFFFFF" w:fill="auto"/>
            <w:tcMar>
              <w:top w:w="56" w:type="dxa"/>
              <w:left w:w="57" w:type="dxa"/>
              <w:bottom w:w="56" w:type="dxa"/>
              <w:right w:w="57"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hint="eastAsia"/>
                <w:color w:val="000000"/>
                <w:kern w:val="0"/>
                <w:sz w:val="22"/>
                <w:szCs w:val="20"/>
                <w:lang w:val="ja-JP"/>
              </w:rPr>
              <w:t>松山保健福祉センター（さんさん館）</w:t>
            </w:r>
          </w:p>
        </w:tc>
      </w:tr>
      <w:tr w:rsidR="008B5E07" w:rsidRPr="007C44BD" w:rsidTr="00981C9A">
        <w:tblPrEx>
          <w:tblCellMar>
            <w:top w:w="0" w:type="dxa"/>
            <w:left w:w="0" w:type="dxa"/>
            <w:bottom w:w="0" w:type="dxa"/>
            <w:right w:w="0" w:type="dxa"/>
          </w:tblCellMar>
        </w:tblPrEx>
        <w:trPr>
          <w:trHeight w:val="60"/>
        </w:trPr>
        <w:tc>
          <w:tcPr>
            <w:tcW w:w="4111" w:type="dxa"/>
            <w:tcBorders>
              <w:top w:val="single" w:sz="2" w:space="0" w:color="000000"/>
              <w:left w:val="single" w:sz="6" w:space="0" w:color="000000"/>
              <w:bottom w:val="single" w:sz="2" w:space="0" w:color="000000"/>
              <w:right w:val="single" w:sz="2" w:space="0" w:color="000000"/>
            </w:tcBorders>
            <w:shd w:val="solid" w:color="EEEFEF" w:fill="auto"/>
            <w:tcMar>
              <w:top w:w="56" w:type="dxa"/>
              <w:left w:w="57" w:type="dxa"/>
              <w:bottom w:w="56" w:type="dxa"/>
              <w:right w:w="57" w:type="dxa"/>
            </w:tcMar>
            <w:vAlign w:val="center"/>
          </w:tcPr>
          <w:p w:rsidR="007C44BD" w:rsidRPr="007C44BD" w:rsidRDefault="007C44BD" w:rsidP="007C44BD">
            <w:pPr>
              <w:autoSpaceDE w:val="0"/>
              <w:autoSpaceDN w:val="0"/>
              <w:adjustRightInd w:val="0"/>
              <w:spacing w:line="420" w:lineRule="auto"/>
              <w:textAlignment w:val="center"/>
              <w:rPr>
                <w:rFonts w:asciiTheme="minorEastAsia" w:hAnsiTheme="minorEastAsia"/>
                <w:color w:val="000000"/>
                <w:kern w:val="0"/>
                <w:sz w:val="22"/>
                <w:szCs w:val="18"/>
                <w:lang w:val="ja-JP"/>
              </w:rPr>
            </w:pPr>
            <w:r w:rsidRPr="007C44BD">
              <w:rPr>
                <w:rFonts w:asciiTheme="minorEastAsia" w:hAnsiTheme="minorEastAsia" w:cs="A-OTF UD新ゴNT Pro R" w:hint="eastAsia"/>
                <w:color w:val="000000"/>
                <w:kern w:val="0"/>
                <w:sz w:val="22"/>
                <w:szCs w:val="20"/>
                <w:lang w:val="ja-JP"/>
              </w:rPr>
              <w:t>三本木</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56" w:type="dxa"/>
              <w:left w:w="28" w:type="dxa"/>
              <w:bottom w:w="56" w:type="dxa"/>
              <w:right w:w="28"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color w:val="000000"/>
                <w:kern w:val="0"/>
                <w:sz w:val="22"/>
                <w:szCs w:val="20"/>
                <w:lang w:val="ja-JP"/>
              </w:rPr>
              <w:t>11</w:t>
            </w:r>
            <w:r w:rsidRPr="007C44BD">
              <w:rPr>
                <w:rFonts w:asciiTheme="minorEastAsia" w:hAnsiTheme="minorEastAsia" w:cs="A-OTF UD新丸ゴ Pro L" w:hint="eastAsia"/>
                <w:color w:val="000000"/>
                <w:kern w:val="0"/>
                <w:sz w:val="22"/>
                <w:szCs w:val="20"/>
                <w:lang w:val="ja-JP"/>
              </w:rPr>
              <w:t>月</w:t>
            </w:r>
            <w:r w:rsidRPr="007C44BD">
              <w:rPr>
                <w:rFonts w:asciiTheme="minorEastAsia" w:hAnsiTheme="minorEastAsia" w:cs="A-OTF UD新丸ゴ Pro L"/>
                <w:color w:val="000000"/>
                <w:kern w:val="0"/>
                <w:sz w:val="22"/>
                <w:szCs w:val="20"/>
                <w:lang w:val="ja-JP"/>
              </w:rPr>
              <w:t>11</w:t>
            </w:r>
            <w:r w:rsidRPr="007C44BD">
              <w:rPr>
                <w:rFonts w:asciiTheme="minorEastAsia" w:hAnsiTheme="minorEastAsia" w:cs="A-OTF UD新丸ゴ Pro L" w:hint="eastAsia"/>
                <w:color w:val="000000"/>
                <w:kern w:val="0"/>
                <w:sz w:val="22"/>
                <w:szCs w:val="20"/>
                <w:lang w:val="ja-JP"/>
              </w:rPr>
              <w:t>日㈭</w:t>
            </w:r>
          </w:p>
        </w:tc>
        <w:tc>
          <w:tcPr>
            <w:tcW w:w="4110" w:type="dxa"/>
            <w:tcBorders>
              <w:top w:val="single" w:sz="2" w:space="0" w:color="000000"/>
              <w:left w:val="single" w:sz="2" w:space="0" w:color="000000"/>
              <w:bottom w:val="single" w:sz="2" w:space="0" w:color="000000"/>
              <w:right w:val="single" w:sz="6" w:space="0" w:color="000000"/>
            </w:tcBorders>
            <w:shd w:val="solid" w:color="FFFFFF" w:fill="auto"/>
            <w:tcMar>
              <w:top w:w="56" w:type="dxa"/>
              <w:left w:w="57" w:type="dxa"/>
              <w:bottom w:w="56" w:type="dxa"/>
              <w:right w:w="57" w:type="dxa"/>
            </w:tcMar>
            <w:vAlign w:val="center"/>
          </w:tcPr>
          <w:p w:rsidR="007C44BD" w:rsidRPr="007C44BD" w:rsidRDefault="007C44BD" w:rsidP="00981C9A">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hint="eastAsia"/>
                <w:color w:val="000000"/>
                <w:kern w:val="0"/>
                <w:sz w:val="22"/>
                <w:szCs w:val="20"/>
                <w:lang w:val="ja-JP"/>
              </w:rPr>
              <w:t>三本木公民館（館山ホール）</w:t>
            </w:r>
          </w:p>
        </w:tc>
      </w:tr>
      <w:tr w:rsidR="008B5E07" w:rsidRPr="007C44BD" w:rsidTr="00981C9A">
        <w:tblPrEx>
          <w:tblCellMar>
            <w:top w:w="0" w:type="dxa"/>
            <w:left w:w="0" w:type="dxa"/>
            <w:bottom w:w="0" w:type="dxa"/>
            <w:right w:w="0" w:type="dxa"/>
          </w:tblCellMar>
        </w:tblPrEx>
        <w:trPr>
          <w:trHeight w:val="60"/>
        </w:trPr>
        <w:tc>
          <w:tcPr>
            <w:tcW w:w="4111" w:type="dxa"/>
            <w:tcBorders>
              <w:top w:val="single" w:sz="2" w:space="0" w:color="000000"/>
              <w:left w:val="single" w:sz="6" w:space="0" w:color="000000"/>
              <w:bottom w:val="single" w:sz="2" w:space="0" w:color="000000"/>
              <w:right w:val="single" w:sz="2" w:space="0" w:color="000000"/>
            </w:tcBorders>
            <w:shd w:val="solid" w:color="EEEFEF" w:fill="auto"/>
            <w:tcMar>
              <w:top w:w="56" w:type="dxa"/>
              <w:left w:w="57" w:type="dxa"/>
              <w:bottom w:w="56" w:type="dxa"/>
              <w:right w:w="57" w:type="dxa"/>
            </w:tcMar>
            <w:vAlign w:val="center"/>
          </w:tcPr>
          <w:p w:rsidR="007C44BD" w:rsidRPr="007C44BD" w:rsidRDefault="007C44BD" w:rsidP="007C44BD">
            <w:pPr>
              <w:autoSpaceDE w:val="0"/>
              <w:autoSpaceDN w:val="0"/>
              <w:adjustRightInd w:val="0"/>
              <w:spacing w:line="420" w:lineRule="auto"/>
              <w:textAlignment w:val="center"/>
              <w:rPr>
                <w:rFonts w:asciiTheme="minorEastAsia" w:hAnsiTheme="minorEastAsia"/>
                <w:color w:val="000000"/>
                <w:kern w:val="0"/>
                <w:sz w:val="22"/>
                <w:szCs w:val="18"/>
                <w:lang w:val="ja-JP"/>
              </w:rPr>
            </w:pPr>
            <w:r w:rsidRPr="007C44BD">
              <w:rPr>
                <w:rFonts w:asciiTheme="minorEastAsia" w:hAnsiTheme="minorEastAsia" w:cs="A-OTF UD新ゴNT Pro R" w:hint="eastAsia"/>
                <w:color w:val="000000"/>
                <w:kern w:val="0"/>
                <w:sz w:val="22"/>
                <w:szCs w:val="20"/>
                <w:lang w:val="ja-JP"/>
              </w:rPr>
              <w:t>鹿島台</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56" w:type="dxa"/>
              <w:left w:w="28" w:type="dxa"/>
              <w:bottom w:w="56" w:type="dxa"/>
              <w:right w:w="28"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color w:val="000000"/>
                <w:kern w:val="0"/>
                <w:sz w:val="22"/>
                <w:szCs w:val="20"/>
                <w:lang w:val="ja-JP"/>
              </w:rPr>
              <w:t>11</w:t>
            </w:r>
            <w:r w:rsidRPr="007C44BD">
              <w:rPr>
                <w:rFonts w:asciiTheme="minorEastAsia" w:hAnsiTheme="minorEastAsia" w:cs="A-OTF UD新丸ゴ Pro L" w:hint="eastAsia"/>
                <w:color w:val="000000"/>
                <w:kern w:val="0"/>
                <w:sz w:val="22"/>
                <w:szCs w:val="20"/>
                <w:lang w:val="ja-JP"/>
              </w:rPr>
              <w:t>月</w:t>
            </w:r>
            <w:r w:rsidRPr="007C44BD">
              <w:rPr>
                <w:rFonts w:asciiTheme="minorEastAsia" w:hAnsiTheme="minorEastAsia" w:cs="A-OTF UD新丸ゴ Pro L"/>
                <w:color w:val="000000"/>
                <w:kern w:val="0"/>
                <w:sz w:val="22"/>
                <w:szCs w:val="20"/>
                <w:lang w:val="ja-JP"/>
              </w:rPr>
              <w:t>16</w:t>
            </w:r>
            <w:r w:rsidRPr="007C44BD">
              <w:rPr>
                <w:rFonts w:asciiTheme="minorEastAsia" w:hAnsiTheme="minorEastAsia" w:cs="A-OTF UD新丸ゴ Pro L" w:hint="eastAsia"/>
                <w:color w:val="000000"/>
                <w:kern w:val="0"/>
                <w:sz w:val="22"/>
                <w:szCs w:val="20"/>
                <w:lang w:val="ja-JP"/>
              </w:rPr>
              <w:t>日㈫</w:t>
            </w:r>
          </w:p>
        </w:tc>
        <w:tc>
          <w:tcPr>
            <w:tcW w:w="4110" w:type="dxa"/>
            <w:tcBorders>
              <w:top w:val="single" w:sz="2" w:space="0" w:color="000000"/>
              <w:left w:val="single" w:sz="2" w:space="0" w:color="000000"/>
              <w:bottom w:val="single" w:sz="2" w:space="0" w:color="000000"/>
              <w:right w:val="single" w:sz="6" w:space="0" w:color="000000"/>
            </w:tcBorders>
            <w:shd w:val="solid" w:color="FFFFFF" w:fill="auto"/>
            <w:tcMar>
              <w:top w:w="56" w:type="dxa"/>
              <w:left w:w="57" w:type="dxa"/>
              <w:bottom w:w="56" w:type="dxa"/>
              <w:right w:w="57"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hint="eastAsia"/>
                <w:color w:val="000000"/>
                <w:spacing w:val="-6"/>
                <w:w w:val="95"/>
                <w:kern w:val="0"/>
                <w:sz w:val="22"/>
                <w:szCs w:val="20"/>
                <w:lang w:val="ja-JP"/>
              </w:rPr>
              <w:t>鹿島台瑞・華・翠交流施設（鎌田記念ホール）</w:t>
            </w:r>
          </w:p>
        </w:tc>
      </w:tr>
      <w:tr w:rsidR="008B5E07" w:rsidRPr="007C44BD" w:rsidTr="00981C9A">
        <w:tblPrEx>
          <w:tblCellMar>
            <w:top w:w="0" w:type="dxa"/>
            <w:left w:w="0" w:type="dxa"/>
            <w:bottom w:w="0" w:type="dxa"/>
            <w:right w:w="0" w:type="dxa"/>
          </w:tblCellMar>
        </w:tblPrEx>
        <w:trPr>
          <w:trHeight w:val="60"/>
        </w:trPr>
        <w:tc>
          <w:tcPr>
            <w:tcW w:w="4111" w:type="dxa"/>
            <w:tcBorders>
              <w:top w:val="single" w:sz="2" w:space="0" w:color="000000"/>
              <w:left w:val="single" w:sz="6" w:space="0" w:color="000000"/>
              <w:bottom w:val="single" w:sz="2" w:space="0" w:color="000000"/>
              <w:right w:val="single" w:sz="2" w:space="0" w:color="000000"/>
            </w:tcBorders>
            <w:shd w:val="solid" w:color="EEEFEF" w:fill="auto"/>
            <w:tcMar>
              <w:top w:w="56" w:type="dxa"/>
              <w:left w:w="57" w:type="dxa"/>
              <w:bottom w:w="56" w:type="dxa"/>
              <w:right w:w="57" w:type="dxa"/>
            </w:tcMar>
            <w:vAlign w:val="center"/>
          </w:tcPr>
          <w:p w:rsidR="007C44BD" w:rsidRPr="007C44BD" w:rsidRDefault="007C44BD" w:rsidP="007C44BD">
            <w:pPr>
              <w:autoSpaceDE w:val="0"/>
              <w:autoSpaceDN w:val="0"/>
              <w:adjustRightInd w:val="0"/>
              <w:spacing w:line="420" w:lineRule="auto"/>
              <w:jc w:val="left"/>
              <w:textAlignment w:val="center"/>
              <w:rPr>
                <w:rFonts w:asciiTheme="minorEastAsia" w:hAnsiTheme="minorEastAsia"/>
                <w:color w:val="000000"/>
                <w:kern w:val="0"/>
                <w:sz w:val="22"/>
                <w:szCs w:val="18"/>
                <w:lang w:val="ja-JP"/>
              </w:rPr>
            </w:pPr>
            <w:r w:rsidRPr="007C44BD">
              <w:rPr>
                <w:rFonts w:asciiTheme="minorEastAsia" w:hAnsiTheme="minorEastAsia" w:cs="A-OTF UD新ゴNT Pro R" w:hint="eastAsia"/>
                <w:color w:val="000000"/>
                <w:kern w:val="0"/>
                <w:sz w:val="22"/>
                <w:szCs w:val="20"/>
                <w:lang w:val="ja-JP"/>
              </w:rPr>
              <w:t>岩出山</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56" w:type="dxa"/>
              <w:left w:w="28" w:type="dxa"/>
              <w:bottom w:w="56" w:type="dxa"/>
              <w:right w:w="28"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color w:val="000000"/>
                <w:kern w:val="0"/>
                <w:sz w:val="22"/>
                <w:szCs w:val="20"/>
                <w:lang w:val="ja-JP"/>
              </w:rPr>
              <w:t>11</w:t>
            </w:r>
            <w:r w:rsidRPr="007C44BD">
              <w:rPr>
                <w:rFonts w:asciiTheme="minorEastAsia" w:hAnsiTheme="minorEastAsia" w:cs="A-OTF UD新丸ゴ Pro L" w:hint="eastAsia"/>
                <w:color w:val="000000"/>
                <w:kern w:val="0"/>
                <w:sz w:val="22"/>
                <w:szCs w:val="20"/>
                <w:lang w:val="ja-JP"/>
              </w:rPr>
              <w:t>月</w:t>
            </w:r>
            <w:r w:rsidRPr="007C44BD">
              <w:rPr>
                <w:rFonts w:asciiTheme="minorEastAsia" w:hAnsiTheme="minorEastAsia" w:cs="A-OTF UD新丸ゴ Pro L"/>
                <w:color w:val="000000"/>
                <w:kern w:val="0"/>
                <w:sz w:val="22"/>
                <w:szCs w:val="20"/>
                <w:lang w:val="ja-JP"/>
              </w:rPr>
              <w:t>24</w:t>
            </w:r>
            <w:r w:rsidRPr="007C44BD">
              <w:rPr>
                <w:rFonts w:asciiTheme="minorEastAsia" w:hAnsiTheme="minorEastAsia" w:cs="A-OTF UD新丸ゴ Pro L" w:hint="eastAsia"/>
                <w:color w:val="000000"/>
                <w:kern w:val="0"/>
                <w:sz w:val="22"/>
                <w:szCs w:val="20"/>
                <w:lang w:val="ja-JP"/>
              </w:rPr>
              <w:t>日㈬</w:t>
            </w:r>
          </w:p>
        </w:tc>
        <w:tc>
          <w:tcPr>
            <w:tcW w:w="4110" w:type="dxa"/>
            <w:tcBorders>
              <w:top w:val="single" w:sz="2" w:space="0" w:color="000000"/>
              <w:left w:val="single" w:sz="2" w:space="0" w:color="000000"/>
              <w:bottom w:val="single" w:sz="2" w:space="0" w:color="000000"/>
              <w:right w:val="single" w:sz="6" w:space="0" w:color="000000"/>
            </w:tcBorders>
            <w:shd w:val="solid" w:color="FFFFFF" w:fill="auto"/>
            <w:tcMar>
              <w:top w:w="56" w:type="dxa"/>
              <w:left w:w="57" w:type="dxa"/>
              <w:bottom w:w="56" w:type="dxa"/>
              <w:right w:w="57"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hint="eastAsia"/>
                <w:color w:val="000000"/>
                <w:kern w:val="0"/>
                <w:sz w:val="22"/>
                <w:szCs w:val="20"/>
                <w:lang w:val="ja-JP"/>
              </w:rPr>
              <w:t>岩出山公民館（スコーレハウス）</w:t>
            </w:r>
          </w:p>
        </w:tc>
      </w:tr>
      <w:tr w:rsidR="008B5E07" w:rsidRPr="007C44BD" w:rsidTr="00981C9A">
        <w:tblPrEx>
          <w:tblCellMar>
            <w:top w:w="0" w:type="dxa"/>
            <w:left w:w="0" w:type="dxa"/>
            <w:bottom w:w="0" w:type="dxa"/>
            <w:right w:w="0" w:type="dxa"/>
          </w:tblCellMar>
        </w:tblPrEx>
        <w:trPr>
          <w:trHeight w:val="60"/>
        </w:trPr>
        <w:tc>
          <w:tcPr>
            <w:tcW w:w="4111" w:type="dxa"/>
            <w:tcBorders>
              <w:top w:val="single" w:sz="2" w:space="0" w:color="000000"/>
              <w:left w:val="single" w:sz="6" w:space="0" w:color="000000"/>
              <w:bottom w:val="single" w:sz="2" w:space="0" w:color="000000"/>
              <w:right w:val="single" w:sz="2" w:space="0" w:color="000000"/>
            </w:tcBorders>
            <w:shd w:val="solid" w:color="EEEFEF" w:fill="auto"/>
            <w:tcMar>
              <w:top w:w="56" w:type="dxa"/>
              <w:left w:w="57" w:type="dxa"/>
              <w:bottom w:w="56" w:type="dxa"/>
              <w:right w:w="57" w:type="dxa"/>
            </w:tcMar>
            <w:vAlign w:val="center"/>
          </w:tcPr>
          <w:p w:rsidR="007C44BD" w:rsidRPr="007C44BD" w:rsidRDefault="007C44BD" w:rsidP="007C44BD">
            <w:pPr>
              <w:autoSpaceDE w:val="0"/>
              <w:autoSpaceDN w:val="0"/>
              <w:adjustRightInd w:val="0"/>
              <w:spacing w:line="420" w:lineRule="auto"/>
              <w:jc w:val="left"/>
              <w:textAlignment w:val="center"/>
              <w:rPr>
                <w:rFonts w:asciiTheme="minorEastAsia" w:hAnsiTheme="minorEastAsia"/>
                <w:color w:val="000000"/>
                <w:kern w:val="0"/>
                <w:sz w:val="22"/>
                <w:szCs w:val="18"/>
                <w:lang w:val="ja-JP"/>
              </w:rPr>
            </w:pPr>
            <w:r w:rsidRPr="007C44BD">
              <w:rPr>
                <w:rFonts w:asciiTheme="minorEastAsia" w:hAnsiTheme="minorEastAsia" w:cs="A-OTF UD新ゴNT Pro R" w:hint="eastAsia"/>
                <w:color w:val="000000"/>
                <w:kern w:val="0"/>
                <w:sz w:val="22"/>
                <w:szCs w:val="20"/>
                <w:lang w:val="ja-JP"/>
              </w:rPr>
              <w:t>鳴子・川渡・鬼首</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56" w:type="dxa"/>
              <w:left w:w="28" w:type="dxa"/>
              <w:bottom w:w="56" w:type="dxa"/>
              <w:right w:w="28"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color w:val="000000"/>
                <w:kern w:val="0"/>
                <w:sz w:val="22"/>
                <w:szCs w:val="20"/>
                <w:lang w:val="ja-JP"/>
              </w:rPr>
              <w:t>10</w:t>
            </w:r>
            <w:r w:rsidRPr="007C44BD">
              <w:rPr>
                <w:rFonts w:asciiTheme="minorEastAsia" w:hAnsiTheme="minorEastAsia" w:cs="A-OTF UD新丸ゴ Pro L" w:hint="eastAsia"/>
                <w:color w:val="000000"/>
                <w:kern w:val="0"/>
                <w:sz w:val="22"/>
                <w:szCs w:val="20"/>
                <w:lang w:val="ja-JP"/>
              </w:rPr>
              <w:t>月</w:t>
            </w:r>
            <w:r w:rsidRPr="007C44BD">
              <w:rPr>
                <w:rFonts w:asciiTheme="minorEastAsia" w:hAnsiTheme="minorEastAsia" w:cs="A-OTF UD新丸ゴ Pro L"/>
                <w:color w:val="000000"/>
                <w:kern w:val="0"/>
                <w:sz w:val="22"/>
                <w:szCs w:val="20"/>
                <w:lang w:val="ja-JP"/>
              </w:rPr>
              <w:t>19</w:t>
            </w:r>
            <w:r w:rsidRPr="007C44BD">
              <w:rPr>
                <w:rFonts w:asciiTheme="minorEastAsia" w:hAnsiTheme="minorEastAsia" w:cs="A-OTF UD新丸ゴ Pro L" w:hint="eastAsia"/>
                <w:color w:val="000000"/>
                <w:kern w:val="0"/>
                <w:sz w:val="22"/>
                <w:szCs w:val="20"/>
                <w:lang w:val="ja-JP"/>
              </w:rPr>
              <w:t>日㈫</w:t>
            </w:r>
          </w:p>
        </w:tc>
        <w:tc>
          <w:tcPr>
            <w:tcW w:w="4110" w:type="dxa"/>
            <w:tcBorders>
              <w:top w:val="single" w:sz="2" w:space="0" w:color="000000"/>
              <w:left w:val="single" w:sz="2" w:space="0" w:color="000000"/>
              <w:bottom w:val="single" w:sz="2" w:space="0" w:color="000000"/>
              <w:right w:val="single" w:sz="6" w:space="0" w:color="000000"/>
            </w:tcBorders>
            <w:shd w:val="solid" w:color="FFFFFF" w:fill="auto"/>
            <w:tcMar>
              <w:top w:w="56" w:type="dxa"/>
              <w:left w:w="57" w:type="dxa"/>
              <w:bottom w:w="56" w:type="dxa"/>
              <w:right w:w="57"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hint="eastAsia"/>
                <w:color w:val="000000"/>
                <w:kern w:val="0"/>
                <w:sz w:val="22"/>
                <w:szCs w:val="20"/>
                <w:lang w:val="ja-JP"/>
              </w:rPr>
              <w:t>鳴子公民館</w:t>
            </w:r>
          </w:p>
        </w:tc>
      </w:tr>
      <w:tr w:rsidR="008B5E07" w:rsidRPr="007C44BD" w:rsidTr="00981C9A">
        <w:tblPrEx>
          <w:tblCellMar>
            <w:top w:w="0" w:type="dxa"/>
            <w:left w:w="0" w:type="dxa"/>
            <w:bottom w:w="0" w:type="dxa"/>
            <w:right w:w="0" w:type="dxa"/>
          </w:tblCellMar>
        </w:tblPrEx>
        <w:trPr>
          <w:trHeight w:val="60"/>
        </w:trPr>
        <w:tc>
          <w:tcPr>
            <w:tcW w:w="4111" w:type="dxa"/>
            <w:tcBorders>
              <w:top w:val="single" w:sz="2" w:space="0" w:color="000000"/>
              <w:left w:val="single" w:sz="6" w:space="0" w:color="000000"/>
              <w:bottom w:val="single" w:sz="3" w:space="0" w:color="000000"/>
              <w:right w:val="single" w:sz="2" w:space="0" w:color="000000"/>
            </w:tcBorders>
            <w:shd w:val="solid" w:color="EEEFEF" w:fill="auto"/>
            <w:tcMar>
              <w:top w:w="56" w:type="dxa"/>
              <w:left w:w="57" w:type="dxa"/>
              <w:bottom w:w="56" w:type="dxa"/>
              <w:right w:w="57" w:type="dxa"/>
            </w:tcMar>
            <w:vAlign w:val="center"/>
          </w:tcPr>
          <w:p w:rsidR="007C44BD" w:rsidRPr="007C44BD" w:rsidRDefault="007C44BD" w:rsidP="007C44BD">
            <w:pPr>
              <w:autoSpaceDE w:val="0"/>
              <w:autoSpaceDN w:val="0"/>
              <w:adjustRightInd w:val="0"/>
              <w:spacing w:line="420" w:lineRule="auto"/>
              <w:jc w:val="left"/>
              <w:textAlignment w:val="center"/>
              <w:rPr>
                <w:rFonts w:asciiTheme="minorEastAsia" w:hAnsiTheme="minorEastAsia"/>
                <w:color w:val="000000"/>
                <w:kern w:val="0"/>
                <w:sz w:val="22"/>
                <w:szCs w:val="18"/>
                <w:lang w:val="ja-JP"/>
              </w:rPr>
            </w:pPr>
            <w:r w:rsidRPr="007C44BD">
              <w:rPr>
                <w:rFonts w:asciiTheme="minorEastAsia" w:hAnsiTheme="minorEastAsia" w:cs="A-OTF UD新ゴNT Pro R" w:hint="eastAsia"/>
                <w:color w:val="000000"/>
                <w:kern w:val="0"/>
                <w:sz w:val="22"/>
                <w:szCs w:val="20"/>
                <w:lang w:val="ja-JP"/>
              </w:rPr>
              <w:lastRenderedPageBreak/>
              <w:t>田尻・沼部・大貫</w:t>
            </w:r>
          </w:p>
        </w:tc>
        <w:tc>
          <w:tcPr>
            <w:tcW w:w="1418" w:type="dxa"/>
            <w:tcBorders>
              <w:top w:val="single" w:sz="2" w:space="0" w:color="000000"/>
              <w:left w:val="single" w:sz="2" w:space="0" w:color="000000"/>
              <w:bottom w:val="single" w:sz="3" w:space="0" w:color="000000"/>
              <w:right w:val="single" w:sz="2" w:space="0" w:color="000000"/>
            </w:tcBorders>
            <w:shd w:val="solid" w:color="FFFFFF" w:fill="auto"/>
            <w:tcMar>
              <w:top w:w="56" w:type="dxa"/>
              <w:left w:w="28" w:type="dxa"/>
              <w:bottom w:w="56" w:type="dxa"/>
              <w:right w:w="28"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color w:val="000000"/>
                <w:kern w:val="0"/>
                <w:sz w:val="22"/>
                <w:szCs w:val="20"/>
                <w:lang w:val="ja-JP"/>
              </w:rPr>
              <w:t>11</w:t>
            </w:r>
            <w:r w:rsidRPr="007C44BD">
              <w:rPr>
                <w:rFonts w:asciiTheme="minorEastAsia" w:hAnsiTheme="minorEastAsia" w:cs="A-OTF UD新丸ゴ Pro L" w:hint="eastAsia"/>
                <w:color w:val="000000"/>
                <w:kern w:val="0"/>
                <w:sz w:val="22"/>
                <w:szCs w:val="20"/>
                <w:lang w:val="ja-JP"/>
              </w:rPr>
              <w:t>月</w:t>
            </w:r>
            <w:r w:rsidRPr="007C44BD">
              <w:rPr>
                <w:rFonts w:asciiTheme="minorEastAsia" w:hAnsiTheme="minorEastAsia" w:cs="A-OTF UD新丸ゴ Pro L"/>
                <w:color w:val="000000"/>
                <w:kern w:val="0"/>
                <w:sz w:val="22"/>
                <w:szCs w:val="20"/>
                <w:lang w:val="ja-JP"/>
              </w:rPr>
              <w:t>9</w:t>
            </w:r>
            <w:r w:rsidRPr="007C44BD">
              <w:rPr>
                <w:rFonts w:asciiTheme="minorEastAsia" w:hAnsiTheme="minorEastAsia" w:cs="A-OTF UD新丸ゴ Pro L" w:hint="eastAsia"/>
                <w:color w:val="000000"/>
                <w:kern w:val="0"/>
                <w:sz w:val="22"/>
                <w:szCs w:val="20"/>
                <w:lang w:val="ja-JP"/>
              </w:rPr>
              <w:t>日</w:t>
            </w:r>
            <w:r w:rsidRPr="007C44BD">
              <w:rPr>
                <w:rFonts w:asciiTheme="minorEastAsia" w:hAnsiTheme="minorEastAsia" w:cs="A-OTF UD新ゴ Pro L" w:hint="eastAsia"/>
                <w:color w:val="000000"/>
                <w:kern w:val="0"/>
                <w:sz w:val="22"/>
                <w:szCs w:val="20"/>
                <w:lang w:val="ja-JP"/>
              </w:rPr>
              <w:t>㈫</w:t>
            </w:r>
          </w:p>
        </w:tc>
        <w:tc>
          <w:tcPr>
            <w:tcW w:w="4110" w:type="dxa"/>
            <w:tcBorders>
              <w:top w:val="single" w:sz="2" w:space="0" w:color="000000"/>
              <w:left w:val="single" w:sz="2" w:space="0" w:color="000000"/>
              <w:bottom w:val="single" w:sz="3" w:space="0" w:color="000000"/>
              <w:right w:val="single" w:sz="6" w:space="0" w:color="000000"/>
            </w:tcBorders>
            <w:shd w:val="solid" w:color="FFFFFF" w:fill="auto"/>
            <w:tcMar>
              <w:top w:w="56" w:type="dxa"/>
              <w:left w:w="57" w:type="dxa"/>
              <w:bottom w:w="56" w:type="dxa"/>
              <w:right w:w="28" w:type="dxa"/>
            </w:tcMar>
            <w:vAlign w:val="center"/>
          </w:tcPr>
          <w:p w:rsidR="007C44BD" w:rsidRPr="007C44BD" w:rsidRDefault="007C44BD" w:rsidP="007C44BD">
            <w:pPr>
              <w:autoSpaceDE w:val="0"/>
              <w:autoSpaceDN w:val="0"/>
              <w:adjustRightInd w:val="0"/>
              <w:textAlignment w:val="center"/>
              <w:rPr>
                <w:rFonts w:asciiTheme="minorEastAsia" w:hAnsiTheme="minorEastAsia"/>
                <w:color w:val="000000"/>
                <w:kern w:val="0"/>
                <w:sz w:val="22"/>
                <w:szCs w:val="18"/>
                <w:lang w:val="ja-JP"/>
              </w:rPr>
            </w:pPr>
            <w:r w:rsidRPr="007C44BD">
              <w:rPr>
                <w:rFonts w:asciiTheme="minorEastAsia" w:hAnsiTheme="minorEastAsia" w:cs="A-OTF UD新丸ゴ Pro L" w:hint="eastAsia"/>
                <w:color w:val="000000"/>
                <w:kern w:val="0"/>
                <w:sz w:val="22"/>
                <w:szCs w:val="20"/>
                <w:lang w:val="ja-JP"/>
              </w:rPr>
              <w:t>田尻総合体育館</w:t>
            </w:r>
          </w:p>
        </w:tc>
      </w:tr>
    </w:tbl>
    <w:p w:rsidR="00AD7525" w:rsidRPr="007E6255" w:rsidRDefault="00AD7525" w:rsidP="007E6255">
      <w:pPr>
        <w:autoSpaceDE w:val="0"/>
        <w:autoSpaceDN w:val="0"/>
        <w:adjustRightInd w:val="0"/>
        <w:jc w:val="left"/>
        <w:rPr>
          <w:rFonts w:asciiTheme="minorEastAsia" w:hAnsiTheme="minorEastAsia" w:cs="UDShinMGoPro-Light"/>
          <w:kern w:val="0"/>
          <w:szCs w:val="20"/>
        </w:rPr>
      </w:pPr>
    </w:p>
    <w:p w:rsidR="007E6255" w:rsidRPr="00DF134C" w:rsidRDefault="00981C9A" w:rsidP="007E6255">
      <w:pPr>
        <w:autoSpaceDE w:val="0"/>
        <w:autoSpaceDN w:val="0"/>
        <w:adjustRightInd w:val="0"/>
        <w:jc w:val="left"/>
        <w:rPr>
          <w:rFonts w:asciiTheme="minorEastAsia" w:hAnsiTheme="minorEastAsia" w:cs="UDShinGoPro-Regular" w:hint="eastAsia"/>
          <w:b/>
          <w:kern w:val="0"/>
          <w:sz w:val="24"/>
          <w:szCs w:val="28"/>
        </w:rPr>
      </w:pPr>
      <w:r w:rsidRPr="00DF134C">
        <w:rPr>
          <w:rFonts w:asciiTheme="minorEastAsia" w:hAnsiTheme="minorEastAsia" w:cs="UDShinGoPro-Regular" w:hint="eastAsia"/>
          <w:b/>
          <w:kern w:val="0"/>
          <w:sz w:val="24"/>
          <w:szCs w:val="28"/>
        </w:rPr>
        <w:t>救急医療を守りましょう</w:t>
      </w:r>
    </w:p>
    <w:p w:rsidR="00DF134C" w:rsidRPr="00DF134C" w:rsidRDefault="00DF134C" w:rsidP="007E6255">
      <w:pPr>
        <w:autoSpaceDE w:val="0"/>
        <w:autoSpaceDN w:val="0"/>
        <w:adjustRightInd w:val="0"/>
        <w:jc w:val="left"/>
        <w:rPr>
          <w:rFonts w:asciiTheme="minorEastAsia" w:hAnsiTheme="minorEastAsia" w:cs="UDShinGoPro-Regular" w:hint="eastAsia"/>
          <w:b/>
          <w:kern w:val="0"/>
          <w:sz w:val="32"/>
          <w:szCs w:val="28"/>
        </w:rPr>
      </w:pPr>
      <w:r w:rsidRPr="00DF134C">
        <w:rPr>
          <w:rFonts w:asciiTheme="minorEastAsia" w:hAnsiTheme="minorEastAsia" w:cs="UDShinGoPro-Regular" w:hint="eastAsia"/>
          <w:kern w:val="0"/>
          <w:sz w:val="22"/>
          <w:szCs w:val="21"/>
        </w:rPr>
        <w:t>問</w:t>
      </w:r>
      <w:r w:rsidR="00C16549">
        <w:rPr>
          <w:rFonts w:asciiTheme="minorEastAsia" w:hAnsiTheme="minorEastAsia" w:cs="UDShinGoPro-Regular" w:hint="eastAsia"/>
          <w:kern w:val="0"/>
          <w:sz w:val="22"/>
          <w:szCs w:val="21"/>
        </w:rPr>
        <w:t>い合わせ</w:t>
      </w:r>
      <w:bookmarkStart w:id="0" w:name="_GoBack"/>
      <w:bookmarkEnd w:id="0"/>
      <w:r w:rsidRPr="00DF134C">
        <w:rPr>
          <w:rFonts w:asciiTheme="minorEastAsia" w:hAnsiTheme="minorEastAsia" w:cs="UDShinGoPro-Regular"/>
          <w:kern w:val="0"/>
          <w:sz w:val="22"/>
          <w:szCs w:val="21"/>
        </w:rPr>
        <w:t xml:space="preserve"> </w:t>
      </w:r>
      <w:r w:rsidR="00C16549">
        <w:rPr>
          <w:rFonts w:asciiTheme="minorEastAsia" w:hAnsiTheme="minorEastAsia" w:cs="UDShinGoPro-Regular" w:hint="eastAsia"/>
          <w:kern w:val="0"/>
          <w:sz w:val="22"/>
          <w:szCs w:val="21"/>
        </w:rPr>
        <w:t xml:space="preserve">健康推進課保健・地域医療担当　</w:t>
      </w:r>
      <w:r w:rsidRPr="00DF134C">
        <w:rPr>
          <w:rFonts w:asciiTheme="minorEastAsia" w:hAnsiTheme="minorEastAsia" w:cs="UDShinGoPro-Regular"/>
          <w:kern w:val="0"/>
          <w:sz w:val="22"/>
          <w:szCs w:val="21"/>
        </w:rPr>
        <w:t xml:space="preserve"> </w:t>
      </w:r>
      <w:r w:rsidRPr="00DF134C">
        <w:rPr>
          <w:rFonts w:asciiTheme="minorEastAsia" w:hAnsiTheme="minorEastAsia" w:cs="UDShinGoPro-Regular" w:hint="eastAsia"/>
          <w:kern w:val="0"/>
          <w:sz w:val="22"/>
          <w:szCs w:val="21"/>
        </w:rPr>
        <w:t>23-</w:t>
      </w:r>
      <w:r w:rsidRPr="00DF134C">
        <w:rPr>
          <w:rFonts w:asciiTheme="minorEastAsia" w:hAnsiTheme="minorEastAsia" w:cs="UDShinGoPro-Regular"/>
          <w:kern w:val="0"/>
          <w:sz w:val="22"/>
          <w:szCs w:val="21"/>
        </w:rPr>
        <w:t>5311</w:t>
      </w:r>
    </w:p>
    <w:p w:rsidR="00981C9A" w:rsidRPr="00981C9A" w:rsidRDefault="00981C9A" w:rsidP="00981C9A">
      <w:pPr>
        <w:autoSpaceDE w:val="0"/>
        <w:autoSpaceDN w:val="0"/>
        <w:adjustRightInd w:val="0"/>
        <w:jc w:val="left"/>
        <w:rPr>
          <w:rFonts w:asciiTheme="minorEastAsia" w:hAnsiTheme="minorEastAsia" w:cs="UDReiminPro-Light"/>
          <w:color w:val="000000"/>
          <w:kern w:val="0"/>
          <w:sz w:val="22"/>
        </w:rPr>
      </w:pPr>
      <w:r w:rsidRPr="00981C9A">
        <w:rPr>
          <w:rFonts w:asciiTheme="minorEastAsia" w:hAnsiTheme="minorEastAsia" w:cs="UDReiminPro-Light" w:hint="eastAsia"/>
          <w:color w:val="000000"/>
          <w:kern w:val="0"/>
          <w:sz w:val="22"/>
        </w:rPr>
        <w:t xml:space="preserve">　救急医療の適正な受診が地域医療を守ります。大崎市の救急医療の問題点について考えてみましょう。</w:t>
      </w:r>
    </w:p>
    <w:p w:rsidR="00981C9A" w:rsidRPr="00981C9A" w:rsidRDefault="00981C9A" w:rsidP="00981C9A">
      <w:pPr>
        <w:autoSpaceDE w:val="0"/>
        <w:autoSpaceDN w:val="0"/>
        <w:adjustRightInd w:val="0"/>
        <w:jc w:val="left"/>
        <w:rPr>
          <w:rFonts w:asciiTheme="minorEastAsia" w:hAnsiTheme="minorEastAsia" w:cs="UDShinGoPro-Regular"/>
          <w:b/>
          <w:kern w:val="0"/>
          <w:sz w:val="22"/>
        </w:rPr>
      </w:pPr>
      <w:r w:rsidRPr="00981C9A">
        <w:rPr>
          <w:rFonts w:asciiTheme="minorEastAsia" w:hAnsiTheme="minorEastAsia" w:cs="UDReiminPro-Light" w:hint="eastAsia"/>
          <w:b/>
          <w:kern w:val="0"/>
          <w:sz w:val="22"/>
        </w:rPr>
        <w:t>■</w:t>
      </w:r>
      <w:r w:rsidRPr="00981C9A">
        <w:rPr>
          <w:rFonts w:asciiTheme="minorEastAsia" w:hAnsiTheme="minorEastAsia" w:cs="UDShinGoPro-Regular" w:hint="eastAsia"/>
          <w:b/>
          <w:kern w:val="0"/>
          <w:sz w:val="22"/>
        </w:rPr>
        <w:t>救急医療の問題点</w:t>
      </w:r>
    </w:p>
    <w:p w:rsidR="00981C9A" w:rsidRPr="00981C9A" w:rsidRDefault="00981C9A" w:rsidP="00981C9A">
      <w:pPr>
        <w:autoSpaceDE w:val="0"/>
        <w:autoSpaceDN w:val="0"/>
        <w:adjustRightInd w:val="0"/>
        <w:jc w:val="left"/>
        <w:rPr>
          <w:rFonts w:asciiTheme="minorEastAsia" w:hAnsiTheme="minorEastAsia" w:cs="UDReiminPro-Light"/>
          <w:color w:val="000000"/>
          <w:kern w:val="0"/>
          <w:sz w:val="22"/>
        </w:rPr>
      </w:pPr>
      <w:r w:rsidRPr="00981C9A">
        <w:rPr>
          <w:rFonts w:asciiTheme="minorEastAsia" w:hAnsiTheme="minorEastAsia" w:cs="UDReiminPro-Light" w:hint="eastAsia"/>
          <w:color w:val="000000"/>
          <w:kern w:val="0"/>
          <w:sz w:val="22"/>
        </w:rPr>
        <w:t xml:space="preserve">　市には、重篤な患者を対象に高度な処置を行う、大崎市民病院救命救急センターがあります。センターでは、救急車で来院した人や、早急な処置が必要な人を優先に診療しています。</w:t>
      </w:r>
    </w:p>
    <w:p w:rsidR="00981C9A" w:rsidRPr="00981C9A" w:rsidRDefault="00981C9A" w:rsidP="00981C9A">
      <w:pPr>
        <w:autoSpaceDE w:val="0"/>
        <w:autoSpaceDN w:val="0"/>
        <w:adjustRightInd w:val="0"/>
        <w:jc w:val="left"/>
        <w:rPr>
          <w:rFonts w:asciiTheme="minorEastAsia" w:hAnsiTheme="minorEastAsia" w:cs="UDReiminPro-Light"/>
          <w:color w:val="000000"/>
          <w:kern w:val="0"/>
          <w:sz w:val="22"/>
        </w:rPr>
      </w:pPr>
      <w:r w:rsidRPr="00981C9A">
        <w:rPr>
          <w:rFonts w:asciiTheme="minorEastAsia" w:hAnsiTheme="minorEastAsia" w:cs="UDReiminPro-Light" w:hint="eastAsia"/>
          <w:color w:val="000000"/>
          <w:kern w:val="0"/>
          <w:sz w:val="22"/>
        </w:rPr>
        <w:t xml:space="preserve">　ところが、センターに訪れる人のうち、軽症患者は６</w:t>
      </w:r>
      <w:r w:rsidRPr="00981C9A">
        <w:rPr>
          <w:rFonts w:asciiTheme="minorEastAsia" w:hAnsiTheme="minorEastAsia" w:cs="UDReiminPro-Light"/>
          <w:color w:val="000000"/>
          <w:kern w:val="0"/>
          <w:sz w:val="22"/>
        </w:rPr>
        <w:t xml:space="preserve"> </w:t>
      </w:r>
      <w:r w:rsidRPr="00981C9A">
        <w:rPr>
          <w:rFonts w:asciiTheme="minorEastAsia" w:hAnsiTheme="minorEastAsia" w:cs="UDReiminPro-Light" w:hint="eastAsia"/>
          <w:color w:val="000000"/>
          <w:kern w:val="0"/>
          <w:sz w:val="22"/>
        </w:rPr>
        <w:t>割近くに上ります。緊急性がない軽症患者が訪れると、一刻を争う重篤な患者への対応が遅れる恐れがあります。</w:t>
      </w:r>
    </w:p>
    <w:p w:rsidR="00981C9A" w:rsidRPr="00981C9A" w:rsidRDefault="00981C9A" w:rsidP="00981C9A">
      <w:pPr>
        <w:autoSpaceDE w:val="0"/>
        <w:autoSpaceDN w:val="0"/>
        <w:adjustRightInd w:val="0"/>
        <w:jc w:val="left"/>
        <w:rPr>
          <w:rFonts w:asciiTheme="minorEastAsia" w:hAnsiTheme="minorEastAsia" w:cs="UDReiminPro-Light"/>
          <w:color w:val="000000"/>
          <w:kern w:val="0"/>
          <w:sz w:val="22"/>
        </w:rPr>
      </w:pPr>
      <w:r w:rsidRPr="00981C9A">
        <w:rPr>
          <w:rFonts w:asciiTheme="minorEastAsia" w:hAnsiTheme="minorEastAsia" w:cs="UDReiminPro-Light" w:hint="eastAsia"/>
          <w:color w:val="000000"/>
          <w:kern w:val="0"/>
          <w:sz w:val="22"/>
        </w:rPr>
        <w:t xml:space="preserve">　また、医療従事者の負担を増大させることになり、翌日以降の診療にも差し支えることがあります。</w:t>
      </w:r>
    </w:p>
    <w:p w:rsidR="00981C9A" w:rsidRPr="00981C9A" w:rsidRDefault="00981C9A" w:rsidP="00981C9A">
      <w:pPr>
        <w:autoSpaceDE w:val="0"/>
        <w:autoSpaceDN w:val="0"/>
        <w:adjustRightInd w:val="0"/>
        <w:jc w:val="left"/>
        <w:rPr>
          <w:rFonts w:asciiTheme="minorEastAsia" w:hAnsiTheme="minorEastAsia" w:cs="UDReiminPro-Light"/>
          <w:color w:val="000000"/>
          <w:kern w:val="0"/>
          <w:sz w:val="22"/>
        </w:rPr>
      </w:pPr>
      <w:r w:rsidRPr="00981C9A">
        <w:rPr>
          <w:rFonts w:asciiTheme="minorEastAsia" w:hAnsiTheme="minorEastAsia" w:cs="UDReiminPro-Light" w:hint="eastAsia"/>
          <w:color w:val="000000"/>
          <w:kern w:val="0"/>
          <w:sz w:val="22"/>
        </w:rPr>
        <w:t xml:space="preserve">　重篤な患者がすぐに治療を受けられるよう、軽症患者はかかりつけ医や休日当番医、大崎市夜間急患センターを受診しましょう。</w:t>
      </w:r>
    </w:p>
    <w:p w:rsidR="00981C9A" w:rsidRPr="00981C9A" w:rsidRDefault="00981C9A" w:rsidP="00981C9A">
      <w:pPr>
        <w:autoSpaceDE w:val="0"/>
        <w:autoSpaceDN w:val="0"/>
        <w:adjustRightInd w:val="0"/>
        <w:jc w:val="left"/>
        <w:rPr>
          <w:rFonts w:asciiTheme="minorEastAsia" w:hAnsiTheme="minorEastAsia" w:cs="UDShinGoPro-Regular"/>
          <w:b/>
          <w:color w:val="000000"/>
          <w:kern w:val="0"/>
          <w:sz w:val="22"/>
        </w:rPr>
      </w:pPr>
      <w:r w:rsidRPr="00981C9A">
        <w:rPr>
          <w:rFonts w:asciiTheme="minorEastAsia" w:hAnsiTheme="minorEastAsia" w:cs="UDReiminPro-Light" w:hint="eastAsia"/>
          <w:b/>
          <w:kern w:val="0"/>
          <w:sz w:val="22"/>
        </w:rPr>
        <w:t>■</w:t>
      </w:r>
      <w:r w:rsidRPr="00981C9A">
        <w:rPr>
          <w:rFonts w:asciiTheme="minorEastAsia" w:hAnsiTheme="minorEastAsia" w:cs="UDShinGoPro-Regular" w:hint="eastAsia"/>
          <w:b/>
          <w:kern w:val="0"/>
          <w:sz w:val="22"/>
        </w:rPr>
        <w:t>急な病気やけがのとき</w:t>
      </w:r>
    </w:p>
    <w:p w:rsidR="00981C9A" w:rsidRPr="00981C9A" w:rsidRDefault="00981C9A" w:rsidP="00981C9A">
      <w:pPr>
        <w:autoSpaceDE w:val="0"/>
        <w:autoSpaceDN w:val="0"/>
        <w:adjustRightInd w:val="0"/>
        <w:jc w:val="left"/>
        <w:rPr>
          <w:rFonts w:asciiTheme="minorEastAsia" w:hAnsiTheme="minorEastAsia" w:cs="UDReiminPro-Light"/>
          <w:color w:val="000000"/>
          <w:kern w:val="0"/>
          <w:sz w:val="22"/>
        </w:rPr>
      </w:pPr>
      <w:r w:rsidRPr="00981C9A">
        <w:rPr>
          <w:rFonts w:asciiTheme="minorEastAsia" w:hAnsiTheme="minorEastAsia" w:cs="UDReiminPro-Light" w:hint="eastAsia"/>
          <w:color w:val="000000"/>
          <w:kern w:val="0"/>
          <w:sz w:val="22"/>
        </w:rPr>
        <w:t xml:space="preserve">　月曜日から土曜日の夜間は大崎市夜間急患センターが、休日の昼間と夜間は大崎市医師会と加美郡医師会の休日当番医が診療を行っています。</w:t>
      </w:r>
    </w:p>
    <w:p w:rsidR="00981C9A" w:rsidRPr="00981C9A" w:rsidRDefault="00981C9A" w:rsidP="00981C9A">
      <w:pPr>
        <w:autoSpaceDE w:val="0"/>
        <w:autoSpaceDN w:val="0"/>
        <w:adjustRightInd w:val="0"/>
        <w:jc w:val="left"/>
        <w:rPr>
          <w:rFonts w:asciiTheme="minorEastAsia" w:hAnsiTheme="minorEastAsia" w:cs="UDReiminPro-Light"/>
          <w:color w:val="000000"/>
          <w:kern w:val="0"/>
          <w:sz w:val="22"/>
        </w:rPr>
      </w:pPr>
      <w:r w:rsidRPr="00981C9A">
        <w:rPr>
          <w:rFonts w:asciiTheme="minorEastAsia" w:hAnsiTheme="minorEastAsia" w:cs="UDReiminPro-Light" w:hint="eastAsia"/>
          <w:color w:val="000000"/>
          <w:kern w:val="0"/>
          <w:sz w:val="22"/>
        </w:rPr>
        <w:t xml:space="preserve">　また、夜間や休日の急な病気やけがにより、救急車を呼ぶべきか迷うときや、応急処置の方法が知りたいときに相談できる電話窓口は左記、または広報おおさきの</w:t>
      </w:r>
      <w:r w:rsidRPr="00981C9A">
        <w:rPr>
          <w:rFonts w:asciiTheme="minorEastAsia" w:hAnsiTheme="minorEastAsia" w:cs="UDReiminPro-Light"/>
          <w:color w:val="000000"/>
          <w:kern w:val="0"/>
          <w:sz w:val="22"/>
        </w:rPr>
        <w:t>27</w:t>
      </w:r>
      <w:r w:rsidRPr="00981C9A">
        <w:rPr>
          <w:rFonts w:asciiTheme="minorEastAsia" w:hAnsiTheme="minorEastAsia" w:cs="UDReiminPro-Light" w:hint="eastAsia"/>
          <w:color w:val="000000"/>
          <w:kern w:val="0"/>
          <w:sz w:val="22"/>
        </w:rPr>
        <w:t>ページに掲載しています。</w:t>
      </w:r>
    </w:p>
    <w:p w:rsidR="00981C9A" w:rsidRPr="00981C9A" w:rsidRDefault="00981C9A" w:rsidP="00981C9A">
      <w:pPr>
        <w:autoSpaceDE w:val="0"/>
        <w:autoSpaceDN w:val="0"/>
        <w:adjustRightInd w:val="0"/>
        <w:jc w:val="left"/>
        <w:rPr>
          <w:rFonts w:asciiTheme="minorEastAsia" w:hAnsiTheme="minorEastAsia" w:cs="UDReiminPro-Light" w:hint="eastAsia"/>
          <w:color w:val="000000"/>
          <w:kern w:val="0"/>
          <w:sz w:val="22"/>
        </w:rPr>
      </w:pPr>
      <w:r w:rsidRPr="00981C9A">
        <w:rPr>
          <w:rFonts w:asciiTheme="minorEastAsia" w:hAnsiTheme="minorEastAsia" w:cs="UDReiminPro-Light" w:hint="eastAsia"/>
          <w:color w:val="000000"/>
          <w:kern w:val="0"/>
          <w:sz w:val="22"/>
        </w:rPr>
        <w:t xml:space="preserve">　限りある医療資源の有効活用のため、適正受診に理解と協力をお願いします。</w:t>
      </w:r>
    </w:p>
    <w:p w:rsidR="00DF134C" w:rsidRDefault="00DF134C" w:rsidP="007E6255">
      <w:pPr>
        <w:autoSpaceDE w:val="0"/>
        <w:autoSpaceDN w:val="0"/>
        <w:adjustRightInd w:val="0"/>
        <w:jc w:val="left"/>
        <w:rPr>
          <w:rFonts w:asciiTheme="minorEastAsia" w:hAnsiTheme="minorEastAsia" w:cs="UDShinGoPro-Regular" w:hint="eastAsia"/>
          <w:b/>
          <w:kern w:val="0"/>
          <w:sz w:val="22"/>
          <w:szCs w:val="18"/>
        </w:rPr>
      </w:pPr>
    </w:p>
    <w:p w:rsidR="00981C9A" w:rsidRPr="00DF134C" w:rsidRDefault="00DF134C" w:rsidP="007E6255">
      <w:pPr>
        <w:autoSpaceDE w:val="0"/>
        <w:autoSpaceDN w:val="0"/>
        <w:adjustRightInd w:val="0"/>
        <w:jc w:val="left"/>
        <w:rPr>
          <w:rFonts w:asciiTheme="minorEastAsia" w:hAnsiTheme="minorEastAsia" w:cs="UDShinGoPro-Regular" w:hint="eastAsia"/>
          <w:b/>
          <w:kern w:val="0"/>
          <w:sz w:val="22"/>
          <w:szCs w:val="18"/>
        </w:rPr>
      </w:pPr>
      <w:r w:rsidRPr="00DF134C">
        <w:rPr>
          <w:rFonts w:asciiTheme="minorEastAsia" w:hAnsiTheme="minorEastAsia" w:cs="UDShinGoPro-Regular" w:hint="eastAsia"/>
          <w:b/>
          <w:kern w:val="0"/>
          <w:sz w:val="22"/>
          <w:szCs w:val="18"/>
        </w:rPr>
        <w:t>夜間相談窓口</w:t>
      </w:r>
    </w:p>
    <w:p w:rsidR="00DF134C" w:rsidRPr="00DF134C" w:rsidRDefault="00DF134C" w:rsidP="00DF134C">
      <w:pPr>
        <w:autoSpaceDE w:val="0"/>
        <w:autoSpaceDN w:val="0"/>
        <w:adjustRightInd w:val="0"/>
        <w:jc w:val="left"/>
        <w:rPr>
          <w:rFonts w:asciiTheme="minorEastAsia" w:hAnsiTheme="minorEastAsia" w:cs="UDShinMGoPro-Light"/>
          <w:color w:val="000000"/>
          <w:kern w:val="0"/>
          <w:sz w:val="22"/>
          <w:szCs w:val="18"/>
        </w:rPr>
      </w:pPr>
      <w:r w:rsidRPr="00DF134C">
        <w:rPr>
          <w:rFonts w:asciiTheme="minorEastAsia" w:hAnsiTheme="minorEastAsia" w:cs="DFMaruGothic-Lt-WINP-RKSJ-H" w:hint="eastAsia"/>
          <w:color w:val="000000"/>
          <w:kern w:val="0"/>
          <w:sz w:val="24"/>
          <w:szCs w:val="20"/>
        </w:rPr>
        <w:t xml:space="preserve">　</w:t>
      </w:r>
      <w:r w:rsidRPr="00DF134C">
        <w:rPr>
          <w:rFonts w:asciiTheme="minorEastAsia" w:hAnsiTheme="minorEastAsia" w:cs="UDShinMGoPro-Light" w:hint="eastAsia"/>
          <w:color w:val="000000"/>
          <w:kern w:val="0"/>
          <w:sz w:val="22"/>
          <w:szCs w:val="18"/>
        </w:rPr>
        <w:t>急病などで翌日に受診するか救急車を呼ぶか迷ったときは、相談してください。</w:t>
      </w:r>
    </w:p>
    <w:p w:rsidR="00DF134C" w:rsidRPr="00DF134C" w:rsidRDefault="00DF134C" w:rsidP="00DF134C">
      <w:pPr>
        <w:autoSpaceDE w:val="0"/>
        <w:autoSpaceDN w:val="0"/>
        <w:adjustRightInd w:val="0"/>
        <w:jc w:val="left"/>
        <w:rPr>
          <w:rFonts w:asciiTheme="minorEastAsia" w:hAnsiTheme="minorEastAsia" w:cs="UDShinGoPro-Regular"/>
          <w:color w:val="000000"/>
          <w:kern w:val="0"/>
          <w:sz w:val="22"/>
          <w:szCs w:val="18"/>
        </w:rPr>
      </w:pPr>
      <w:r w:rsidRPr="00DF134C">
        <w:rPr>
          <w:rFonts w:asciiTheme="minorEastAsia" w:hAnsiTheme="minorEastAsia" w:cs="UDShinGoPro-Regular" w:hint="eastAsia"/>
          <w:kern w:val="0"/>
          <w:sz w:val="22"/>
          <w:szCs w:val="18"/>
        </w:rPr>
        <w:t>▶</w:t>
      </w:r>
      <w:r w:rsidRPr="00DF134C">
        <w:rPr>
          <w:rFonts w:asciiTheme="minorEastAsia" w:hAnsiTheme="minorEastAsia" w:cs="UDShinGoPro-Regular" w:hint="eastAsia"/>
          <w:color w:val="000000"/>
          <w:kern w:val="0"/>
          <w:sz w:val="22"/>
          <w:szCs w:val="18"/>
        </w:rPr>
        <w:t>対象がおおむね</w:t>
      </w:r>
      <w:r w:rsidRPr="00DF134C">
        <w:rPr>
          <w:rFonts w:asciiTheme="minorEastAsia" w:hAnsiTheme="minorEastAsia" w:cs="UDShinGoPro-Regular"/>
          <w:color w:val="000000"/>
          <w:kern w:val="0"/>
          <w:sz w:val="22"/>
          <w:szCs w:val="18"/>
        </w:rPr>
        <w:t>15</w:t>
      </w:r>
      <w:r w:rsidRPr="00DF134C">
        <w:rPr>
          <w:rFonts w:asciiTheme="minorEastAsia" w:hAnsiTheme="minorEastAsia" w:cs="UDShinGoPro-Regular" w:hint="eastAsia"/>
          <w:color w:val="000000"/>
          <w:kern w:val="0"/>
          <w:sz w:val="22"/>
          <w:szCs w:val="18"/>
        </w:rPr>
        <w:t>歳以上の場合</w:t>
      </w:r>
    </w:p>
    <w:p w:rsidR="00DF134C" w:rsidRPr="00DF134C" w:rsidRDefault="00DF134C" w:rsidP="00DF134C">
      <w:pPr>
        <w:autoSpaceDE w:val="0"/>
        <w:autoSpaceDN w:val="0"/>
        <w:adjustRightInd w:val="0"/>
        <w:jc w:val="left"/>
        <w:rPr>
          <w:rFonts w:asciiTheme="minorEastAsia" w:hAnsiTheme="minorEastAsia" w:cs="UDShinMGoPro-Light"/>
          <w:color w:val="000000"/>
          <w:kern w:val="0"/>
          <w:sz w:val="22"/>
          <w:szCs w:val="18"/>
        </w:rPr>
      </w:pPr>
      <w:r w:rsidRPr="00DF134C">
        <w:rPr>
          <w:rFonts w:asciiTheme="minorEastAsia" w:hAnsiTheme="minorEastAsia" w:cs="DFMaruGothic-Lt-WINP-RKSJ-H" w:hint="eastAsia"/>
          <w:color w:val="000000"/>
          <w:kern w:val="0"/>
          <w:sz w:val="22"/>
          <w:szCs w:val="18"/>
        </w:rPr>
        <w:t xml:space="preserve">　</w:t>
      </w:r>
      <w:r w:rsidRPr="00DF134C">
        <w:rPr>
          <w:rFonts w:asciiTheme="minorEastAsia" w:hAnsiTheme="minorEastAsia" w:cs="UDShinGoPro-Regular" w:hint="eastAsia"/>
          <w:color w:val="000000"/>
          <w:kern w:val="0"/>
          <w:sz w:val="22"/>
          <w:szCs w:val="18"/>
        </w:rPr>
        <w:t>おとな救急電話相談</w:t>
      </w:r>
      <w:r w:rsidRPr="00DF134C">
        <w:rPr>
          <w:rFonts w:asciiTheme="minorEastAsia" w:hAnsiTheme="minorEastAsia" w:cs="DFHSGothic-W3-WINP-RKSJ-H" w:hint="eastAsia"/>
          <w:color w:val="000000"/>
          <w:kern w:val="0"/>
          <w:sz w:val="22"/>
          <w:szCs w:val="18"/>
        </w:rPr>
        <w:t xml:space="preserve">　</w:t>
      </w:r>
      <w:r w:rsidRPr="00DF134C">
        <w:rPr>
          <w:rFonts w:asciiTheme="minorEastAsia" w:hAnsiTheme="minorEastAsia" w:cs="UDShinMGoPro-Light"/>
          <w:color w:val="000000"/>
          <w:kern w:val="0"/>
          <w:sz w:val="22"/>
          <w:szCs w:val="18"/>
        </w:rPr>
        <w:t>#7119</w:t>
      </w:r>
    </w:p>
    <w:p w:rsidR="00DF134C" w:rsidRPr="00DF134C" w:rsidRDefault="00DF134C" w:rsidP="00DF134C">
      <w:pPr>
        <w:autoSpaceDE w:val="0"/>
        <w:autoSpaceDN w:val="0"/>
        <w:adjustRightInd w:val="0"/>
        <w:jc w:val="left"/>
        <w:rPr>
          <w:rFonts w:asciiTheme="minorEastAsia" w:hAnsiTheme="minorEastAsia" w:cs="UDShinMGoPro-Light"/>
          <w:color w:val="000000"/>
          <w:kern w:val="0"/>
          <w:sz w:val="22"/>
          <w:szCs w:val="18"/>
        </w:rPr>
      </w:pPr>
      <w:r w:rsidRPr="00DF134C">
        <w:rPr>
          <w:rFonts w:asciiTheme="minorEastAsia" w:hAnsiTheme="minorEastAsia" w:cs="DFHSGothic-W3-WINP-RKSJ-H" w:hint="eastAsia"/>
          <w:color w:val="000000"/>
          <w:kern w:val="0"/>
          <w:sz w:val="22"/>
          <w:szCs w:val="18"/>
        </w:rPr>
        <w:t xml:space="preserve">　</w:t>
      </w:r>
      <w:r w:rsidRPr="00DF134C">
        <w:rPr>
          <w:rFonts w:asciiTheme="minorEastAsia" w:hAnsiTheme="minorEastAsia" w:cs="UDShinGoPro-Regular" w:hint="eastAsia"/>
          <w:color w:val="000000"/>
          <w:kern w:val="0"/>
          <w:sz w:val="22"/>
          <w:szCs w:val="18"/>
        </w:rPr>
        <w:t>受付時間</w:t>
      </w:r>
      <w:r w:rsidRPr="00DF134C">
        <w:rPr>
          <w:rFonts w:asciiTheme="minorEastAsia" w:hAnsiTheme="minorEastAsia" w:cs="DFMaruGothic-Lt-WINP-RKSJ-H" w:hint="eastAsia"/>
          <w:color w:val="000000"/>
          <w:kern w:val="0"/>
          <w:sz w:val="22"/>
          <w:szCs w:val="18"/>
        </w:rPr>
        <w:t xml:space="preserve">　</w:t>
      </w:r>
      <w:r w:rsidRPr="00DF134C">
        <w:rPr>
          <w:rFonts w:asciiTheme="minorEastAsia" w:hAnsiTheme="minorEastAsia" w:cs="UDShinMGoPro-Light" w:hint="eastAsia"/>
          <w:color w:val="000000"/>
          <w:kern w:val="0"/>
          <w:sz w:val="22"/>
          <w:szCs w:val="18"/>
        </w:rPr>
        <w:t>月～金曜日</w:t>
      </w:r>
      <w:r w:rsidRPr="00DF134C">
        <w:rPr>
          <w:rFonts w:asciiTheme="minorEastAsia" w:hAnsiTheme="minorEastAsia" w:cs="UDShinMGoPro-Light"/>
          <w:color w:val="000000"/>
          <w:kern w:val="0"/>
          <w:sz w:val="22"/>
          <w:szCs w:val="18"/>
        </w:rPr>
        <w:t>19:00</w:t>
      </w:r>
      <w:r w:rsidRPr="00DF134C">
        <w:rPr>
          <w:rFonts w:asciiTheme="minorEastAsia" w:hAnsiTheme="minorEastAsia" w:cs="UDShinMGoPro-Light" w:hint="eastAsia"/>
          <w:color w:val="000000"/>
          <w:kern w:val="0"/>
          <w:sz w:val="22"/>
          <w:szCs w:val="18"/>
        </w:rPr>
        <w:t>～翌朝</w:t>
      </w:r>
      <w:r w:rsidRPr="00DF134C">
        <w:rPr>
          <w:rFonts w:asciiTheme="minorEastAsia" w:hAnsiTheme="minorEastAsia" w:cs="UDShinMGoPro-Light"/>
          <w:color w:val="000000"/>
          <w:kern w:val="0"/>
          <w:sz w:val="22"/>
          <w:szCs w:val="18"/>
        </w:rPr>
        <w:t>8:00</w:t>
      </w:r>
      <w:r w:rsidRPr="00DF134C">
        <w:rPr>
          <w:rFonts w:asciiTheme="minorEastAsia" w:hAnsiTheme="minorEastAsia" w:cs="UDShinMGoPro-Light" w:hint="eastAsia"/>
          <w:color w:val="000000"/>
          <w:kern w:val="0"/>
          <w:sz w:val="22"/>
          <w:szCs w:val="18"/>
        </w:rPr>
        <w:t>、土曜日</w:t>
      </w:r>
    </w:p>
    <w:p w:rsidR="00DF134C" w:rsidRPr="00DF134C" w:rsidRDefault="00DF134C" w:rsidP="00DF134C">
      <w:pPr>
        <w:autoSpaceDE w:val="0"/>
        <w:autoSpaceDN w:val="0"/>
        <w:adjustRightInd w:val="0"/>
        <w:jc w:val="left"/>
        <w:rPr>
          <w:rFonts w:asciiTheme="minorEastAsia" w:hAnsiTheme="minorEastAsia" w:cs="UDShinMGoPro-Light"/>
          <w:color w:val="000000"/>
          <w:kern w:val="0"/>
          <w:sz w:val="22"/>
          <w:szCs w:val="18"/>
        </w:rPr>
      </w:pPr>
      <w:r w:rsidRPr="00DF134C">
        <w:rPr>
          <w:rFonts w:asciiTheme="minorEastAsia" w:hAnsiTheme="minorEastAsia" w:cs="UDShinMGoPro-Light" w:hint="eastAsia"/>
          <w:color w:val="000000"/>
          <w:kern w:val="0"/>
          <w:sz w:val="22"/>
          <w:szCs w:val="18"/>
        </w:rPr>
        <w:t xml:space="preserve">　</w:t>
      </w:r>
      <w:r w:rsidRPr="00DF134C">
        <w:rPr>
          <w:rFonts w:asciiTheme="minorEastAsia" w:hAnsiTheme="minorEastAsia" w:cs="UDShinMGoPro-Light"/>
          <w:color w:val="000000"/>
          <w:kern w:val="0"/>
          <w:sz w:val="22"/>
          <w:szCs w:val="18"/>
        </w:rPr>
        <w:t>14:00</w:t>
      </w:r>
      <w:r w:rsidRPr="00DF134C">
        <w:rPr>
          <w:rFonts w:asciiTheme="minorEastAsia" w:hAnsiTheme="minorEastAsia" w:cs="UDShinMGoPro-Light" w:hint="eastAsia"/>
          <w:color w:val="000000"/>
          <w:kern w:val="0"/>
          <w:sz w:val="22"/>
          <w:szCs w:val="18"/>
        </w:rPr>
        <w:t>～翌朝</w:t>
      </w:r>
      <w:r w:rsidRPr="00DF134C">
        <w:rPr>
          <w:rFonts w:asciiTheme="minorEastAsia" w:hAnsiTheme="minorEastAsia" w:cs="UDShinMGoPro-Light"/>
          <w:color w:val="000000"/>
          <w:kern w:val="0"/>
          <w:sz w:val="22"/>
          <w:szCs w:val="18"/>
        </w:rPr>
        <w:t>8:00</w:t>
      </w:r>
      <w:r w:rsidRPr="00DF134C">
        <w:rPr>
          <w:rFonts w:asciiTheme="minorEastAsia" w:hAnsiTheme="minorEastAsia" w:cs="UDShinMGoPro-Light" w:hint="eastAsia"/>
          <w:color w:val="000000"/>
          <w:kern w:val="0"/>
          <w:sz w:val="22"/>
          <w:szCs w:val="18"/>
        </w:rPr>
        <w:t>、日曜・祝日</w:t>
      </w:r>
      <w:r w:rsidRPr="00DF134C">
        <w:rPr>
          <w:rFonts w:asciiTheme="minorEastAsia" w:hAnsiTheme="minorEastAsia" w:cs="UDShinMGoPro-Light"/>
          <w:color w:val="000000"/>
          <w:kern w:val="0"/>
          <w:sz w:val="22"/>
          <w:szCs w:val="18"/>
        </w:rPr>
        <w:t>8:00</w:t>
      </w:r>
      <w:r w:rsidRPr="00DF134C">
        <w:rPr>
          <w:rFonts w:asciiTheme="minorEastAsia" w:hAnsiTheme="minorEastAsia" w:cs="UDShinMGoPro-Light" w:hint="eastAsia"/>
          <w:color w:val="000000"/>
          <w:kern w:val="0"/>
          <w:sz w:val="22"/>
          <w:szCs w:val="18"/>
        </w:rPr>
        <w:t>～翌朝</w:t>
      </w:r>
      <w:r w:rsidRPr="00DF134C">
        <w:rPr>
          <w:rFonts w:asciiTheme="minorEastAsia" w:hAnsiTheme="minorEastAsia" w:cs="UDShinMGoPro-Light"/>
          <w:color w:val="000000"/>
          <w:kern w:val="0"/>
          <w:sz w:val="22"/>
          <w:szCs w:val="18"/>
        </w:rPr>
        <w:t>8:00</w:t>
      </w:r>
    </w:p>
    <w:p w:rsidR="00DF134C" w:rsidRPr="00DF134C" w:rsidRDefault="00DF134C" w:rsidP="00DF134C">
      <w:pPr>
        <w:autoSpaceDE w:val="0"/>
        <w:autoSpaceDN w:val="0"/>
        <w:adjustRightInd w:val="0"/>
        <w:jc w:val="left"/>
        <w:rPr>
          <w:rFonts w:asciiTheme="minorEastAsia" w:hAnsiTheme="minorEastAsia" w:cs="UDShinGoPro-Regular"/>
          <w:color w:val="000000"/>
          <w:kern w:val="0"/>
          <w:sz w:val="22"/>
          <w:szCs w:val="18"/>
        </w:rPr>
      </w:pPr>
      <w:r w:rsidRPr="00DF134C">
        <w:rPr>
          <w:rFonts w:asciiTheme="minorEastAsia" w:hAnsiTheme="minorEastAsia" w:cs="UDShinGoPro-Regular" w:hint="eastAsia"/>
          <w:kern w:val="0"/>
          <w:sz w:val="22"/>
          <w:szCs w:val="18"/>
        </w:rPr>
        <w:t>▶</w:t>
      </w:r>
      <w:r w:rsidRPr="00DF134C">
        <w:rPr>
          <w:rFonts w:asciiTheme="minorEastAsia" w:hAnsiTheme="minorEastAsia" w:cs="UDShinGoPro-Regular" w:hint="eastAsia"/>
          <w:color w:val="000000"/>
          <w:kern w:val="0"/>
          <w:sz w:val="22"/>
          <w:szCs w:val="18"/>
        </w:rPr>
        <w:t>対象が</w:t>
      </w:r>
      <w:r w:rsidRPr="00DF134C">
        <w:rPr>
          <w:rFonts w:asciiTheme="minorEastAsia" w:hAnsiTheme="minorEastAsia" w:cs="UDShinGoPro-Regular"/>
          <w:color w:val="000000"/>
          <w:kern w:val="0"/>
          <w:sz w:val="22"/>
          <w:szCs w:val="18"/>
        </w:rPr>
        <w:t>15</w:t>
      </w:r>
      <w:r w:rsidRPr="00DF134C">
        <w:rPr>
          <w:rFonts w:asciiTheme="minorEastAsia" w:hAnsiTheme="minorEastAsia" w:cs="UDShinGoPro-Regular" w:hint="eastAsia"/>
          <w:color w:val="000000"/>
          <w:kern w:val="0"/>
          <w:sz w:val="22"/>
          <w:szCs w:val="18"/>
        </w:rPr>
        <w:t>歳未満の場合</w:t>
      </w:r>
    </w:p>
    <w:p w:rsidR="00DF134C" w:rsidRPr="00DF134C" w:rsidRDefault="00DF134C" w:rsidP="00DF134C">
      <w:pPr>
        <w:autoSpaceDE w:val="0"/>
        <w:autoSpaceDN w:val="0"/>
        <w:adjustRightInd w:val="0"/>
        <w:jc w:val="left"/>
        <w:rPr>
          <w:rFonts w:asciiTheme="minorEastAsia" w:hAnsiTheme="minorEastAsia" w:cs="UDShinMGoPro-Light"/>
          <w:color w:val="000000"/>
          <w:kern w:val="0"/>
          <w:sz w:val="22"/>
          <w:szCs w:val="18"/>
        </w:rPr>
      </w:pPr>
      <w:r w:rsidRPr="00DF134C">
        <w:rPr>
          <w:rFonts w:asciiTheme="minorEastAsia" w:hAnsiTheme="minorEastAsia" w:cs="DFMaruGothic-Lt-WINP-RKSJ-H" w:hint="eastAsia"/>
          <w:color w:val="000000"/>
          <w:kern w:val="0"/>
          <w:sz w:val="22"/>
          <w:szCs w:val="18"/>
        </w:rPr>
        <w:t xml:space="preserve">　</w:t>
      </w:r>
      <w:r w:rsidRPr="00DF134C">
        <w:rPr>
          <w:rFonts w:asciiTheme="minorEastAsia" w:hAnsiTheme="minorEastAsia" w:cs="UDShinGoPro-Regular" w:hint="eastAsia"/>
          <w:color w:val="000000"/>
          <w:kern w:val="0"/>
          <w:sz w:val="22"/>
          <w:szCs w:val="18"/>
        </w:rPr>
        <w:t>こども夜間安心コール</w:t>
      </w:r>
      <w:r w:rsidRPr="00DF134C">
        <w:rPr>
          <w:rFonts w:asciiTheme="minorEastAsia" w:hAnsiTheme="minorEastAsia" w:cs="UDShinGoPro-Regular"/>
          <w:color w:val="000000"/>
          <w:kern w:val="0"/>
          <w:sz w:val="22"/>
          <w:szCs w:val="18"/>
        </w:rPr>
        <w:t xml:space="preserve"> </w:t>
      </w:r>
      <w:r w:rsidRPr="00DF134C">
        <w:rPr>
          <w:rFonts w:asciiTheme="minorEastAsia" w:hAnsiTheme="minorEastAsia" w:cs="UDShinMGoPro-Light"/>
          <w:color w:val="000000"/>
          <w:kern w:val="0"/>
          <w:sz w:val="22"/>
          <w:szCs w:val="18"/>
        </w:rPr>
        <w:t>#8000</w:t>
      </w:r>
    </w:p>
    <w:p w:rsidR="00DF134C" w:rsidRDefault="00DF134C" w:rsidP="00DF134C">
      <w:pPr>
        <w:autoSpaceDE w:val="0"/>
        <w:autoSpaceDN w:val="0"/>
        <w:adjustRightInd w:val="0"/>
        <w:jc w:val="left"/>
        <w:rPr>
          <w:rFonts w:asciiTheme="minorEastAsia" w:hAnsiTheme="minorEastAsia" w:cs="DFMaruGothic-Lt-WINP-RKSJ-H" w:hint="eastAsia"/>
          <w:color w:val="000000"/>
          <w:kern w:val="0"/>
          <w:sz w:val="22"/>
          <w:szCs w:val="18"/>
        </w:rPr>
      </w:pPr>
      <w:r w:rsidRPr="00DF134C">
        <w:rPr>
          <w:rFonts w:asciiTheme="minorEastAsia" w:hAnsiTheme="minorEastAsia" w:cs="DFHSGothic-W3-WINP-RKSJ-H" w:hint="eastAsia"/>
          <w:color w:val="000000"/>
          <w:kern w:val="0"/>
          <w:sz w:val="22"/>
          <w:szCs w:val="18"/>
        </w:rPr>
        <w:t xml:space="preserve">　</w:t>
      </w:r>
      <w:r w:rsidRPr="00DF134C">
        <w:rPr>
          <w:rFonts w:asciiTheme="minorEastAsia" w:hAnsiTheme="minorEastAsia" w:cs="UDShinGoPro-Regular" w:hint="eastAsia"/>
          <w:color w:val="000000"/>
          <w:kern w:val="0"/>
          <w:sz w:val="22"/>
          <w:szCs w:val="18"/>
        </w:rPr>
        <w:t>受付時間</w:t>
      </w:r>
      <w:r w:rsidRPr="00DF134C">
        <w:rPr>
          <w:rFonts w:asciiTheme="minorEastAsia" w:hAnsiTheme="minorEastAsia" w:cs="DFMaruGothic-Lt-WINP-RKSJ-H" w:hint="eastAsia"/>
          <w:color w:val="000000"/>
          <w:kern w:val="0"/>
          <w:sz w:val="22"/>
          <w:szCs w:val="18"/>
        </w:rPr>
        <w:t xml:space="preserve">　</w:t>
      </w:r>
      <w:r w:rsidRPr="00DF134C">
        <w:rPr>
          <w:rFonts w:asciiTheme="minorEastAsia" w:hAnsiTheme="minorEastAsia" w:cs="DFMaruGothic-Lt-WINP-RKSJ-H"/>
          <w:color w:val="000000"/>
          <w:kern w:val="0"/>
          <w:sz w:val="22"/>
          <w:szCs w:val="18"/>
        </w:rPr>
        <w:t>19:00</w:t>
      </w:r>
      <w:r w:rsidRPr="00DF134C">
        <w:rPr>
          <w:rFonts w:asciiTheme="minorEastAsia" w:hAnsiTheme="minorEastAsia" w:cs="DFMaruGothic-Lt-WINP-RKSJ-H" w:hint="eastAsia"/>
          <w:color w:val="000000"/>
          <w:kern w:val="0"/>
          <w:sz w:val="22"/>
          <w:szCs w:val="18"/>
        </w:rPr>
        <w:t>～翌朝</w:t>
      </w:r>
      <w:r w:rsidRPr="00DF134C">
        <w:rPr>
          <w:rFonts w:asciiTheme="minorEastAsia" w:hAnsiTheme="minorEastAsia" w:cs="DFMaruGothic-Lt-WINP-RKSJ-H"/>
          <w:color w:val="000000"/>
          <w:kern w:val="0"/>
          <w:sz w:val="22"/>
          <w:szCs w:val="18"/>
        </w:rPr>
        <w:t>8:00</w:t>
      </w:r>
    </w:p>
    <w:sectPr w:rsidR="00DF134C" w:rsidSect="009D2B4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25" w:rsidRDefault="002C1625" w:rsidP="00442EC2">
      <w:r>
        <w:separator/>
      </w:r>
    </w:p>
  </w:endnote>
  <w:endnote w:type="continuationSeparator" w:id="0">
    <w:p w:rsidR="002C1625" w:rsidRDefault="002C162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charset w:val="80"/>
    <w:family w:val="modern"/>
    <w:pitch w:val="variable"/>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ReiminPro-Light">
    <w:altName w:val="Arial Unicode MS"/>
    <w:panose1 w:val="00000000000000000000"/>
    <w:charset w:val="80"/>
    <w:family w:val="auto"/>
    <w:notTrueType/>
    <w:pitch w:val="default"/>
    <w:sig w:usb0="00000001" w:usb1="08070000" w:usb2="00000010" w:usb3="00000000" w:csb0="00020000" w:csb1="00000000"/>
  </w:font>
  <w:font w:name="A-OTF UD新ゴNT Pro R">
    <w:panose1 w:val="00000000000000000000"/>
    <w:charset w:val="80"/>
    <w:family w:val="swiss"/>
    <w:notTrueType/>
    <w:pitch w:val="variable"/>
    <w:sig w:usb0="00000283" w:usb1="08C71C11" w:usb2="00000012" w:usb3="00000000" w:csb0="00020005" w:csb1="00000000"/>
  </w:font>
  <w:font w:name="A-OTF UD新丸ゴ Pro L">
    <w:panose1 w:val="00000000000000000000"/>
    <w:charset w:val="80"/>
    <w:family w:val="swiss"/>
    <w:notTrueType/>
    <w:pitch w:val="variable"/>
    <w:sig w:usb0="00000283" w:usb1="08C71C11" w:usb2="00000012" w:usb3="00000000" w:csb0="00020005" w:csb1="00000000"/>
  </w:font>
  <w:font w:name="A-OTF UD新ゴ Pro L">
    <w:panose1 w:val="00000000000000000000"/>
    <w:charset w:val="80"/>
    <w:family w:val="swiss"/>
    <w:notTrueType/>
    <w:pitch w:val="variable"/>
    <w:sig w:usb0="00000283" w:usb1="08C71C11" w:usb2="00000012" w:usb3="00000000" w:csb0="00020005" w:csb1="00000000"/>
  </w:font>
  <w:font w:name="UDShinMGoPro-Light">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25" w:rsidRDefault="002C1625" w:rsidP="00442EC2">
      <w:r>
        <w:separator/>
      </w:r>
    </w:p>
  </w:footnote>
  <w:footnote w:type="continuationSeparator" w:id="0">
    <w:p w:rsidR="002C1625" w:rsidRDefault="002C1625"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5B9"/>
    <w:multiLevelType w:val="hybridMultilevel"/>
    <w:tmpl w:val="928440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945B6A"/>
    <w:multiLevelType w:val="hybridMultilevel"/>
    <w:tmpl w:val="E08299DC"/>
    <w:lvl w:ilvl="0" w:tplc="418A9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7695"/>
    <w:rsid w:val="000301AE"/>
    <w:rsid w:val="0009185D"/>
    <w:rsid w:val="000C0182"/>
    <w:rsid w:val="000C62C0"/>
    <w:rsid w:val="000D132F"/>
    <w:rsid w:val="000D5E49"/>
    <w:rsid w:val="00125226"/>
    <w:rsid w:val="001622AA"/>
    <w:rsid w:val="0017057D"/>
    <w:rsid w:val="00193A44"/>
    <w:rsid w:val="001A1FBE"/>
    <w:rsid w:val="001A6B8E"/>
    <w:rsid w:val="001F683E"/>
    <w:rsid w:val="00216E75"/>
    <w:rsid w:val="00216F58"/>
    <w:rsid w:val="002277D8"/>
    <w:rsid w:val="00260285"/>
    <w:rsid w:val="0027253A"/>
    <w:rsid w:val="002C1625"/>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00A9B"/>
    <w:rsid w:val="0053792D"/>
    <w:rsid w:val="00542733"/>
    <w:rsid w:val="00546AA5"/>
    <w:rsid w:val="00566CE8"/>
    <w:rsid w:val="005B3891"/>
    <w:rsid w:val="005B62CC"/>
    <w:rsid w:val="006858D3"/>
    <w:rsid w:val="006B2280"/>
    <w:rsid w:val="006D193F"/>
    <w:rsid w:val="006D7FDB"/>
    <w:rsid w:val="0070648F"/>
    <w:rsid w:val="0072251E"/>
    <w:rsid w:val="00745597"/>
    <w:rsid w:val="007578DB"/>
    <w:rsid w:val="007B4765"/>
    <w:rsid w:val="007C44BD"/>
    <w:rsid w:val="007C609E"/>
    <w:rsid w:val="007D66CA"/>
    <w:rsid w:val="007E6255"/>
    <w:rsid w:val="00840559"/>
    <w:rsid w:val="00884C86"/>
    <w:rsid w:val="008B2510"/>
    <w:rsid w:val="008B5E07"/>
    <w:rsid w:val="008B6188"/>
    <w:rsid w:val="00981C9A"/>
    <w:rsid w:val="009C4E71"/>
    <w:rsid w:val="009D2B4C"/>
    <w:rsid w:val="00A3395F"/>
    <w:rsid w:val="00A92F84"/>
    <w:rsid w:val="00AC0CE5"/>
    <w:rsid w:val="00AD7525"/>
    <w:rsid w:val="00AF439A"/>
    <w:rsid w:val="00AF6905"/>
    <w:rsid w:val="00B04188"/>
    <w:rsid w:val="00B531E7"/>
    <w:rsid w:val="00B53F3F"/>
    <w:rsid w:val="00B76B79"/>
    <w:rsid w:val="00BB3E22"/>
    <w:rsid w:val="00BD3A37"/>
    <w:rsid w:val="00C13F6D"/>
    <w:rsid w:val="00C16549"/>
    <w:rsid w:val="00C50759"/>
    <w:rsid w:val="00C51B14"/>
    <w:rsid w:val="00C75D90"/>
    <w:rsid w:val="00CA750D"/>
    <w:rsid w:val="00D161AC"/>
    <w:rsid w:val="00D6108F"/>
    <w:rsid w:val="00D66B5E"/>
    <w:rsid w:val="00DA40D8"/>
    <w:rsid w:val="00DC288C"/>
    <w:rsid w:val="00DF134C"/>
    <w:rsid w:val="00E47307"/>
    <w:rsid w:val="00E81F12"/>
    <w:rsid w:val="00E823C9"/>
    <w:rsid w:val="00E93335"/>
    <w:rsid w:val="00E950FD"/>
    <w:rsid w:val="00EB5387"/>
    <w:rsid w:val="00EC0CBD"/>
    <w:rsid w:val="00ED5A00"/>
    <w:rsid w:val="00EE0B2D"/>
    <w:rsid w:val="00EF2B25"/>
    <w:rsid w:val="00F03D48"/>
    <w:rsid w:val="00F15571"/>
    <w:rsid w:val="00F60E39"/>
    <w:rsid w:val="00F63588"/>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 w:type="paragraph" w:customStyle="1" w:styleId="af">
    <w:name w:val="[段落スタイルなし]"/>
    <w:rsid w:val="00C75D90"/>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styleId="af0">
    <w:name w:val="List Paragraph"/>
    <w:basedOn w:val="a"/>
    <w:uiPriority w:val="34"/>
    <w:qFormat/>
    <w:rsid w:val="00ED5A00"/>
    <w:pPr>
      <w:ind w:leftChars="400" w:left="840"/>
    </w:pPr>
  </w:style>
  <w:style w:type="character" w:customStyle="1" w:styleId="W5G">
    <w:name w:val="平成ゴシックW5G"/>
    <w:uiPriority w:val="99"/>
    <w:rsid w:val="007C44B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 w:type="paragraph" w:customStyle="1" w:styleId="af">
    <w:name w:val="[段落スタイルなし]"/>
    <w:rsid w:val="00C75D90"/>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styleId="af0">
    <w:name w:val="List Paragraph"/>
    <w:basedOn w:val="a"/>
    <w:uiPriority w:val="34"/>
    <w:qFormat/>
    <w:rsid w:val="00ED5A00"/>
    <w:pPr>
      <w:ind w:leftChars="400" w:left="840"/>
    </w:pPr>
  </w:style>
  <w:style w:type="character" w:customStyle="1" w:styleId="W5G">
    <w:name w:val="平成ゴシックW5G"/>
    <w:uiPriority w:val="99"/>
    <w:rsid w:val="007C44B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66986-8775-4157-8C86-F2F99020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3</cp:revision>
  <dcterms:created xsi:type="dcterms:W3CDTF">2021-08-24T02:27:00Z</dcterms:created>
  <dcterms:modified xsi:type="dcterms:W3CDTF">2021-08-24T05:43:00Z</dcterms:modified>
</cp:coreProperties>
</file>