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5" w:rsidRPr="002C1625" w:rsidRDefault="002C1625" w:rsidP="001A6B8E">
      <w:pPr>
        <w:autoSpaceDE w:val="0"/>
        <w:autoSpaceDN w:val="0"/>
        <w:adjustRightInd w:val="0"/>
        <w:jc w:val="left"/>
        <w:rPr>
          <w:rFonts w:asciiTheme="minorEastAsia" w:hAnsiTheme="minorEastAsia" w:cs="UDShinGoPro-Regular"/>
          <w:b/>
          <w:kern w:val="0"/>
          <w:sz w:val="28"/>
          <w:szCs w:val="28"/>
        </w:rPr>
      </w:pPr>
      <w:r w:rsidRPr="002C1625">
        <w:rPr>
          <w:rFonts w:asciiTheme="minorEastAsia" w:hAnsiTheme="minorEastAsia" w:cs="UDShinGoPro-Regular" w:hint="eastAsia"/>
          <w:b/>
          <w:kern w:val="0"/>
          <w:sz w:val="28"/>
          <w:szCs w:val="28"/>
        </w:rPr>
        <w:t>くらしの情報</w:t>
      </w:r>
    </w:p>
    <w:p w:rsidR="007B6E68" w:rsidRDefault="002C1625" w:rsidP="007B6E68">
      <w:pPr>
        <w:pStyle w:val="af0"/>
        <w:numPr>
          <w:ilvl w:val="0"/>
          <w:numId w:val="1"/>
        </w:numPr>
        <w:autoSpaceDE w:val="0"/>
        <w:autoSpaceDN w:val="0"/>
        <w:adjustRightInd w:val="0"/>
        <w:ind w:leftChars="0"/>
        <w:jc w:val="left"/>
        <w:rPr>
          <w:rFonts w:asciiTheme="minorEastAsia" w:hAnsiTheme="minorEastAsia" w:cs="UDShinGoPro-Regular" w:hint="eastAsia"/>
          <w:kern w:val="0"/>
          <w:sz w:val="22"/>
        </w:rPr>
      </w:pPr>
      <w:r w:rsidRPr="00ED5A00">
        <w:rPr>
          <w:rFonts w:asciiTheme="minorEastAsia" w:hAnsiTheme="minorEastAsia" w:cs="UDShinGoPro-Regular" w:hint="eastAsia"/>
          <w:kern w:val="0"/>
          <w:sz w:val="22"/>
        </w:rPr>
        <w:t xml:space="preserve">注目情報　</w:t>
      </w:r>
      <w:r w:rsidR="00ED5A00">
        <w:rPr>
          <w:rFonts w:asciiTheme="minorEastAsia" w:hAnsiTheme="minorEastAsia" w:cs="UDShinGoPro-Regular" w:hint="eastAsia"/>
          <w:kern w:val="0"/>
          <w:sz w:val="22"/>
        </w:rPr>
        <w:t xml:space="preserve">　   </w:t>
      </w:r>
    </w:p>
    <w:p w:rsidR="007B6E68" w:rsidRPr="007B6E68" w:rsidRDefault="007B6E68" w:rsidP="007B6E68">
      <w:pPr>
        <w:autoSpaceDE w:val="0"/>
        <w:autoSpaceDN w:val="0"/>
        <w:adjustRightInd w:val="0"/>
        <w:jc w:val="left"/>
        <w:rPr>
          <w:rFonts w:asciiTheme="minorEastAsia" w:hAnsiTheme="minorEastAsia" w:cs="UDShinGoPro-Regular" w:hint="eastAsia"/>
          <w:kern w:val="0"/>
          <w:sz w:val="22"/>
        </w:rPr>
      </w:pPr>
    </w:p>
    <w:p w:rsidR="00C40F0B" w:rsidRPr="007B6E68" w:rsidRDefault="00C21B92" w:rsidP="007B6E68">
      <w:pPr>
        <w:autoSpaceDE w:val="0"/>
        <w:autoSpaceDN w:val="0"/>
        <w:adjustRightInd w:val="0"/>
        <w:jc w:val="left"/>
        <w:rPr>
          <w:rFonts w:asciiTheme="minorEastAsia" w:hAnsiTheme="minorEastAsia" w:cs="UDShinGoPro-Regular"/>
          <w:kern w:val="0"/>
          <w:sz w:val="22"/>
        </w:rPr>
      </w:pPr>
      <w:r w:rsidRPr="007B6E68">
        <w:rPr>
          <w:rFonts w:asciiTheme="minorEastAsia" w:hAnsiTheme="minorEastAsia" w:cs="UDShinGoPro-Regular" w:hint="eastAsia"/>
          <w:b/>
          <w:kern w:val="0"/>
          <w:sz w:val="28"/>
        </w:rPr>
        <w:t xml:space="preserve">1 </w:t>
      </w:r>
      <w:r w:rsidR="00C40F0B" w:rsidRPr="007B6E68">
        <w:rPr>
          <w:rFonts w:asciiTheme="minorEastAsia" w:hAnsiTheme="minorEastAsia" w:cs="UDShinGoPro-Regular" w:hint="eastAsia"/>
          <w:b/>
          <w:kern w:val="0"/>
          <w:sz w:val="28"/>
        </w:rPr>
        <w:t>職員を募集します</w:t>
      </w:r>
      <w:bookmarkStart w:id="0" w:name="_GoBack"/>
      <w:bookmarkEnd w:id="0"/>
    </w:p>
    <w:p w:rsidR="00C40F0B" w:rsidRPr="00AF1ED9" w:rsidRDefault="00C40F0B" w:rsidP="007C609E">
      <w:pPr>
        <w:rPr>
          <w:rFonts w:asciiTheme="minorEastAsia" w:hAnsiTheme="minorEastAsia"/>
          <w:sz w:val="22"/>
        </w:rPr>
      </w:pPr>
      <w:r w:rsidRPr="00AF1ED9">
        <w:rPr>
          <w:rFonts w:asciiTheme="minorEastAsia" w:hAnsiTheme="minorEastAsia" w:cs="UDShinGoPro-Regular" w:hint="eastAsia"/>
          <w:kern w:val="0"/>
          <w:sz w:val="22"/>
        </w:rPr>
        <w:t>問</w:t>
      </w:r>
      <w:r w:rsidR="00C21B92">
        <w:rPr>
          <w:rFonts w:asciiTheme="minorEastAsia" w:hAnsiTheme="minorEastAsia" w:cs="UDShinGoPro-Regular" w:hint="eastAsia"/>
          <w:kern w:val="0"/>
          <w:sz w:val="22"/>
        </w:rPr>
        <w:t>い合わせ</w:t>
      </w:r>
      <w:r w:rsidRPr="00AF1ED9">
        <w:rPr>
          <w:rFonts w:asciiTheme="minorEastAsia" w:hAnsiTheme="minorEastAsia" w:cs="UDShinGoPro-Regular"/>
          <w:kern w:val="0"/>
          <w:sz w:val="22"/>
        </w:rPr>
        <w:t xml:space="preserve"> </w:t>
      </w:r>
      <w:r w:rsidRPr="00AF1ED9">
        <w:rPr>
          <w:rFonts w:asciiTheme="minorEastAsia" w:hAnsiTheme="minorEastAsia" w:cs="UDShinGoPro-Regular" w:hint="eastAsia"/>
          <w:kern w:val="0"/>
          <w:sz w:val="22"/>
        </w:rPr>
        <w:t>人財育成</w:t>
      </w:r>
      <w:r w:rsidR="00C21B92">
        <w:rPr>
          <w:rFonts w:asciiTheme="minorEastAsia" w:hAnsiTheme="minorEastAsia" w:cs="UDShinGoPro-Regular" w:hint="eastAsia"/>
          <w:kern w:val="0"/>
          <w:sz w:val="22"/>
        </w:rPr>
        <w:t xml:space="preserve">課人事担当　</w:t>
      </w:r>
      <w:r w:rsidRPr="00AF1ED9">
        <w:rPr>
          <w:rFonts w:asciiTheme="minorEastAsia" w:hAnsiTheme="minorEastAsia" w:cs="UDShinGoPro-Regular"/>
          <w:kern w:val="0"/>
          <w:sz w:val="22"/>
        </w:rPr>
        <w:t xml:space="preserve"> </w:t>
      </w:r>
      <w:r w:rsidR="00C21B92">
        <w:rPr>
          <w:rFonts w:asciiTheme="minorEastAsia" w:hAnsiTheme="minorEastAsia" w:cs="UDShinGoPro-Regular" w:hint="eastAsia"/>
          <w:kern w:val="0"/>
          <w:sz w:val="22"/>
        </w:rPr>
        <w:t>23-</w:t>
      </w:r>
      <w:r w:rsidRPr="00AF1ED9">
        <w:rPr>
          <w:rFonts w:asciiTheme="minorEastAsia" w:hAnsiTheme="minorEastAsia" w:cs="UDShinGoPro-Regular"/>
          <w:kern w:val="0"/>
          <w:sz w:val="22"/>
        </w:rPr>
        <w:t>5027</w:t>
      </w:r>
    </w:p>
    <w:p w:rsidR="00C40F0B" w:rsidRPr="00AF1ED9" w:rsidRDefault="00C40F0B" w:rsidP="00C40F0B">
      <w:pPr>
        <w:autoSpaceDE w:val="0"/>
        <w:autoSpaceDN w:val="0"/>
        <w:adjustRightInd w:val="0"/>
        <w:jc w:val="left"/>
        <w:rPr>
          <w:rFonts w:asciiTheme="minorEastAsia" w:hAnsiTheme="minorEastAsia" w:cs="UDReiminPro-Light"/>
          <w:color w:val="000000"/>
          <w:kern w:val="0"/>
          <w:sz w:val="22"/>
        </w:rPr>
      </w:pPr>
      <w:r w:rsidRPr="00AF1ED9">
        <w:rPr>
          <w:rFonts w:asciiTheme="minorEastAsia" w:hAnsiTheme="minorEastAsia" w:cs="UDReiminPro-Light" w:hint="eastAsia"/>
          <w:color w:val="000000"/>
          <w:kern w:val="0"/>
          <w:sz w:val="22"/>
        </w:rPr>
        <w:t xml:space="preserve">　令和</w:t>
      </w:r>
      <w:r w:rsidRPr="00AF1ED9">
        <w:rPr>
          <w:rFonts w:asciiTheme="minorEastAsia" w:hAnsiTheme="minorEastAsia" w:cs="UDReiminPro-Light"/>
          <w:color w:val="000000"/>
          <w:kern w:val="0"/>
          <w:sz w:val="22"/>
        </w:rPr>
        <w:t>4</w:t>
      </w:r>
      <w:r w:rsidRPr="00AF1ED9">
        <w:rPr>
          <w:rFonts w:asciiTheme="minorEastAsia" w:hAnsiTheme="minorEastAsia" w:cs="UDReiminPro-Light" w:hint="eastAsia"/>
          <w:color w:val="000000"/>
          <w:kern w:val="0"/>
          <w:sz w:val="22"/>
        </w:rPr>
        <w:t>年</w:t>
      </w:r>
      <w:r w:rsidRPr="00AF1ED9">
        <w:rPr>
          <w:rFonts w:asciiTheme="minorEastAsia" w:hAnsiTheme="minorEastAsia" w:cs="UDReiminPro-Light"/>
          <w:color w:val="000000"/>
          <w:kern w:val="0"/>
          <w:sz w:val="22"/>
        </w:rPr>
        <w:t>4</w:t>
      </w:r>
      <w:r w:rsidRPr="00AF1ED9">
        <w:rPr>
          <w:rFonts w:asciiTheme="minorEastAsia" w:hAnsiTheme="minorEastAsia" w:cs="UDReiminPro-Light" w:hint="eastAsia"/>
          <w:color w:val="000000"/>
          <w:kern w:val="0"/>
          <w:sz w:val="22"/>
        </w:rPr>
        <w:t>月</w:t>
      </w:r>
      <w:r w:rsidRPr="00AF1ED9">
        <w:rPr>
          <w:rFonts w:asciiTheme="minorEastAsia" w:hAnsiTheme="minorEastAsia" w:cs="UDReiminPro-Light"/>
          <w:color w:val="000000"/>
          <w:kern w:val="0"/>
          <w:sz w:val="22"/>
        </w:rPr>
        <w:t>1</w:t>
      </w:r>
      <w:r w:rsidRPr="00AF1ED9">
        <w:rPr>
          <w:rFonts w:asciiTheme="minorEastAsia" w:hAnsiTheme="minorEastAsia" w:cs="UDReiminPro-Light" w:hint="eastAsia"/>
          <w:color w:val="000000"/>
          <w:kern w:val="0"/>
          <w:sz w:val="22"/>
        </w:rPr>
        <w:t>日採用の大崎市任期付職員を募集します。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試験職種</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幼稚園教諭兼保育士（短大卒業程度）</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採用予定人員</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w:t>
      </w:r>
      <w:r w:rsidR="00D30B6D" w:rsidRPr="00AF1ED9">
        <w:rPr>
          <w:rFonts w:asciiTheme="minorEastAsia" w:hAnsiTheme="minorEastAsia" w:cs="UDReiminPro-Light"/>
          <w:kern w:val="0"/>
          <w:sz w:val="22"/>
        </w:rPr>
        <w:t>30</w:t>
      </w:r>
      <w:r w:rsidRPr="00AF1ED9">
        <w:rPr>
          <w:rFonts w:asciiTheme="minorEastAsia" w:hAnsiTheme="minorEastAsia" w:cs="UDReiminPro-Light" w:hint="eastAsia"/>
          <w:kern w:val="0"/>
          <w:sz w:val="22"/>
        </w:rPr>
        <w:t>人程度</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職務内容</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幼稚園および保育所などの業務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任用期間</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令和</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年</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月</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日から令和</w:t>
      </w:r>
      <w:r w:rsidRPr="00AF1ED9">
        <w:rPr>
          <w:rFonts w:asciiTheme="minorEastAsia" w:hAnsiTheme="minorEastAsia" w:cs="UDReiminPro-Light"/>
          <w:kern w:val="0"/>
          <w:sz w:val="22"/>
        </w:rPr>
        <w:t>7</w:t>
      </w:r>
      <w:r w:rsidRPr="00AF1ED9">
        <w:rPr>
          <w:rFonts w:asciiTheme="minorEastAsia" w:hAnsiTheme="minorEastAsia" w:cs="UDReiminPro-Light" w:hint="eastAsia"/>
          <w:kern w:val="0"/>
          <w:sz w:val="22"/>
        </w:rPr>
        <w:t>年</w:t>
      </w:r>
      <w:r w:rsidRPr="00AF1ED9">
        <w:rPr>
          <w:rFonts w:asciiTheme="minorEastAsia" w:hAnsiTheme="minorEastAsia" w:cs="UDReiminPro-Light"/>
          <w:kern w:val="0"/>
          <w:sz w:val="22"/>
        </w:rPr>
        <w:t>3</w:t>
      </w:r>
      <w:r w:rsidRPr="00AF1ED9">
        <w:rPr>
          <w:rFonts w:asciiTheme="minorEastAsia" w:hAnsiTheme="minorEastAsia" w:cs="UDReiminPro-Light" w:hint="eastAsia"/>
          <w:kern w:val="0"/>
          <w:sz w:val="22"/>
        </w:rPr>
        <w:t>月</w:t>
      </w:r>
      <w:r w:rsidR="00D30B6D" w:rsidRPr="00AF1ED9">
        <w:rPr>
          <w:rFonts w:asciiTheme="minorEastAsia" w:hAnsiTheme="minorEastAsia" w:cs="UDReiminPro-Light"/>
          <w:kern w:val="0"/>
          <w:sz w:val="22"/>
        </w:rPr>
        <w:t>31</w:t>
      </w:r>
      <w:r w:rsidRPr="00AF1ED9">
        <w:rPr>
          <w:rFonts w:asciiTheme="minorEastAsia" w:hAnsiTheme="minorEastAsia" w:cs="UDReiminPro-Light" w:hint="eastAsia"/>
          <w:kern w:val="0"/>
          <w:sz w:val="22"/>
        </w:rPr>
        <w:t>日</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w:t>
      </w:r>
      <w:r w:rsidRPr="00AF1ED9">
        <w:rPr>
          <w:rFonts w:asciiTheme="minorEastAsia" w:hAnsiTheme="minorEastAsia" w:cs="UDReiminPro-Light"/>
          <w:kern w:val="0"/>
          <w:sz w:val="22"/>
        </w:rPr>
        <w:t>5</w:t>
      </w:r>
      <w:r w:rsidRPr="00AF1ED9">
        <w:rPr>
          <w:rFonts w:asciiTheme="minorEastAsia" w:hAnsiTheme="minorEastAsia" w:cs="UDReiminPro-Light" w:hint="eastAsia"/>
          <w:kern w:val="0"/>
          <w:sz w:val="22"/>
        </w:rPr>
        <w:t>年以内の範囲で、任期を更新することがあります。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勤務時間</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週間を平均し、</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週間当たり</w:t>
      </w:r>
      <w:r w:rsidR="00D30B6D" w:rsidRPr="00AF1ED9">
        <w:rPr>
          <w:rFonts w:asciiTheme="minorEastAsia" w:hAnsiTheme="minorEastAsia" w:cs="UDReiminPro-Light"/>
          <w:kern w:val="0"/>
          <w:sz w:val="22"/>
        </w:rPr>
        <w:t>38</w:t>
      </w:r>
      <w:r w:rsidRPr="00AF1ED9">
        <w:rPr>
          <w:rFonts w:asciiTheme="minorEastAsia" w:hAnsiTheme="minorEastAsia" w:cs="UDReiminPro-Light" w:hint="eastAsia"/>
          <w:kern w:val="0"/>
          <w:sz w:val="22"/>
        </w:rPr>
        <w:t>時間</w:t>
      </w:r>
      <w:r w:rsidR="00D30B6D" w:rsidRPr="00AF1ED9">
        <w:rPr>
          <w:rFonts w:asciiTheme="minorEastAsia" w:hAnsiTheme="minorEastAsia" w:cs="UDReiminPro-Light"/>
          <w:kern w:val="0"/>
          <w:sz w:val="22"/>
        </w:rPr>
        <w:t>45</w:t>
      </w:r>
      <w:r w:rsidRPr="00AF1ED9">
        <w:rPr>
          <w:rFonts w:asciiTheme="minorEastAsia" w:hAnsiTheme="minorEastAsia" w:cs="UDReiminPro-Light" w:hint="eastAsia"/>
          <w:kern w:val="0"/>
          <w:sz w:val="22"/>
        </w:rPr>
        <w:t>分</w:t>
      </w:r>
    </w:p>
    <w:p w:rsidR="00C40F0B" w:rsidRPr="0040254C" w:rsidRDefault="00C40F0B" w:rsidP="00C40F0B">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勤務地</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市内全域</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※人事異動があります。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給与など</w:t>
      </w:r>
    </w:p>
    <w:p w:rsidR="00C40F0B" w:rsidRPr="00AF1ED9" w:rsidRDefault="00C40F0B" w:rsidP="00C40F0B">
      <w:pPr>
        <w:autoSpaceDE w:val="0"/>
        <w:autoSpaceDN w:val="0"/>
        <w:adjustRightInd w:val="0"/>
        <w:jc w:val="left"/>
        <w:rPr>
          <w:rFonts w:asciiTheme="minorEastAsia" w:hAnsiTheme="minorEastAsia" w:cs="UDReiminPro-Regular"/>
          <w:kern w:val="0"/>
          <w:sz w:val="22"/>
        </w:rPr>
      </w:pPr>
      <w:r w:rsidRPr="00AF1ED9">
        <w:rPr>
          <w:rFonts w:asciiTheme="minorEastAsia" w:hAnsiTheme="minorEastAsia" w:cs="UDReiminPro-Regular" w:hint="eastAsia"/>
          <w:kern w:val="0"/>
          <w:sz w:val="22"/>
        </w:rPr>
        <w:t xml:space="preserve">　</w:t>
      </w:r>
      <w:r w:rsidR="00D30B6D" w:rsidRPr="00AF1ED9">
        <w:rPr>
          <w:rFonts w:asciiTheme="minorEastAsia" w:hAnsiTheme="minorEastAsia" w:cs="UDReiminPro-Regular"/>
          <w:kern w:val="0"/>
          <w:sz w:val="22"/>
        </w:rPr>
        <w:t>2</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万</w:t>
      </w:r>
      <w:r w:rsidRPr="00AF1ED9">
        <w:rPr>
          <w:rFonts w:asciiTheme="minorEastAsia" w:hAnsiTheme="minorEastAsia" w:cs="UDReiminPro-Light"/>
          <w:kern w:val="0"/>
          <w:sz w:val="22"/>
        </w:rPr>
        <w:t>5200</w:t>
      </w:r>
      <w:r w:rsidRPr="00AF1ED9">
        <w:rPr>
          <w:rFonts w:asciiTheme="minorEastAsia" w:hAnsiTheme="minorEastAsia" w:cs="UDReiminPro-Light" w:hint="eastAsia"/>
          <w:kern w:val="0"/>
          <w:sz w:val="22"/>
        </w:rPr>
        <w:t>円（令和</w:t>
      </w:r>
      <w:r w:rsidRPr="00AF1ED9">
        <w:rPr>
          <w:rFonts w:asciiTheme="minorEastAsia" w:hAnsiTheme="minorEastAsia" w:cs="UDReiminPro-Light"/>
          <w:kern w:val="0"/>
          <w:sz w:val="22"/>
        </w:rPr>
        <w:t>3</w:t>
      </w:r>
      <w:r w:rsidRPr="00AF1ED9">
        <w:rPr>
          <w:rFonts w:asciiTheme="minorEastAsia" w:hAnsiTheme="minorEastAsia" w:cs="UDReiminPro-Light" w:hint="eastAsia"/>
          <w:kern w:val="0"/>
          <w:sz w:val="22"/>
        </w:rPr>
        <w:t>年</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月</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日現在）</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このほか、扶養手当、住居手当、通勤手当、期末・勤勉手当などがそれぞれの要件により支給</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※原則として、昇給はありません。</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受験資格</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次のすべてを満たす人</w:t>
      </w:r>
      <w:r w:rsidRPr="00AF1ED9">
        <w:rPr>
          <w:rFonts w:asciiTheme="minorEastAsia" w:hAnsiTheme="minorEastAsia" w:cs="UDShinGoPro-Light" w:hint="eastAsia"/>
          <w:kern w:val="0"/>
          <w:sz w:val="22"/>
        </w:rPr>
        <w:t>❶</w:t>
      </w:r>
      <w:r w:rsidRPr="00AF1ED9">
        <w:rPr>
          <w:rFonts w:asciiTheme="minorEastAsia" w:hAnsiTheme="minorEastAsia" w:cs="UDReiminPro-Light" w:hint="eastAsia"/>
          <w:kern w:val="0"/>
          <w:sz w:val="22"/>
        </w:rPr>
        <w:t>昭和</w:t>
      </w:r>
      <w:r w:rsidR="00D30B6D" w:rsidRPr="00AF1ED9">
        <w:rPr>
          <w:rFonts w:asciiTheme="minorEastAsia" w:hAnsiTheme="minorEastAsia" w:cs="UDReiminPro-Light"/>
          <w:kern w:val="0"/>
          <w:sz w:val="22"/>
        </w:rPr>
        <w:t>38</w:t>
      </w:r>
      <w:r w:rsidRPr="00AF1ED9">
        <w:rPr>
          <w:rFonts w:asciiTheme="minorEastAsia" w:hAnsiTheme="minorEastAsia" w:cs="UDReiminPro-Light" w:hint="eastAsia"/>
          <w:kern w:val="0"/>
          <w:sz w:val="22"/>
        </w:rPr>
        <w:t>年</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月</w:t>
      </w:r>
      <w:r w:rsidRPr="00AF1ED9">
        <w:rPr>
          <w:rFonts w:asciiTheme="minorEastAsia" w:hAnsiTheme="minorEastAsia" w:cs="UDReiminPro-Light"/>
          <w:kern w:val="0"/>
          <w:sz w:val="22"/>
        </w:rPr>
        <w:t>2</w:t>
      </w:r>
      <w:r w:rsidRPr="00AF1ED9">
        <w:rPr>
          <w:rFonts w:asciiTheme="minorEastAsia" w:hAnsiTheme="minorEastAsia" w:cs="UDReiminPro-Light" w:hint="eastAsia"/>
          <w:kern w:val="0"/>
          <w:sz w:val="22"/>
        </w:rPr>
        <w:t>日以降に生まれた人</w:t>
      </w:r>
      <w:r w:rsidRPr="00AF1ED9">
        <w:rPr>
          <w:rFonts w:asciiTheme="minorEastAsia" w:hAnsiTheme="minorEastAsia" w:cs="UDShinGoPro-Light" w:hint="eastAsia"/>
          <w:kern w:val="0"/>
          <w:sz w:val="22"/>
        </w:rPr>
        <w:t>❷</w:t>
      </w:r>
      <w:r w:rsidRPr="00AF1ED9">
        <w:rPr>
          <w:rFonts w:asciiTheme="minorEastAsia" w:hAnsiTheme="minorEastAsia" w:cs="UDReiminPro-Light" w:hint="eastAsia"/>
          <w:kern w:val="0"/>
          <w:sz w:val="22"/>
        </w:rPr>
        <w:t>幼稚園教諭免許と保育士資格の両方を有する人</w:t>
      </w:r>
      <w:r w:rsidRPr="00AF1ED9">
        <w:rPr>
          <w:rFonts w:asciiTheme="minorEastAsia" w:hAnsiTheme="minorEastAsia" w:cs="UDShinGoPro-Light" w:hint="eastAsia"/>
          <w:kern w:val="0"/>
          <w:sz w:val="22"/>
        </w:rPr>
        <w:t>❸</w:t>
      </w:r>
      <w:r w:rsidRPr="00AF1ED9">
        <w:rPr>
          <w:rFonts w:asciiTheme="minorEastAsia" w:hAnsiTheme="minorEastAsia" w:cs="UDReiminPro-Light" w:hint="eastAsia"/>
          <w:kern w:val="0"/>
          <w:sz w:val="22"/>
        </w:rPr>
        <w:t>幼稚園または保育所において、幼稚園教諭または保育士として通算</w:t>
      </w:r>
      <w:r w:rsidRPr="00AF1ED9">
        <w:rPr>
          <w:rFonts w:asciiTheme="minorEastAsia" w:hAnsiTheme="minorEastAsia" w:cs="UDReiminPro-Light"/>
          <w:kern w:val="0"/>
          <w:sz w:val="22"/>
        </w:rPr>
        <w:t>5</w:t>
      </w:r>
      <w:r w:rsidRPr="00AF1ED9">
        <w:rPr>
          <w:rFonts w:asciiTheme="minorEastAsia" w:hAnsiTheme="minorEastAsia" w:cs="UDReiminPro-Light" w:hint="eastAsia"/>
          <w:kern w:val="0"/>
          <w:sz w:val="22"/>
        </w:rPr>
        <w:t>年以上の勤務経験がある人</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※休業（育児休業・傷病休暇など）のため業務に従事しなかった期間は、就業規則などで認められたもので</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あっても職務経験には通算できません。</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※通算</w:t>
      </w:r>
      <w:r w:rsidRPr="00AF1ED9">
        <w:rPr>
          <w:rFonts w:asciiTheme="minorEastAsia" w:hAnsiTheme="minorEastAsia" w:cs="UDReiminPro-Light"/>
          <w:kern w:val="0"/>
          <w:sz w:val="22"/>
        </w:rPr>
        <w:t>5</w:t>
      </w:r>
      <w:r w:rsidRPr="00AF1ED9">
        <w:rPr>
          <w:rFonts w:asciiTheme="minorEastAsia" w:hAnsiTheme="minorEastAsia" w:cs="UDReiminPro-Light" w:hint="eastAsia"/>
          <w:kern w:val="0"/>
          <w:sz w:val="22"/>
        </w:rPr>
        <w:t>年以上の勤務経験がある人とは、令和</w:t>
      </w:r>
      <w:r w:rsidRPr="00AF1ED9">
        <w:rPr>
          <w:rFonts w:asciiTheme="minorEastAsia" w:hAnsiTheme="minorEastAsia" w:cs="UDReiminPro-Light"/>
          <w:kern w:val="0"/>
          <w:sz w:val="22"/>
        </w:rPr>
        <w:t>4</w:t>
      </w:r>
      <w:r w:rsidRPr="00AF1ED9">
        <w:rPr>
          <w:rFonts w:asciiTheme="minorEastAsia" w:hAnsiTheme="minorEastAsia" w:cs="UDReiminPro-Light" w:hint="eastAsia"/>
          <w:kern w:val="0"/>
          <w:sz w:val="22"/>
        </w:rPr>
        <w:t>年</w:t>
      </w:r>
      <w:r w:rsidRPr="00AF1ED9">
        <w:rPr>
          <w:rFonts w:asciiTheme="minorEastAsia" w:hAnsiTheme="minorEastAsia" w:cs="UDReiminPro-Light"/>
          <w:kern w:val="0"/>
          <w:sz w:val="22"/>
        </w:rPr>
        <w:t>3</w:t>
      </w:r>
      <w:r w:rsidRPr="00AF1ED9">
        <w:rPr>
          <w:rFonts w:asciiTheme="minorEastAsia" w:hAnsiTheme="minorEastAsia" w:cs="UDReiminPro-Light" w:hint="eastAsia"/>
          <w:kern w:val="0"/>
          <w:sz w:val="22"/>
        </w:rPr>
        <w:t>月</w:t>
      </w:r>
      <w:r w:rsidR="00D30B6D" w:rsidRPr="00AF1ED9">
        <w:rPr>
          <w:rFonts w:asciiTheme="minorEastAsia" w:hAnsiTheme="minorEastAsia" w:cs="UDReiminPro-Light"/>
          <w:kern w:val="0"/>
          <w:sz w:val="22"/>
        </w:rPr>
        <w:t>31</w:t>
      </w:r>
      <w:r w:rsidRPr="00AF1ED9">
        <w:rPr>
          <w:rFonts w:asciiTheme="minorEastAsia" w:hAnsiTheme="minorEastAsia" w:cs="UDReiminPro-Light" w:hint="eastAsia"/>
          <w:kern w:val="0"/>
          <w:sz w:val="22"/>
        </w:rPr>
        <w:t>日までに通算</w:t>
      </w:r>
      <w:r w:rsidRPr="00AF1ED9">
        <w:rPr>
          <w:rFonts w:asciiTheme="minorEastAsia" w:hAnsiTheme="minorEastAsia" w:cs="UDReiminPro-Light"/>
          <w:kern w:val="0"/>
          <w:sz w:val="22"/>
        </w:rPr>
        <w:t>5</w:t>
      </w:r>
      <w:r w:rsidRPr="00AF1ED9">
        <w:rPr>
          <w:rFonts w:asciiTheme="minorEastAsia" w:hAnsiTheme="minorEastAsia" w:cs="UDReiminPro-Light" w:hint="eastAsia"/>
          <w:kern w:val="0"/>
          <w:sz w:val="22"/>
        </w:rPr>
        <w:t>年以上の勤務経験が見込まれる人です。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一次試験</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w:t>
      </w:r>
      <w:r w:rsidR="00D30B6D" w:rsidRPr="00AF1ED9">
        <w:rPr>
          <w:rFonts w:asciiTheme="minorEastAsia" w:hAnsiTheme="minorEastAsia" w:cs="UDReiminPro-Light"/>
          <w:kern w:val="0"/>
          <w:sz w:val="22"/>
        </w:rPr>
        <w:t>10</w:t>
      </w:r>
      <w:r w:rsidRPr="00AF1ED9">
        <w:rPr>
          <w:rFonts w:asciiTheme="minorEastAsia" w:hAnsiTheme="minorEastAsia" w:cs="UDReiminPro-Light" w:hint="eastAsia"/>
          <w:kern w:val="0"/>
          <w:sz w:val="22"/>
        </w:rPr>
        <w:t>月</w:t>
      </w:r>
      <w:r w:rsidR="00D30B6D" w:rsidRPr="00AF1ED9">
        <w:rPr>
          <w:rFonts w:asciiTheme="minorEastAsia" w:hAnsiTheme="minorEastAsia" w:cs="UDReiminPro-Light"/>
          <w:kern w:val="0"/>
          <w:sz w:val="22"/>
        </w:rPr>
        <w:t>17</w:t>
      </w:r>
      <w:r w:rsidRPr="00AF1ED9">
        <w:rPr>
          <w:rFonts w:asciiTheme="minorEastAsia" w:hAnsiTheme="minorEastAsia" w:cs="UDReiminPro-Light" w:hint="eastAsia"/>
          <w:kern w:val="0"/>
          <w:sz w:val="22"/>
        </w:rPr>
        <w:t>日㈰</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受験申込書の請求先</w:t>
      </w:r>
    </w:p>
    <w:p w:rsidR="00D30B6D" w:rsidRPr="00AF1ED9" w:rsidRDefault="00C40F0B" w:rsidP="00D30B6D">
      <w:pPr>
        <w:autoSpaceDE w:val="0"/>
        <w:autoSpaceDN w:val="0"/>
        <w:adjustRightInd w:val="0"/>
        <w:jc w:val="left"/>
        <w:rPr>
          <w:rFonts w:asciiTheme="minorEastAsia" w:hAnsiTheme="minorEastAsia" w:cs="UDReiminPro-Light"/>
          <w:color w:val="000000"/>
          <w:kern w:val="0"/>
          <w:sz w:val="22"/>
        </w:rPr>
      </w:pPr>
      <w:r w:rsidRPr="00AF1ED9">
        <w:rPr>
          <w:rFonts w:asciiTheme="minorEastAsia" w:hAnsiTheme="minorEastAsia" w:cs="UDReiminPro-Light"/>
          <w:color w:val="000000"/>
          <w:kern w:val="0"/>
          <w:sz w:val="22"/>
        </w:rPr>
        <w:t>9</w:t>
      </w:r>
      <w:r w:rsidRPr="00AF1ED9">
        <w:rPr>
          <w:rFonts w:asciiTheme="minorEastAsia" w:hAnsiTheme="minorEastAsia" w:cs="UDReiminPro-Light" w:hint="eastAsia"/>
          <w:color w:val="000000"/>
          <w:kern w:val="0"/>
          <w:sz w:val="22"/>
        </w:rPr>
        <w:t>月</w:t>
      </w:r>
      <w:r w:rsidRPr="00AF1ED9">
        <w:rPr>
          <w:rFonts w:asciiTheme="minorEastAsia" w:hAnsiTheme="minorEastAsia" w:cs="UDReiminPro-Light"/>
          <w:color w:val="000000"/>
          <w:kern w:val="0"/>
          <w:sz w:val="22"/>
        </w:rPr>
        <w:t>1</w:t>
      </w:r>
      <w:r w:rsidRPr="00AF1ED9">
        <w:rPr>
          <w:rFonts w:asciiTheme="minorEastAsia" w:hAnsiTheme="minorEastAsia" w:cs="UDReiminPro-Light" w:hint="eastAsia"/>
          <w:color w:val="000000"/>
          <w:kern w:val="0"/>
          <w:sz w:val="22"/>
        </w:rPr>
        <w:t>日㈬以降に市ウェ</w:t>
      </w:r>
      <w:r w:rsidR="00D30B6D" w:rsidRPr="00AF1ED9">
        <w:rPr>
          <w:rFonts w:asciiTheme="minorEastAsia" w:hAnsiTheme="minorEastAsia" w:cs="UDReiminPro-Light" w:hint="eastAsia"/>
          <w:color w:val="000000"/>
          <w:kern w:val="0"/>
          <w:sz w:val="22"/>
        </w:rPr>
        <w:t>ブサイトからダウンロード、または人財育成課で配布</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郵送で請求する場合は、封筒に</w:t>
      </w:r>
      <w:r w:rsidRPr="00AF1ED9">
        <w:rPr>
          <w:rFonts w:asciiTheme="minorEastAsia" w:hAnsiTheme="minorEastAsia" w:cs="UDReiminPro-Light"/>
          <w:kern w:val="0"/>
          <w:sz w:val="22"/>
        </w:rPr>
        <w:t>140</w:t>
      </w:r>
      <w:r w:rsidRPr="00AF1ED9">
        <w:rPr>
          <w:rFonts w:asciiTheme="minorEastAsia" w:hAnsiTheme="minorEastAsia" w:cs="UDReiminPro-Light" w:hint="eastAsia"/>
          <w:kern w:val="0"/>
          <w:sz w:val="22"/>
        </w:rPr>
        <w:t>円分の切手を貼った返信用封筒（角型二号）に郵便番号、住所、氏名を記入し同封してください。</w:t>
      </w:r>
    </w:p>
    <w:p w:rsidR="00D30B6D" w:rsidRPr="00AF1ED9"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申込方法</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lastRenderedPageBreak/>
        <w:t xml:space="preserve">　受験申込書（写真貼付）および職務経歴書に必要事項を記入し、宛名を明記した受験票返信用封筒（長三型・</w:t>
      </w:r>
      <w:r w:rsidRPr="00AF1ED9">
        <w:rPr>
          <w:rFonts w:asciiTheme="minorEastAsia" w:hAnsiTheme="minorEastAsia" w:cs="UDReiminPro-Light"/>
          <w:kern w:val="0"/>
          <w:sz w:val="22"/>
        </w:rPr>
        <w:t>84</w:t>
      </w:r>
      <w:r w:rsidRPr="00AF1ED9">
        <w:rPr>
          <w:rFonts w:asciiTheme="minorEastAsia" w:hAnsiTheme="minorEastAsia" w:cs="UDReiminPro-Light" w:hint="eastAsia"/>
          <w:kern w:val="0"/>
          <w:sz w:val="22"/>
        </w:rPr>
        <w:t>円切手貼付）を添えて持参または郵送で提出してください。</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郵送の場合は、簡易書留郵便などの確実な方法で送付してください。</w:t>
      </w:r>
    </w:p>
    <w:p w:rsidR="00D30B6D" w:rsidRPr="00AF1ED9"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送付先</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w:t>
      </w:r>
      <w:r w:rsidRPr="00AF1ED9">
        <w:rPr>
          <w:rFonts w:asciiTheme="minorEastAsia" w:hAnsiTheme="minorEastAsia" w:cs="UDReiminPro-Light"/>
          <w:kern w:val="0"/>
          <w:sz w:val="22"/>
        </w:rPr>
        <w:t xml:space="preserve">989 </w:t>
      </w:r>
      <w:r w:rsidRPr="00AF1ED9">
        <w:rPr>
          <w:rFonts w:asciiTheme="minorEastAsia" w:hAnsiTheme="minorEastAsia" w:cs="UDReiminPro-Light" w:hint="eastAsia"/>
          <w:kern w:val="0"/>
          <w:sz w:val="22"/>
        </w:rPr>
        <w:t>─</w:t>
      </w:r>
      <w:r w:rsidRPr="00AF1ED9">
        <w:rPr>
          <w:rFonts w:asciiTheme="minorEastAsia" w:hAnsiTheme="minorEastAsia" w:cs="UDReiminPro-Light"/>
          <w:kern w:val="0"/>
          <w:sz w:val="22"/>
        </w:rPr>
        <w:t>6188</w:t>
      </w:r>
      <w:r w:rsidRPr="00AF1ED9">
        <w:rPr>
          <w:rFonts w:asciiTheme="minorEastAsia" w:hAnsiTheme="minorEastAsia" w:cs="UDReiminPro-Light" w:hint="eastAsia"/>
          <w:kern w:val="0"/>
          <w:sz w:val="22"/>
        </w:rPr>
        <w:t>大崎市古川七日町</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番</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号人財育成課人事担当</w:t>
      </w:r>
    </w:p>
    <w:p w:rsidR="00D30B6D" w:rsidRPr="00AF1ED9"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受付期間</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kern w:val="0"/>
          <w:sz w:val="22"/>
        </w:rPr>
        <w:t>9</w:t>
      </w:r>
      <w:r w:rsidRPr="00AF1ED9">
        <w:rPr>
          <w:rFonts w:asciiTheme="minorEastAsia" w:hAnsiTheme="minorEastAsia" w:cs="UDReiminPro-Light" w:hint="eastAsia"/>
          <w:kern w:val="0"/>
          <w:sz w:val="22"/>
        </w:rPr>
        <w:t>月</w:t>
      </w:r>
      <w:r w:rsidRPr="00AF1ED9">
        <w:rPr>
          <w:rFonts w:asciiTheme="minorEastAsia" w:hAnsiTheme="minorEastAsia" w:cs="UDReiminPro-Light"/>
          <w:kern w:val="0"/>
          <w:sz w:val="22"/>
        </w:rPr>
        <w:t>1</w:t>
      </w:r>
      <w:r w:rsidRPr="00AF1ED9">
        <w:rPr>
          <w:rFonts w:asciiTheme="minorEastAsia" w:hAnsiTheme="minorEastAsia" w:cs="UDReiminPro-Light" w:hint="eastAsia"/>
          <w:kern w:val="0"/>
          <w:sz w:val="22"/>
        </w:rPr>
        <w:t>日㈬から</w:t>
      </w:r>
      <w:r w:rsidRPr="00AF1ED9">
        <w:rPr>
          <w:rFonts w:asciiTheme="minorEastAsia" w:hAnsiTheme="minorEastAsia" w:cs="UDReiminPro-Light"/>
          <w:kern w:val="0"/>
          <w:sz w:val="22"/>
        </w:rPr>
        <w:t>22</w:t>
      </w:r>
      <w:r w:rsidRPr="00AF1ED9">
        <w:rPr>
          <w:rFonts w:asciiTheme="minorEastAsia" w:hAnsiTheme="minorEastAsia" w:cs="UDReiminPro-Light" w:hint="eastAsia"/>
          <w:kern w:val="0"/>
          <w:sz w:val="22"/>
        </w:rPr>
        <w:t>日㈬</w:t>
      </w:r>
      <w:r w:rsidRPr="00AF1ED9">
        <w:rPr>
          <w:rFonts w:asciiTheme="minorEastAsia" w:hAnsiTheme="minorEastAsia" w:cs="UDReiminPro-Light"/>
          <w:kern w:val="0"/>
          <w:sz w:val="22"/>
        </w:rPr>
        <w:t>17</w:t>
      </w:r>
      <w:r w:rsidRPr="00AF1ED9">
        <w:rPr>
          <w:rFonts w:asciiTheme="minorEastAsia" w:hAnsiTheme="minorEastAsia" w:cs="UDReiminPro-Light" w:hint="eastAsia"/>
          <w:kern w:val="0"/>
          <w:sz w:val="22"/>
        </w:rPr>
        <w:t>時</w:t>
      </w:r>
      <w:r w:rsidRPr="00AF1ED9">
        <w:rPr>
          <w:rFonts w:asciiTheme="minorEastAsia" w:hAnsiTheme="minorEastAsia" w:cs="UDReiminPro-Light"/>
          <w:kern w:val="0"/>
          <w:sz w:val="22"/>
        </w:rPr>
        <w:t>15</w:t>
      </w:r>
      <w:r w:rsidRPr="00AF1ED9">
        <w:rPr>
          <w:rFonts w:asciiTheme="minorEastAsia" w:hAnsiTheme="minorEastAsia" w:cs="UDReiminPro-Light" w:hint="eastAsia"/>
          <w:kern w:val="0"/>
          <w:sz w:val="22"/>
        </w:rPr>
        <w:t>分必着</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※土曜・日曜日、祝日は受け付けできません。</w:t>
      </w:r>
    </w:p>
    <w:p w:rsidR="00D30B6D" w:rsidRPr="00AF1ED9" w:rsidRDefault="00D30B6D" w:rsidP="00D30B6D">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※当日消印有効ではありませんので注意してください。</w:t>
      </w:r>
    </w:p>
    <w:p w:rsidR="00C40F0B" w:rsidRPr="00AF1ED9" w:rsidRDefault="00C40F0B" w:rsidP="00C40F0B">
      <w:pPr>
        <w:autoSpaceDE w:val="0"/>
        <w:autoSpaceDN w:val="0"/>
        <w:adjustRightInd w:val="0"/>
        <w:jc w:val="left"/>
        <w:rPr>
          <w:rFonts w:asciiTheme="minorEastAsia" w:hAnsiTheme="minorEastAsia" w:cs="UDShinMGoPro-Light"/>
          <w:kern w:val="0"/>
          <w:sz w:val="22"/>
        </w:rPr>
      </w:pPr>
    </w:p>
    <w:p w:rsidR="00C40F0B" w:rsidRPr="00C21B92" w:rsidRDefault="00C21B92" w:rsidP="00C40F0B">
      <w:pPr>
        <w:autoSpaceDE w:val="0"/>
        <w:autoSpaceDN w:val="0"/>
        <w:adjustRightInd w:val="0"/>
        <w:jc w:val="left"/>
        <w:rPr>
          <w:rFonts w:asciiTheme="minorEastAsia" w:hAnsiTheme="minorEastAsia" w:cs="UDShinGoPro-Regular"/>
          <w:b/>
          <w:kern w:val="0"/>
          <w:sz w:val="22"/>
        </w:rPr>
      </w:pPr>
      <w:r>
        <w:rPr>
          <w:rFonts w:asciiTheme="minorEastAsia" w:hAnsiTheme="minorEastAsia" w:cs="UDShinGoPro-Regular" w:hint="eastAsia"/>
          <w:b/>
          <w:kern w:val="0"/>
          <w:sz w:val="28"/>
        </w:rPr>
        <w:t xml:space="preserve">1 </w:t>
      </w:r>
      <w:r w:rsidR="00C40F0B" w:rsidRPr="00C21B92">
        <w:rPr>
          <w:rFonts w:asciiTheme="minorEastAsia" w:hAnsiTheme="minorEastAsia" w:cs="UDShinGoPro-Regular" w:hint="eastAsia"/>
          <w:b/>
          <w:kern w:val="0"/>
          <w:sz w:val="28"/>
        </w:rPr>
        <w:t>大崎市民バスの一部運行経路が変わります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AF1ED9">
        <w:rPr>
          <w:rFonts w:asciiTheme="minorEastAsia" w:hAnsiTheme="minorEastAsia" w:cs="UDShinGoPro-Regular" w:hint="eastAsia"/>
          <w:kern w:val="0"/>
          <w:sz w:val="22"/>
        </w:rPr>
        <w:t>問</w:t>
      </w:r>
      <w:r w:rsidR="00C21B92">
        <w:rPr>
          <w:rFonts w:asciiTheme="minorEastAsia" w:hAnsiTheme="minorEastAsia" w:cs="UDShinGoPro-Regular" w:hint="eastAsia"/>
          <w:kern w:val="0"/>
          <w:sz w:val="22"/>
        </w:rPr>
        <w:t>い合わせ</w:t>
      </w:r>
      <w:r w:rsidRPr="00AF1ED9">
        <w:rPr>
          <w:rFonts w:asciiTheme="minorEastAsia" w:hAnsiTheme="minorEastAsia" w:cs="UDShinGoPro-Regular"/>
          <w:kern w:val="0"/>
          <w:sz w:val="22"/>
        </w:rPr>
        <w:t xml:space="preserve"> </w:t>
      </w:r>
      <w:r w:rsidR="00C21B92">
        <w:rPr>
          <w:rFonts w:asciiTheme="minorEastAsia" w:hAnsiTheme="minorEastAsia" w:cs="UDShinGoPro-Regular" w:hint="eastAsia"/>
          <w:kern w:val="0"/>
          <w:sz w:val="22"/>
        </w:rPr>
        <w:t>まちづくり推進課公共交通担当　23-</w:t>
      </w:r>
      <w:r w:rsidRPr="00AF1ED9">
        <w:rPr>
          <w:rFonts w:asciiTheme="minorEastAsia" w:hAnsiTheme="minorEastAsia" w:cs="UDShinGoPro-Regular"/>
          <w:kern w:val="0"/>
          <w:sz w:val="22"/>
        </w:rPr>
        <w:t>5069</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 xml:space="preserve">　</w:t>
      </w:r>
    </w:p>
    <w:p w:rsidR="00C40F0B" w:rsidRPr="00AF1ED9" w:rsidRDefault="00D30B6D"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kern w:val="0"/>
          <w:sz w:val="22"/>
        </w:rPr>
        <w:t>10</w:t>
      </w:r>
      <w:r w:rsidR="00C40F0B" w:rsidRPr="00AF1ED9">
        <w:rPr>
          <w:rFonts w:asciiTheme="minorEastAsia" w:hAnsiTheme="minorEastAsia" w:cs="UDReiminPro-Light" w:hint="eastAsia"/>
          <w:kern w:val="0"/>
          <w:sz w:val="22"/>
        </w:rPr>
        <w:t>月</w:t>
      </w:r>
      <w:r w:rsidR="00C40F0B" w:rsidRPr="00AF1ED9">
        <w:rPr>
          <w:rFonts w:asciiTheme="minorEastAsia" w:hAnsiTheme="minorEastAsia" w:cs="UDReiminPro-Light"/>
          <w:kern w:val="0"/>
          <w:sz w:val="22"/>
        </w:rPr>
        <w:t>1</w:t>
      </w:r>
      <w:r w:rsidR="00C40F0B" w:rsidRPr="00AF1ED9">
        <w:rPr>
          <w:rFonts w:asciiTheme="minorEastAsia" w:hAnsiTheme="minorEastAsia" w:cs="UDReiminPro-Light" w:hint="eastAsia"/>
          <w:kern w:val="0"/>
          <w:sz w:val="22"/>
        </w:rPr>
        <w:t>日から、大崎市民バス中心市街地循環便（北側循環便）、鳴子線の一部運行経路を変更します。</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ReiminPro-Light" w:hint="eastAsia"/>
          <w:kern w:val="0"/>
          <w:sz w:val="22"/>
        </w:rPr>
        <w:t>※鳴子線は、鳴子総合支所新庁舎の供用開始に合わせて、経路を変更します。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中心市街地循環便（北側循環便）</w:t>
      </w:r>
    </w:p>
    <w:p w:rsidR="00C40F0B" w:rsidRPr="00AF1ED9" w:rsidRDefault="00C40F0B" w:rsidP="00C40F0B">
      <w:pPr>
        <w:autoSpaceDE w:val="0"/>
        <w:autoSpaceDN w:val="0"/>
        <w:adjustRightInd w:val="0"/>
        <w:jc w:val="left"/>
        <w:rPr>
          <w:rFonts w:asciiTheme="minorEastAsia" w:hAnsiTheme="minorEastAsia" w:cs="UDReiminPro-Light"/>
          <w:kern w:val="0"/>
          <w:sz w:val="22"/>
        </w:rPr>
      </w:pPr>
      <w:r w:rsidRPr="00AF1ED9">
        <w:rPr>
          <w:rFonts w:asciiTheme="minorEastAsia" w:hAnsiTheme="minorEastAsia" w:cs="UDShinMGoPro-Regular" w:hint="eastAsia"/>
          <w:kern w:val="0"/>
          <w:sz w:val="22"/>
        </w:rPr>
        <w:t xml:space="preserve">　</w:t>
      </w:r>
      <w:r w:rsidRPr="00AF1ED9">
        <w:rPr>
          <w:rFonts w:asciiTheme="minorEastAsia" w:hAnsiTheme="minorEastAsia" w:cs="UDReiminPro-Light" w:hint="eastAsia"/>
          <w:kern w:val="0"/>
          <w:sz w:val="22"/>
        </w:rPr>
        <w:t>「宮袋団地」と「上古川」の間にある既存の停留所「下小泉」・「上古川住宅前」を経由します。</w:t>
      </w:r>
    </w:p>
    <w:p w:rsidR="00C40F0B" w:rsidRPr="00AF1ED9" w:rsidRDefault="00C40F0B" w:rsidP="00C40F0B">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鳴子線</w:t>
      </w:r>
      <w:r w:rsidRPr="00AF1ED9">
        <w:rPr>
          <w:rFonts w:asciiTheme="minorEastAsia" w:hAnsiTheme="minorEastAsia" w:cs="UDShinGoPro-Regular" w:hint="eastAsia"/>
          <w:kern w:val="0"/>
          <w:sz w:val="22"/>
        </w:rPr>
        <w:t xml:space="preserve">　</w:t>
      </w:r>
    </w:p>
    <w:p w:rsidR="00C40F0B" w:rsidRPr="00AF1ED9" w:rsidRDefault="00C40F0B" w:rsidP="00C40F0B">
      <w:pPr>
        <w:autoSpaceDE w:val="0"/>
        <w:autoSpaceDN w:val="0"/>
        <w:adjustRightInd w:val="0"/>
        <w:jc w:val="left"/>
        <w:rPr>
          <w:rFonts w:asciiTheme="minorEastAsia" w:hAnsiTheme="minorEastAsia" w:cs="UDReiminPro-Light"/>
          <w:color w:val="000000"/>
          <w:kern w:val="0"/>
          <w:sz w:val="22"/>
        </w:rPr>
      </w:pPr>
      <w:r w:rsidRPr="00AF1ED9">
        <w:rPr>
          <w:rFonts w:asciiTheme="minorEastAsia" w:hAnsiTheme="minorEastAsia" w:cs="UDReiminPro-Light" w:hint="eastAsia"/>
          <w:kern w:val="0"/>
          <w:sz w:val="22"/>
        </w:rPr>
        <w:t xml:space="preserve">　</w:t>
      </w:r>
      <w:r w:rsidR="00D30B6D" w:rsidRPr="00AF1ED9">
        <w:rPr>
          <w:rFonts w:asciiTheme="minorEastAsia" w:hAnsiTheme="minorEastAsia" w:cs="UDReiminPro-Light"/>
          <w:kern w:val="0"/>
          <w:sz w:val="22"/>
        </w:rPr>
        <w:t>10</w:t>
      </w:r>
      <w:r w:rsidRPr="00AF1ED9">
        <w:rPr>
          <w:rFonts w:asciiTheme="minorEastAsia" w:hAnsiTheme="minorEastAsia" w:cs="UDReiminPro-Light" w:hint="eastAsia"/>
          <w:kern w:val="0"/>
          <w:sz w:val="22"/>
        </w:rPr>
        <w:t>月中</w:t>
      </w:r>
      <w:r w:rsidRPr="00AF1ED9">
        <w:rPr>
          <w:rFonts w:asciiTheme="minorEastAsia" w:hAnsiTheme="minorEastAsia" w:cs="UDReiminPro-Light" w:hint="eastAsia"/>
          <w:color w:val="000000"/>
          <w:kern w:val="0"/>
          <w:sz w:val="22"/>
        </w:rPr>
        <w:t>旬ごろに予定する、鳴子総合支所の新庁舎の供用開始に合わせ、鳴子総合支所の停留所を新設、経由します。また、従来の鳴子総合支所の停留所名を「旧総合支所前」に変更します。</w:t>
      </w:r>
    </w:p>
    <w:p w:rsidR="00C40F0B" w:rsidRDefault="00C40F0B" w:rsidP="00C40F0B">
      <w:pPr>
        <w:autoSpaceDE w:val="0"/>
        <w:autoSpaceDN w:val="0"/>
        <w:adjustRightInd w:val="0"/>
        <w:jc w:val="left"/>
        <w:rPr>
          <w:rFonts w:asciiTheme="minorEastAsia" w:hAnsiTheme="minorEastAsia" w:cs="UDReiminPro-Light"/>
          <w:color w:val="000000"/>
          <w:kern w:val="0"/>
          <w:sz w:val="22"/>
        </w:rPr>
      </w:pPr>
      <w:r w:rsidRPr="00AF1ED9">
        <w:rPr>
          <w:rFonts w:asciiTheme="minorEastAsia" w:hAnsiTheme="minorEastAsia" w:cs="UDReiminPro-Light" w:hint="eastAsia"/>
          <w:color w:val="000000"/>
          <w:kern w:val="0"/>
          <w:sz w:val="22"/>
        </w:rPr>
        <w:t xml:space="preserve">　詳しい内容は、市ウェブサイトを確認してください。</w:t>
      </w:r>
    </w:p>
    <w:p w:rsidR="00E43C8B" w:rsidRDefault="00E43C8B" w:rsidP="00C40F0B">
      <w:pPr>
        <w:autoSpaceDE w:val="0"/>
        <w:autoSpaceDN w:val="0"/>
        <w:adjustRightInd w:val="0"/>
        <w:jc w:val="left"/>
        <w:rPr>
          <w:rFonts w:asciiTheme="minorEastAsia" w:hAnsiTheme="minorEastAsia" w:cs="UDReiminPro-Light"/>
          <w:color w:val="000000"/>
          <w:kern w:val="0"/>
          <w:sz w:val="22"/>
        </w:rPr>
      </w:pPr>
    </w:p>
    <w:p w:rsidR="00C21B92" w:rsidRPr="00E43C8B" w:rsidRDefault="00E43C8B" w:rsidP="00C40F0B">
      <w:pPr>
        <w:autoSpaceDE w:val="0"/>
        <w:autoSpaceDN w:val="0"/>
        <w:adjustRightInd w:val="0"/>
        <w:jc w:val="left"/>
        <w:rPr>
          <w:rFonts w:asciiTheme="minorEastAsia" w:hAnsiTheme="minorEastAsia" w:cs="UDShinGoPro-Regular"/>
          <w:b/>
          <w:kern w:val="0"/>
          <w:sz w:val="22"/>
          <w:szCs w:val="18"/>
        </w:rPr>
      </w:pPr>
      <w:r w:rsidRPr="00E43C8B">
        <w:rPr>
          <w:rFonts w:asciiTheme="minorEastAsia" w:hAnsiTheme="minorEastAsia" w:cs="UDShinGoPro-Regular" w:hint="eastAsia"/>
          <w:b/>
          <w:kern w:val="0"/>
          <w:sz w:val="22"/>
          <w:szCs w:val="18"/>
        </w:rPr>
        <w:t>中心市街地循環便（北側循環便）のバス時刻表（停留所を抜粋して記載）</w:t>
      </w:r>
    </w:p>
    <w:p w:rsidR="00E43C8B" w:rsidRPr="00E43C8B" w:rsidRDefault="00E43C8B" w:rsidP="00C40F0B">
      <w:pPr>
        <w:autoSpaceDE w:val="0"/>
        <w:autoSpaceDN w:val="0"/>
        <w:adjustRightInd w:val="0"/>
        <w:jc w:val="left"/>
        <w:rPr>
          <w:rFonts w:asciiTheme="minorEastAsia" w:hAnsiTheme="minorEastAsia" w:cs="UDReiminPro-Light"/>
          <w:kern w:val="0"/>
          <w:sz w:val="32"/>
        </w:rPr>
      </w:pPr>
      <w:r>
        <w:rPr>
          <w:rFonts w:asciiTheme="minorEastAsia" w:hAnsiTheme="minorEastAsia" w:cs="UDShinGoPro-Regular" w:hint="eastAsia"/>
          <w:kern w:val="0"/>
          <w:sz w:val="22"/>
          <w:szCs w:val="18"/>
        </w:rPr>
        <w:t>左回り</w:t>
      </w:r>
    </w:p>
    <w:tbl>
      <w:tblPr>
        <w:tblW w:w="0" w:type="auto"/>
        <w:tblInd w:w="28" w:type="dxa"/>
        <w:tblLayout w:type="fixed"/>
        <w:tblCellMar>
          <w:left w:w="0" w:type="dxa"/>
          <w:right w:w="0" w:type="dxa"/>
        </w:tblCellMar>
        <w:tblLook w:val="0000" w:firstRow="0" w:lastRow="0" w:firstColumn="0" w:lastColumn="0" w:noHBand="0" w:noVBand="0"/>
      </w:tblPr>
      <w:tblGrid>
        <w:gridCol w:w="1843"/>
        <w:gridCol w:w="1559"/>
        <w:gridCol w:w="1418"/>
        <w:gridCol w:w="1417"/>
      </w:tblGrid>
      <w:tr w:rsidR="00C21B92" w:rsidRPr="008B5E07" w:rsidTr="00C21B92">
        <w:trPr>
          <w:trHeight w:val="60"/>
        </w:trPr>
        <w:tc>
          <w:tcPr>
            <w:tcW w:w="1843" w:type="dxa"/>
            <w:tcBorders>
              <w:top w:val="single" w:sz="3" w:space="0" w:color="000000"/>
              <w:left w:val="single" w:sz="6"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21B92">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停留所名</w:t>
            </w:r>
          </w:p>
        </w:tc>
        <w:tc>
          <w:tcPr>
            <w:tcW w:w="1559"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1</w:t>
            </w:r>
            <w:r w:rsidRPr="008B5E07">
              <w:rPr>
                <w:rFonts w:asciiTheme="minorEastAsia" w:hAnsiTheme="minorEastAsia" w:cs="A-OTF UD新ゴ Pro R" w:hint="eastAsia"/>
                <w:color w:val="000000"/>
                <w:kern w:val="0"/>
                <w:sz w:val="22"/>
                <w:lang w:val="ja-JP"/>
              </w:rPr>
              <w:t>便</w:t>
            </w:r>
          </w:p>
        </w:tc>
        <w:tc>
          <w:tcPr>
            <w:tcW w:w="1418"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21B9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2</w:t>
            </w:r>
            <w:r w:rsidRPr="008B5E07">
              <w:rPr>
                <w:rFonts w:asciiTheme="minorEastAsia" w:hAnsiTheme="minorEastAsia" w:cs="A-OTF UD新ゴ Pro R" w:hint="eastAsia"/>
                <w:color w:val="000000"/>
                <w:kern w:val="0"/>
                <w:sz w:val="22"/>
                <w:lang w:val="ja-JP"/>
              </w:rPr>
              <w:t>便</w:t>
            </w:r>
          </w:p>
        </w:tc>
        <w:tc>
          <w:tcPr>
            <w:tcW w:w="1417" w:type="dxa"/>
            <w:tcBorders>
              <w:top w:val="single" w:sz="3" w:space="0" w:color="000000"/>
              <w:left w:val="single" w:sz="3" w:space="0" w:color="000000"/>
              <w:bottom w:val="single" w:sz="3" w:space="0" w:color="000000"/>
              <w:right w:val="single" w:sz="6"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4</w:t>
            </w:r>
            <w:r w:rsidRPr="008B5E07">
              <w:rPr>
                <w:rFonts w:asciiTheme="minorEastAsia" w:hAnsiTheme="minorEastAsia" w:cs="A-OTF UD新ゴ Pro R" w:hint="eastAsia"/>
                <w:color w:val="000000"/>
                <w:kern w:val="0"/>
                <w:sz w:val="22"/>
                <w:lang w:val="ja-JP"/>
              </w:rPr>
              <w:t>便</w:t>
            </w:r>
          </w:p>
        </w:tc>
      </w:tr>
      <w:tr w:rsidR="00C21B92" w:rsidRPr="008B5E07" w:rsidTr="00C21B92">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古川駅前</w:t>
            </w:r>
          </w:p>
        </w:tc>
        <w:tc>
          <w:tcPr>
            <w:tcW w:w="1559"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56</w:t>
            </w:r>
          </w:p>
        </w:tc>
        <w:tc>
          <w:tcPr>
            <w:tcW w:w="141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16</w:t>
            </w:r>
          </w:p>
        </w:tc>
        <w:tc>
          <w:tcPr>
            <w:tcW w:w="141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26</w:t>
            </w:r>
          </w:p>
        </w:tc>
      </w:tr>
      <w:tr w:rsidR="00C21B92" w:rsidRPr="008B5E07" w:rsidTr="00C21B92">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道の駅おおさき</w:t>
            </w:r>
          </w:p>
        </w:tc>
        <w:tc>
          <w:tcPr>
            <w:tcW w:w="1559"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04</w:t>
            </w:r>
          </w:p>
        </w:tc>
        <w:tc>
          <w:tcPr>
            <w:tcW w:w="141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24</w:t>
            </w:r>
          </w:p>
        </w:tc>
        <w:tc>
          <w:tcPr>
            <w:tcW w:w="141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34</w:t>
            </w:r>
          </w:p>
        </w:tc>
      </w:tr>
      <w:tr w:rsidR="00C21B92" w:rsidRPr="008B5E07" w:rsidTr="00C21B92">
        <w:trPr>
          <w:trHeight w:val="60"/>
        </w:trPr>
        <w:tc>
          <w:tcPr>
            <w:tcW w:w="1843" w:type="dxa"/>
            <w:tcBorders>
              <w:top w:val="single" w:sz="3" w:space="0" w:color="000000"/>
              <w:left w:val="single" w:sz="6" w:space="0" w:color="000000"/>
              <w:bottom w:val="single" w:sz="12" w:space="0" w:color="008CCB"/>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宮袋団地</w:t>
            </w:r>
          </w:p>
        </w:tc>
        <w:tc>
          <w:tcPr>
            <w:tcW w:w="1559" w:type="dxa"/>
            <w:tcBorders>
              <w:top w:val="single" w:sz="3"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12</w:t>
            </w:r>
          </w:p>
        </w:tc>
        <w:tc>
          <w:tcPr>
            <w:tcW w:w="1418" w:type="dxa"/>
            <w:tcBorders>
              <w:top w:val="single" w:sz="3"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32</w:t>
            </w:r>
          </w:p>
        </w:tc>
        <w:tc>
          <w:tcPr>
            <w:tcW w:w="1417" w:type="dxa"/>
            <w:tcBorders>
              <w:top w:val="single" w:sz="3" w:space="0" w:color="000000"/>
              <w:left w:val="single" w:sz="3" w:space="0" w:color="000000"/>
              <w:bottom w:val="single" w:sz="12" w:space="0" w:color="008CCB"/>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42</w:t>
            </w:r>
          </w:p>
        </w:tc>
      </w:tr>
      <w:tr w:rsidR="00C21B92" w:rsidRPr="008B5E07" w:rsidTr="00C21B92">
        <w:trPr>
          <w:trHeight w:val="60"/>
        </w:trPr>
        <w:tc>
          <w:tcPr>
            <w:tcW w:w="1843" w:type="dxa"/>
            <w:tcBorders>
              <w:top w:val="single" w:sz="12" w:space="0" w:color="008CCB"/>
              <w:left w:val="single" w:sz="12" w:space="0" w:color="008CCB"/>
              <w:bottom w:val="single" w:sz="4" w:space="0" w:color="000000"/>
              <w:right w:val="single" w:sz="4"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下小泉</w:t>
            </w:r>
          </w:p>
        </w:tc>
        <w:tc>
          <w:tcPr>
            <w:tcW w:w="1559" w:type="dxa"/>
            <w:tcBorders>
              <w:top w:val="single" w:sz="12" w:space="0" w:color="008CCB"/>
              <w:left w:val="single" w:sz="4" w:space="0" w:color="000000"/>
              <w:bottom w:val="single" w:sz="4" w:space="0" w:color="000000"/>
              <w:right w:val="single" w:sz="4"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13</w:t>
            </w:r>
          </w:p>
        </w:tc>
        <w:tc>
          <w:tcPr>
            <w:tcW w:w="1418" w:type="dxa"/>
            <w:tcBorders>
              <w:top w:val="single" w:sz="12" w:space="0" w:color="008CCB"/>
              <w:left w:val="single" w:sz="4" w:space="0" w:color="000000"/>
              <w:bottom w:val="single" w:sz="4" w:space="0" w:color="000000"/>
              <w:right w:val="single" w:sz="4"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33</w:t>
            </w:r>
          </w:p>
        </w:tc>
        <w:tc>
          <w:tcPr>
            <w:tcW w:w="1417" w:type="dxa"/>
            <w:tcBorders>
              <w:top w:val="single" w:sz="12" w:space="0" w:color="008CCB"/>
              <w:left w:val="single" w:sz="4" w:space="0" w:color="000000"/>
              <w:bottom w:val="single" w:sz="4" w:space="0" w:color="000000"/>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43</w:t>
            </w:r>
          </w:p>
        </w:tc>
      </w:tr>
      <w:tr w:rsidR="00C21B92" w:rsidRPr="008B5E07" w:rsidTr="00C21B92">
        <w:trPr>
          <w:trHeight w:val="60"/>
        </w:trPr>
        <w:tc>
          <w:tcPr>
            <w:tcW w:w="1843" w:type="dxa"/>
            <w:tcBorders>
              <w:top w:val="single" w:sz="4" w:space="0" w:color="000000"/>
              <w:left w:val="single" w:sz="12" w:space="0" w:color="008CCB"/>
              <w:bottom w:val="single" w:sz="12" w:space="0" w:color="008CCB"/>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上古川住宅前</w:t>
            </w:r>
          </w:p>
        </w:tc>
        <w:tc>
          <w:tcPr>
            <w:tcW w:w="1559" w:type="dxa"/>
            <w:tcBorders>
              <w:top w:val="single" w:sz="4"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14</w:t>
            </w:r>
          </w:p>
        </w:tc>
        <w:tc>
          <w:tcPr>
            <w:tcW w:w="1418" w:type="dxa"/>
            <w:tcBorders>
              <w:top w:val="single" w:sz="4"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34</w:t>
            </w:r>
          </w:p>
        </w:tc>
        <w:tc>
          <w:tcPr>
            <w:tcW w:w="1417" w:type="dxa"/>
            <w:tcBorders>
              <w:top w:val="single" w:sz="4" w:space="0" w:color="000000"/>
              <w:left w:val="single" w:sz="3" w:space="0" w:color="000000"/>
              <w:bottom w:val="single" w:sz="12" w:space="0" w:color="008CCB"/>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44</w:t>
            </w:r>
          </w:p>
        </w:tc>
      </w:tr>
      <w:tr w:rsidR="00C21B92" w:rsidRPr="008B5E07" w:rsidTr="00C21B92">
        <w:trPr>
          <w:trHeight w:val="60"/>
        </w:trPr>
        <w:tc>
          <w:tcPr>
            <w:tcW w:w="1843" w:type="dxa"/>
            <w:tcBorders>
              <w:top w:val="single" w:sz="12" w:space="0" w:color="008CCB"/>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上古川</w:t>
            </w:r>
          </w:p>
        </w:tc>
        <w:tc>
          <w:tcPr>
            <w:tcW w:w="1559" w:type="dxa"/>
            <w:tcBorders>
              <w:top w:val="single" w:sz="12" w:space="0" w:color="008CCB"/>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16</w:t>
            </w:r>
          </w:p>
        </w:tc>
        <w:tc>
          <w:tcPr>
            <w:tcW w:w="1418" w:type="dxa"/>
            <w:tcBorders>
              <w:top w:val="single" w:sz="12" w:space="0" w:color="008CCB"/>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36</w:t>
            </w:r>
          </w:p>
        </w:tc>
        <w:tc>
          <w:tcPr>
            <w:tcW w:w="1417" w:type="dxa"/>
            <w:tcBorders>
              <w:top w:val="single" w:sz="12" w:space="0" w:color="008CCB"/>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46</w:t>
            </w:r>
          </w:p>
        </w:tc>
      </w:tr>
      <w:tr w:rsidR="00C21B92" w:rsidRPr="008B5E07" w:rsidTr="00C21B92">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大崎市民病院</w:t>
            </w:r>
          </w:p>
        </w:tc>
        <w:tc>
          <w:tcPr>
            <w:tcW w:w="1559"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29</w:t>
            </w:r>
          </w:p>
        </w:tc>
        <w:tc>
          <w:tcPr>
            <w:tcW w:w="141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49</w:t>
            </w:r>
          </w:p>
        </w:tc>
        <w:tc>
          <w:tcPr>
            <w:tcW w:w="141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59</w:t>
            </w:r>
          </w:p>
        </w:tc>
      </w:tr>
      <w:tr w:rsidR="00C21B92" w:rsidRPr="008B5E07" w:rsidTr="00C21B92">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lastRenderedPageBreak/>
              <w:t>古川駅前</w:t>
            </w:r>
          </w:p>
        </w:tc>
        <w:tc>
          <w:tcPr>
            <w:tcW w:w="1559"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50</w:t>
            </w:r>
          </w:p>
        </w:tc>
        <w:tc>
          <w:tcPr>
            <w:tcW w:w="141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11</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10</w:t>
            </w:r>
          </w:p>
        </w:tc>
        <w:tc>
          <w:tcPr>
            <w:tcW w:w="141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20</w:t>
            </w:r>
          </w:p>
        </w:tc>
      </w:tr>
    </w:tbl>
    <w:p w:rsidR="00C40F0B" w:rsidRDefault="00C40F0B" w:rsidP="00E43C8B">
      <w:pPr>
        <w:autoSpaceDE w:val="0"/>
        <w:autoSpaceDN w:val="0"/>
        <w:adjustRightInd w:val="0"/>
        <w:ind w:leftChars="200" w:left="420"/>
        <w:jc w:val="left"/>
        <w:rPr>
          <w:rFonts w:asciiTheme="minorEastAsia" w:hAnsiTheme="minorEastAsia" w:cs="UDShinMGoPro-Light"/>
          <w:kern w:val="0"/>
          <w:sz w:val="22"/>
        </w:rPr>
      </w:pPr>
    </w:p>
    <w:p w:rsidR="00E43C8B" w:rsidRPr="00AF1ED9" w:rsidRDefault="00E43C8B" w:rsidP="00E43C8B">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右回り</w:t>
      </w:r>
    </w:p>
    <w:tbl>
      <w:tblPr>
        <w:tblW w:w="0" w:type="auto"/>
        <w:tblInd w:w="28" w:type="dxa"/>
        <w:tblLayout w:type="fixed"/>
        <w:tblCellMar>
          <w:left w:w="0" w:type="dxa"/>
          <w:right w:w="0" w:type="dxa"/>
        </w:tblCellMar>
        <w:tblLook w:val="0000" w:firstRow="0" w:lastRow="0" w:firstColumn="0" w:lastColumn="0" w:noHBand="0" w:noVBand="0"/>
      </w:tblPr>
      <w:tblGrid>
        <w:gridCol w:w="1843"/>
        <w:gridCol w:w="2126"/>
        <w:gridCol w:w="2268"/>
      </w:tblGrid>
      <w:tr w:rsidR="00C40F0B" w:rsidRPr="008B5E07" w:rsidTr="000B4770">
        <w:trPr>
          <w:trHeight w:val="60"/>
        </w:trPr>
        <w:tc>
          <w:tcPr>
            <w:tcW w:w="1843" w:type="dxa"/>
            <w:tcBorders>
              <w:top w:val="single" w:sz="3" w:space="0" w:color="000000"/>
              <w:left w:val="single" w:sz="6"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停留所名</w:t>
            </w:r>
          </w:p>
        </w:tc>
        <w:tc>
          <w:tcPr>
            <w:tcW w:w="2126"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3</w:t>
            </w:r>
            <w:r w:rsidRPr="008B5E07">
              <w:rPr>
                <w:rFonts w:asciiTheme="minorEastAsia" w:hAnsiTheme="minorEastAsia" w:cs="A-OTF UD新ゴ Pro R" w:hint="eastAsia"/>
                <w:color w:val="000000"/>
                <w:kern w:val="0"/>
                <w:sz w:val="22"/>
                <w:lang w:val="ja-JP"/>
              </w:rPr>
              <w:t>便</w:t>
            </w:r>
          </w:p>
        </w:tc>
        <w:tc>
          <w:tcPr>
            <w:tcW w:w="2268" w:type="dxa"/>
            <w:tcBorders>
              <w:top w:val="single" w:sz="3" w:space="0" w:color="000000"/>
              <w:left w:val="single" w:sz="3" w:space="0" w:color="000000"/>
              <w:bottom w:val="single" w:sz="3" w:space="0" w:color="000000"/>
              <w:right w:val="single" w:sz="6"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5</w:t>
            </w:r>
            <w:r w:rsidRPr="008B5E07">
              <w:rPr>
                <w:rFonts w:asciiTheme="minorEastAsia" w:hAnsiTheme="minorEastAsia" w:cs="A-OTF UD新ゴ Pro R" w:hint="eastAsia"/>
                <w:color w:val="000000"/>
                <w:kern w:val="0"/>
                <w:sz w:val="22"/>
                <w:lang w:val="ja-JP"/>
              </w:rPr>
              <w:t>便</w:t>
            </w:r>
          </w:p>
        </w:tc>
      </w:tr>
      <w:tr w:rsidR="00C40F0B" w:rsidRPr="008B5E07" w:rsidTr="000B4770">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古川駅前</w:t>
            </w:r>
          </w:p>
        </w:tc>
        <w:tc>
          <w:tcPr>
            <w:tcW w:w="2126"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11</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30</w:t>
            </w:r>
          </w:p>
        </w:tc>
        <w:tc>
          <w:tcPr>
            <w:tcW w:w="2268"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30</w:t>
            </w:r>
          </w:p>
        </w:tc>
      </w:tr>
      <w:tr w:rsidR="00C40F0B" w:rsidRPr="008B5E07" w:rsidTr="000B4770">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大崎市民病院</w:t>
            </w:r>
          </w:p>
        </w:tc>
        <w:tc>
          <w:tcPr>
            <w:tcW w:w="2126"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11</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46</w:t>
            </w:r>
          </w:p>
        </w:tc>
        <w:tc>
          <w:tcPr>
            <w:tcW w:w="2268"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46</w:t>
            </w:r>
          </w:p>
        </w:tc>
      </w:tr>
      <w:tr w:rsidR="00C40F0B" w:rsidRPr="008B5E07" w:rsidTr="000B4770">
        <w:trPr>
          <w:trHeight w:val="60"/>
        </w:trPr>
        <w:tc>
          <w:tcPr>
            <w:tcW w:w="1843" w:type="dxa"/>
            <w:tcBorders>
              <w:top w:val="single" w:sz="3" w:space="0" w:color="000000"/>
              <w:left w:val="single" w:sz="6" w:space="0" w:color="000000"/>
              <w:bottom w:val="single" w:sz="12" w:space="0" w:color="008CCB"/>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上古川</w:t>
            </w:r>
          </w:p>
        </w:tc>
        <w:tc>
          <w:tcPr>
            <w:tcW w:w="2126" w:type="dxa"/>
            <w:tcBorders>
              <w:top w:val="single" w:sz="3"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04</w:t>
            </w:r>
          </w:p>
        </w:tc>
        <w:tc>
          <w:tcPr>
            <w:tcW w:w="2268" w:type="dxa"/>
            <w:tcBorders>
              <w:top w:val="single" w:sz="3" w:space="0" w:color="000000"/>
              <w:left w:val="single" w:sz="3" w:space="0" w:color="000000"/>
              <w:bottom w:val="single" w:sz="12" w:space="0" w:color="008CCB"/>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04</w:t>
            </w:r>
          </w:p>
        </w:tc>
      </w:tr>
      <w:tr w:rsidR="00C40F0B" w:rsidRPr="008B5E07" w:rsidTr="000B4770">
        <w:trPr>
          <w:trHeight w:val="60"/>
        </w:trPr>
        <w:tc>
          <w:tcPr>
            <w:tcW w:w="1843" w:type="dxa"/>
            <w:tcBorders>
              <w:top w:val="single" w:sz="12" w:space="0" w:color="008CCB"/>
              <w:left w:val="single" w:sz="12" w:space="0" w:color="008CCB"/>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上古川住宅前</w:t>
            </w:r>
          </w:p>
        </w:tc>
        <w:tc>
          <w:tcPr>
            <w:tcW w:w="2126" w:type="dxa"/>
            <w:tcBorders>
              <w:top w:val="single" w:sz="12" w:space="0" w:color="008CCB"/>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06</w:t>
            </w:r>
          </w:p>
        </w:tc>
        <w:tc>
          <w:tcPr>
            <w:tcW w:w="2268" w:type="dxa"/>
            <w:tcBorders>
              <w:top w:val="single" w:sz="12" w:space="0" w:color="008CCB"/>
              <w:left w:val="single" w:sz="3" w:space="0" w:color="000000"/>
              <w:bottom w:val="single" w:sz="3" w:space="0" w:color="000000"/>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06</w:t>
            </w:r>
          </w:p>
        </w:tc>
      </w:tr>
      <w:tr w:rsidR="00C40F0B" w:rsidRPr="008B5E07" w:rsidTr="000B4770">
        <w:trPr>
          <w:trHeight w:val="60"/>
        </w:trPr>
        <w:tc>
          <w:tcPr>
            <w:tcW w:w="1843" w:type="dxa"/>
            <w:tcBorders>
              <w:top w:val="single" w:sz="3" w:space="0" w:color="000000"/>
              <w:left w:val="single" w:sz="12" w:space="0" w:color="008CCB"/>
              <w:bottom w:val="single" w:sz="12" w:space="0" w:color="008CCB"/>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下小泉</w:t>
            </w:r>
          </w:p>
        </w:tc>
        <w:tc>
          <w:tcPr>
            <w:tcW w:w="2126" w:type="dxa"/>
            <w:tcBorders>
              <w:top w:val="single" w:sz="3" w:space="0" w:color="000000"/>
              <w:left w:val="single" w:sz="3" w:space="0" w:color="000000"/>
              <w:bottom w:val="single" w:sz="12" w:space="0" w:color="008CCB"/>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07</w:t>
            </w:r>
          </w:p>
        </w:tc>
        <w:tc>
          <w:tcPr>
            <w:tcW w:w="2268" w:type="dxa"/>
            <w:tcBorders>
              <w:top w:val="single" w:sz="3" w:space="0" w:color="000000"/>
              <w:left w:val="single" w:sz="3" w:space="0" w:color="000000"/>
              <w:bottom w:val="single" w:sz="12" w:space="0" w:color="008CCB"/>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07</w:t>
            </w:r>
          </w:p>
        </w:tc>
      </w:tr>
      <w:tr w:rsidR="00C40F0B" w:rsidRPr="008B5E07" w:rsidTr="000B4770">
        <w:trPr>
          <w:trHeight w:val="60"/>
        </w:trPr>
        <w:tc>
          <w:tcPr>
            <w:tcW w:w="1843" w:type="dxa"/>
            <w:tcBorders>
              <w:top w:val="single" w:sz="12" w:space="0" w:color="008CCB"/>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宮袋団地</w:t>
            </w:r>
          </w:p>
        </w:tc>
        <w:tc>
          <w:tcPr>
            <w:tcW w:w="2126" w:type="dxa"/>
            <w:tcBorders>
              <w:top w:val="single" w:sz="12" w:space="0" w:color="008CCB"/>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08</w:t>
            </w:r>
          </w:p>
        </w:tc>
        <w:tc>
          <w:tcPr>
            <w:tcW w:w="2268" w:type="dxa"/>
            <w:tcBorders>
              <w:top w:val="single" w:sz="12" w:space="0" w:color="008CCB"/>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08</w:t>
            </w:r>
          </w:p>
        </w:tc>
      </w:tr>
      <w:tr w:rsidR="00C40F0B" w:rsidRPr="008B5E07" w:rsidTr="000B4770">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道の駅おおさき</w:t>
            </w:r>
          </w:p>
        </w:tc>
        <w:tc>
          <w:tcPr>
            <w:tcW w:w="2126"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16</w:t>
            </w:r>
          </w:p>
        </w:tc>
        <w:tc>
          <w:tcPr>
            <w:tcW w:w="2268"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16</w:t>
            </w:r>
          </w:p>
        </w:tc>
      </w:tr>
      <w:tr w:rsidR="00C40F0B" w:rsidRPr="008B5E07" w:rsidTr="000B4770">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0B4770">
            <w:pPr>
              <w:autoSpaceDE w:val="0"/>
              <w:autoSpaceDN w:val="0"/>
              <w:adjustRightInd w:val="0"/>
              <w:spacing w:line="420" w:lineRule="auto"/>
              <w:jc w:val="left"/>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古川駅前</w:t>
            </w:r>
          </w:p>
        </w:tc>
        <w:tc>
          <w:tcPr>
            <w:tcW w:w="2126"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12</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24</w:t>
            </w:r>
          </w:p>
        </w:tc>
        <w:tc>
          <w:tcPr>
            <w:tcW w:w="2268"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24</w:t>
            </w:r>
          </w:p>
        </w:tc>
      </w:tr>
    </w:tbl>
    <w:p w:rsidR="00E43C8B" w:rsidRDefault="00E43C8B" w:rsidP="00E43C8B">
      <w:pPr>
        <w:autoSpaceDE w:val="0"/>
        <w:autoSpaceDN w:val="0"/>
        <w:adjustRightInd w:val="0"/>
        <w:jc w:val="left"/>
        <w:rPr>
          <w:rFonts w:asciiTheme="minorEastAsia" w:hAnsiTheme="minorEastAsia" w:cs="UDShinMGoPro-Light"/>
          <w:kern w:val="0"/>
          <w:sz w:val="22"/>
        </w:rPr>
      </w:pPr>
    </w:p>
    <w:p w:rsidR="00E43C8B" w:rsidRPr="00E43C8B" w:rsidRDefault="00E43C8B" w:rsidP="00E43C8B">
      <w:pPr>
        <w:autoSpaceDE w:val="0"/>
        <w:autoSpaceDN w:val="0"/>
        <w:adjustRightInd w:val="0"/>
        <w:jc w:val="left"/>
        <w:rPr>
          <w:rFonts w:asciiTheme="minorEastAsia" w:hAnsiTheme="minorEastAsia" w:cs="UDShinMGoPro-Light"/>
          <w:b/>
          <w:kern w:val="0"/>
          <w:sz w:val="22"/>
        </w:rPr>
      </w:pPr>
      <w:r w:rsidRPr="00E43C8B">
        <w:rPr>
          <w:rFonts w:asciiTheme="minorEastAsia" w:hAnsiTheme="minorEastAsia" w:cs="UDShinMGoPro-Light" w:hint="eastAsia"/>
          <w:b/>
          <w:kern w:val="0"/>
          <w:sz w:val="22"/>
        </w:rPr>
        <w:t>市民バス鳴子線（停留所を抜粋して記載）</w:t>
      </w:r>
    </w:p>
    <w:p w:rsidR="00E43C8B" w:rsidRPr="00AF1ED9" w:rsidRDefault="00E43C8B" w:rsidP="00E43C8B">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鳴子温泉駅前行き</w:t>
      </w:r>
    </w:p>
    <w:tbl>
      <w:tblPr>
        <w:tblW w:w="0" w:type="auto"/>
        <w:tblInd w:w="28" w:type="dxa"/>
        <w:tblLayout w:type="fixed"/>
        <w:tblCellMar>
          <w:left w:w="0" w:type="dxa"/>
          <w:right w:w="0" w:type="dxa"/>
        </w:tblCellMar>
        <w:tblLook w:val="0000" w:firstRow="0" w:lastRow="0" w:firstColumn="0" w:lastColumn="0" w:noHBand="0" w:noVBand="0"/>
      </w:tblPr>
      <w:tblGrid>
        <w:gridCol w:w="1843"/>
        <w:gridCol w:w="1134"/>
        <w:gridCol w:w="1134"/>
        <w:gridCol w:w="1134"/>
        <w:gridCol w:w="1134"/>
        <w:gridCol w:w="1134"/>
      </w:tblGrid>
      <w:tr w:rsidR="00E43C8B" w:rsidRPr="008B5E07" w:rsidTr="00E43C8B">
        <w:trPr>
          <w:trHeight w:val="60"/>
        </w:trPr>
        <w:tc>
          <w:tcPr>
            <w:tcW w:w="1843" w:type="dxa"/>
            <w:tcBorders>
              <w:top w:val="single" w:sz="3" w:space="0" w:color="000000"/>
              <w:left w:val="single" w:sz="6"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停留所名</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1</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3</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5</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7</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6"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9</w:t>
            </w:r>
            <w:r w:rsidRPr="008B5E07">
              <w:rPr>
                <w:rFonts w:asciiTheme="minorEastAsia" w:hAnsiTheme="minorEastAsia" w:cs="A-OTF UD新ゴ Pro R" w:hint="eastAsia"/>
                <w:color w:val="000000"/>
                <w:kern w:val="0"/>
                <w:sz w:val="22"/>
                <w:lang w:val="ja-JP"/>
              </w:rPr>
              <w:t>便</w:t>
            </w:r>
          </w:p>
        </w:tc>
      </w:tr>
      <w:tr w:rsidR="00E43C8B" w:rsidRPr="008B5E07" w:rsidTr="00E43C8B">
        <w:trPr>
          <w:trHeight w:val="60"/>
        </w:trPr>
        <w:tc>
          <w:tcPr>
            <w:tcW w:w="1843" w:type="dxa"/>
            <w:tcBorders>
              <w:top w:val="single" w:sz="3" w:space="0" w:color="000000"/>
              <w:left w:val="single" w:sz="6" w:space="0" w:color="000000"/>
              <w:bottom w:val="single" w:sz="12" w:space="0" w:color="0081BA"/>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古川駅前</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50</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9</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10</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25</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40</w:t>
            </w:r>
          </w:p>
        </w:tc>
        <w:tc>
          <w:tcPr>
            <w:tcW w:w="1134" w:type="dxa"/>
            <w:tcBorders>
              <w:top w:val="single" w:sz="3" w:space="0" w:color="000000"/>
              <w:left w:val="single" w:sz="3" w:space="0" w:color="000000"/>
              <w:bottom w:val="single" w:sz="12" w:space="0" w:color="0081BA"/>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15</w:t>
            </w:r>
          </w:p>
        </w:tc>
      </w:tr>
      <w:tr w:rsidR="00E43C8B" w:rsidRPr="008B5E07" w:rsidTr="00E43C8B">
        <w:trPr>
          <w:trHeight w:val="60"/>
        </w:trPr>
        <w:tc>
          <w:tcPr>
            <w:tcW w:w="1843" w:type="dxa"/>
            <w:tcBorders>
              <w:top w:val="single" w:sz="12" w:space="0" w:color="0081BA"/>
              <w:left w:val="single" w:sz="12" w:space="0" w:color="0081BA"/>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鳴子総合支所</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59</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19</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52</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49</w:t>
            </w:r>
          </w:p>
        </w:tc>
        <w:tc>
          <w:tcPr>
            <w:tcW w:w="1134" w:type="dxa"/>
            <w:tcBorders>
              <w:top w:val="single" w:sz="12" w:space="0" w:color="0081BA"/>
              <w:left w:val="single" w:sz="3" w:space="0" w:color="000000"/>
              <w:bottom w:val="single" w:sz="3" w:space="0" w:color="000000"/>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24</w:t>
            </w:r>
          </w:p>
        </w:tc>
      </w:tr>
      <w:tr w:rsidR="00E43C8B" w:rsidRPr="008B5E07" w:rsidTr="00E43C8B">
        <w:trPr>
          <w:trHeight w:val="60"/>
        </w:trPr>
        <w:tc>
          <w:tcPr>
            <w:tcW w:w="1843" w:type="dxa"/>
            <w:tcBorders>
              <w:top w:val="single" w:sz="3" w:space="0" w:color="000000"/>
              <w:left w:val="single" w:sz="12" w:space="0" w:color="0081BA"/>
              <w:bottom w:val="single" w:sz="12" w:space="0" w:color="0081BA"/>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旧総合支所前</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04</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E43C8B">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24</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57</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B6E68">
              <w:rPr>
                <w:rFonts w:asciiTheme="minorEastAsia" w:hAnsiTheme="minorEastAsia" w:cs="A-OTF UD新ゴ Pro L"/>
                <w:color w:val="000000"/>
                <w:w w:val="85"/>
                <w:kern w:val="0"/>
                <w:sz w:val="22"/>
                <w:fitText w:val="615" w:id="-1732016127"/>
                <w:lang w:val="ja-JP"/>
              </w:rPr>
              <w:t>15</w:t>
            </w:r>
            <w:r w:rsidRPr="007B6E68">
              <w:rPr>
                <w:rFonts w:asciiTheme="minorEastAsia" w:hAnsiTheme="minorEastAsia" w:cs="A-OTF UD新ゴ Pro L" w:hint="eastAsia"/>
                <w:color w:val="000000"/>
                <w:w w:val="85"/>
                <w:kern w:val="0"/>
                <w:sz w:val="22"/>
                <w:fitText w:val="615" w:id="-1732016127"/>
                <w:lang w:val="ja-JP"/>
              </w:rPr>
              <w:t>：</w:t>
            </w:r>
            <w:r w:rsidRPr="007B6E68">
              <w:rPr>
                <w:rFonts w:asciiTheme="minorEastAsia" w:hAnsiTheme="minorEastAsia" w:cs="A-OTF UD新ゴ Pro L"/>
                <w:color w:val="000000"/>
                <w:w w:val="85"/>
                <w:kern w:val="0"/>
                <w:sz w:val="22"/>
                <w:fitText w:val="615" w:id="-1732016127"/>
                <w:lang w:val="ja-JP"/>
              </w:rPr>
              <w:t>5</w:t>
            </w:r>
            <w:r w:rsidRPr="007B6E68">
              <w:rPr>
                <w:rFonts w:asciiTheme="minorEastAsia" w:hAnsiTheme="minorEastAsia" w:cs="A-OTF UD新ゴ Pro L"/>
                <w:color w:val="000000"/>
                <w:spacing w:val="75"/>
                <w:w w:val="85"/>
                <w:kern w:val="0"/>
                <w:sz w:val="22"/>
                <w:fitText w:val="615" w:id="-1732016127"/>
                <w:lang w:val="ja-JP"/>
              </w:rPr>
              <w:t>4</w:t>
            </w:r>
          </w:p>
        </w:tc>
        <w:tc>
          <w:tcPr>
            <w:tcW w:w="1134" w:type="dxa"/>
            <w:tcBorders>
              <w:top w:val="single" w:sz="3" w:space="0" w:color="000000"/>
              <w:left w:val="single" w:sz="3" w:space="0" w:color="000000"/>
              <w:bottom w:val="single" w:sz="12" w:space="0" w:color="0081BA"/>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29</w:t>
            </w:r>
          </w:p>
        </w:tc>
      </w:tr>
      <w:tr w:rsidR="00E43C8B" w:rsidRPr="008B5E07" w:rsidTr="00E43C8B">
        <w:trPr>
          <w:trHeight w:val="60"/>
        </w:trPr>
        <w:tc>
          <w:tcPr>
            <w:tcW w:w="1843" w:type="dxa"/>
            <w:tcBorders>
              <w:top w:val="single" w:sz="12" w:space="0" w:color="0081BA"/>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鳴子温泉駅前</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05</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25</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58</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55</w:t>
            </w:r>
          </w:p>
        </w:tc>
        <w:tc>
          <w:tcPr>
            <w:tcW w:w="1134" w:type="dxa"/>
            <w:tcBorders>
              <w:top w:val="single" w:sz="12" w:space="0" w:color="0081BA"/>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30</w:t>
            </w:r>
          </w:p>
        </w:tc>
      </w:tr>
    </w:tbl>
    <w:p w:rsidR="00C40F0B" w:rsidRDefault="00C40F0B" w:rsidP="00E43C8B">
      <w:pPr>
        <w:autoSpaceDE w:val="0"/>
        <w:autoSpaceDN w:val="0"/>
        <w:adjustRightInd w:val="0"/>
        <w:jc w:val="left"/>
        <w:rPr>
          <w:rFonts w:asciiTheme="minorEastAsia" w:hAnsiTheme="minorEastAsia" w:cs="UDShinMGoPro-Light"/>
          <w:kern w:val="0"/>
          <w:sz w:val="22"/>
        </w:rPr>
      </w:pPr>
    </w:p>
    <w:p w:rsidR="00E43C8B" w:rsidRPr="00AF1ED9" w:rsidRDefault="00E43C8B" w:rsidP="00E43C8B">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古川駅前行き</w:t>
      </w:r>
    </w:p>
    <w:tbl>
      <w:tblPr>
        <w:tblW w:w="0" w:type="auto"/>
        <w:tblInd w:w="28" w:type="dxa"/>
        <w:tblLayout w:type="fixed"/>
        <w:tblCellMar>
          <w:left w:w="0" w:type="dxa"/>
          <w:right w:w="0" w:type="dxa"/>
        </w:tblCellMar>
        <w:tblLook w:val="0000" w:firstRow="0" w:lastRow="0" w:firstColumn="0" w:lastColumn="0" w:noHBand="0" w:noVBand="0"/>
      </w:tblPr>
      <w:tblGrid>
        <w:gridCol w:w="1843"/>
        <w:gridCol w:w="1134"/>
        <w:gridCol w:w="1134"/>
        <w:gridCol w:w="1134"/>
        <w:gridCol w:w="1134"/>
        <w:gridCol w:w="1134"/>
      </w:tblGrid>
      <w:tr w:rsidR="00C40F0B" w:rsidRPr="008B5E07" w:rsidTr="00E43C8B">
        <w:trPr>
          <w:trHeight w:val="60"/>
        </w:trPr>
        <w:tc>
          <w:tcPr>
            <w:tcW w:w="1843" w:type="dxa"/>
            <w:tcBorders>
              <w:top w:val="single" w:sz="3" w:space="0" w:color="000000"/>
              <w:left w:val="single" w:sz="6"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停留所名</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2</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4</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6</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3"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8</w:t>
            </w:r>
            <w:r w:rsidRPr="008B5E07">
              <w:rPr>
                <w:rFonts w:asciiTheme="minorEastAsia" w:hAnsiTheme="minorEastAsia" w:cs="A-OTF UD新ゴ Pro R" w:hint="eastAsia"/>
                <w:color w:val="000000"/>
                <w:kern w:val="0"/>
                <w:sz w:val="22"/>
                <w:lang w:val="ja-JP"/>
              </w:rPr>
              <w:t>便</w:t>
            </w:r>
          </w:p>
        </w:tc>
        <w:tc>
          <w:tcPr>
            <w:tcW w:w="1134" w:type="dxa"/>
            <w:tcBorders>
              <w:top w:val="single" w:sz="3" w:space="0" w:color="000000"/>
              <w:left w:val="single" w:sz="3" w:space="0" w:color="000000"/>
              <w:bottom w:val="single" w:sz="3" w:space="0" w:color="000000"/>
              <w:right w:val="single" w:sz="6" w:space="0" w:color="000000"/>
            </w:tcBorders>
            <w:shd w:val="solid" w:color="DFF1FC"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R"/>
                <w:color w:val="000000"/>
                <w:kern w:val="0"/>
                <w:sz w:val="22"/>
                <w:lang w:val="ja-JP"/>
              </w:rPr>
              <w:t>10</w:t>
            </w:r>
            <w:r w:rsidRPr="008B5E07">
              <w:rPr>
                <w:rFonts w:asciiTheme="minorEastAsia" w:hAnsiTheme="minorEastAsia" w:cs="A-OTF UD新ゴ Pro R" w:hint="eastAsia"/>
                <w:color w:val="000000"/>
                <w:kern w:val="0"/>
                <w:sz w:val="22"/>
                <w:lang w:val="ja-JP"/>
              </w:rPr>
              <w:t>便</w:t>
            </w:r>
          </w:p>
        </w:tc>
      </w:tr>
      <w:tr w:rsidR="00C40F0B" w:rsidRPr="008B5E07" w:rsidTr="00E43C8B">
        <w:trPr>
          <w:trHeight w:val="60"/>
        </w:trPr>
        <w:tc>
          <w:tcPr>
            <w:tcW w:w="1843" w:type="dxa"/>
            <w:tcBorders>
              <w:top w:val="single" w:sz="3" w:space="0" w:color="000000"/>
              <w:left w:val="single" w:sz="6" w:space="0" w:color="000000"/>
              <w:bottom w:val="single" w:sz="12" w:space="0" w:color="0081BA"/>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鳴子温泉駅前</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30</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40</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20</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50</w:t>
            </w:r>
          </w:p>
        </w:tc>
        <w:tc>
          <w:tcPr>
            <w:tcW w:w="1134" w:type="dxa"/>
            <w:tcBorders>
              <w:top w:val="single" w:sz="3" w:space="0" w:color="000000"/>
              <w:left w:val="single" w:sz="3" w:space="0" w:color="000000"/>
              <w:bottom w:val="single" w:sz="12" w:space="0" w:color="0081BA"/>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30</w:t>
            </w:r>
          </w:p>
        </w:tc>
      </w:tr>
      <w:tr w:rsidR="00C40F0B" w:rsidRPr="008B5E07" w:rsidTr="00E43C8B">
        <w:trPr>
          <w:trHeight w:val="60"/>
        </w:trPr>
        <w:tc>
          <w:tcPr>
            <w:tcW w:w="1843" w:type="dxa"/>
            <w:tcBorders>
              <w:top w:val="single" w:sz="12" w:space="0" w:color="0081BA"/>
              <w:left w:val="single" w:sz="12" w:space="0" w:color="0081BA"/>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旧総合支所前</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31</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41</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21</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51</w:t>
            </w:r>
          </w:p>
        </w:tc>
        <w:tc>
          <w:tcPr>
            <w:tcW w:w="1134" w:type="dxa"/>
            <w:tcBorders>
              <w:top w:val="single" w:sz="12" w:space="0" w:color="0081BA"/>
              <w:left w:val="single" w:sz="3" w:space="0" w:color="000000"/>
              <w:bottom w:val="single" w:sz="3" w:space="0" w:color="000000"/>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31</w:t>
            </w:r>
          </w:p>
        </w:tc>
      </w:tr>
      <w:tr w:rsidR="00C40F0B" w:rsidRPr="008B5E07" w:rsidTr="00E43C8B">
        <w:trPr>
          <w:trHeight w:val="60"/>
        </w:trPr>
        <w:tc>
          <w:tcPr>
            <w:tcW w:w="1843" w:type="dxa"/>
            <w:tcBorders>
              <w:top w:val="single" w:sz="3" w:space="0" w:color="000000"/>
              <w:left w:val="single" w:sz="12" w:space="0" w:color="0081BA"/>
              <w:bottom w:val="single" w:sz="12" w:space="0" w:color="0081BA"/>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lastRenderedPageBreak/>
              <w:t>鳴子総合支所</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36</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8</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46</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13</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26</w:t>
            </w:r>
          </w:p>
        </w:tc>
        <w:tc>
          <w:tcPr>
            <w:tcW w:w="1134" w:type="dxa"/>
            <w:tcBorders>
              <w:top w:val="single" w:sz="3" w:space="0" w:color="000000"/>
              <w:left w:val="single" w:sz="3" w:space="0" w:color="000000"/>
              <w:bottom w:val="single" w:sz="12" w:space="0" w:color="0081BA"/>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56</w:t>
            </w:r>
          </w:p>
        </w:tc>
        <w:tc>
          <w:tcPr>
            <w:tcW w:w="1134" w:type="dxa"/>
            <w:tcBorders>
              <w:top w:val="single" w:sz="3" w:space="0" w:color="000000"/>
              <w:left w:val="single" w:sz="3" w:space="0" w:color="000000"/>
              <w:bottom w:val="single" w:sz="12" w:space="0" w:color="0081BA"/>
              <w:right w:val="single" w:sz="12" w:space="0" w:color="0081BA"/>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15</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36</w:t>
            </w:r>
          </w:p>
        </w:tc>
      </w:tr>
      <w:tr w:rsidR="00C40F0B" w:rsidRPr="008B5E07" w:rsidTr="00E43C8B">
        <w:trPr>
          <w:trHeight w:val="60"/>
        </w:trPr>
        <w:tc>
          <w:tcPr>
            <w:tcW w:w="1843" w:type="dxa"/>
            <w:tcBorders>
              <w:top w:val="single" w:sz="12" w:space="0" w:color="0081BA"/>
              <w:left w:val="single" w:sz="6" w:space="0" w:color="000000"/>
              <w:bottom w:val="single" w:sz="3" w:space="0" w:color="000000"/>
              <w:right w:val="single" w:sz="3" w:space="0" w:color="000000"/>
            </w:tcBorders>
            <w:shd w:val="solid" w:color="E5E6E6" w:fill="auto"/>
            <w:tcMar>
              <w:top w:w="23" w:type="dxa"/>
              <w:left w:w="28" w:type="dxa"/>
              <w:bottom w:w="23" w:type="dxa"/>
              <w:right w:w="28" w:type="dxa"/>
            </w:tcMar>
          </w:tcPr>
          <w:p w:rsidR="00C40F0B" w:rsidRPr="008B5E07" w:rsidRDefault="00C40F0B" w:rsidP="00C83207">
            <w:pPr>
              <w:autoSpaceDE w:val="0"/>
              <w:autoSpaceDN w:val="0"/>
              <w:adjustRightInd w:val="0"/>
              <w:spacing w:line="420" w:lineRule="auto"/>
              <w:textAlignment w:val="center"/>
              <w:rPr>
                <w:rFonts w:asciiTheme="minorEastAsia" w:hAnsiTheme="minorEastAsia"/>
                <w:color w:val="000000"/>
                <w:kern w:val="0"/>
                <w:sz w:val="22"/>
                <w:lang w:val="ja-JP"/>
              </w:rPr>
            </w:pPr>
            <w:r w:rsidRPr="008B5E07">
              <w:rPr>
                <w:rFonts w:asciiTheme="minorEastAsia" w:hAnsiTheme="minorEastAsia" w:cs="A-OTF UD新ゴ Pro R" w:hint="eastAsia"/>
                <w:color w:val="000000"/>
                <w:kern w:val="0"/>
                <w:sz w:val="22"/>
                <w:lang w:val="ja-JP"/>
              </w:rPr>
              <w:t>古川駅前</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7</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45</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10</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13</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14</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35</w:t>
            </w:r>
          </w:p>
        </w:tc>
        <w:tc>
          <w:tcPr>
            <w:tcW w:w="1134" w:type="dxa"/>
            <w:tcBorders>
              <w:top w:val="single" w:sz="12" w:space="0" w:color="0081BA"/>
              <w:left w:val="single" w:sz="3" w:space="0" w:color="000000"/>
              <w:bottom w:val="single" w:sz="3" w:space="0" w:color="000000"/>
              <w:right w:val="single" w:sz="3"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05</w:t>
            </w:r>
          </w:p>
        </w:tc>
        <w:tc>
          <w:tcPr>
            <w:tcW w:w="1134" w:type="dxa"/>
            <w:tcBorders>
              <w:top w:val="single" w:sz="12" w:space="0" w:color="0081BA"/>
              <w:left w:val="single" w:sz="3" w:space="0" w:color="000000"/>
              <w:bottom w:val="single" w:sz="3" w:space="0" w:color="000000"/>
              <w:right w:val="single" w:sz="6" w:space="0" w:color="000000"/>
            </w:tcBorders>
            <w:tcMar>
              <w:top w:w="23" w:type="dxa"/>
              <w:left w:w="28" w:type="dxa"/>
              <w:bottom w:w="23" w:type="dxa"/>
              <w:right w:w="28" w:type="dxa"/>
            </w:tcMar>
            <w:vAlign w:val="center"/>
          </w:tcPr>
          <w:p w:rsidR="00C40F0B" w:rsidRPr="008B5E07" w:rsidRDefault="00C40F0B" w:rsidP="00C8320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B5E07">
              <w:rPr>
                <w:rFonts w:asciiTheme="minorEastAsia" w:hAnsiTheme="minorEastAsia" w:cs="A-OTF UD新ゴ Pro L"/>
                <w:color w:val="000000"/>
                <w:kern w:val="0"/>
                <w:sz w:val="22"/>
                <w:lang w:val="ja-JP"/>
              </w:rPr>
              <w:t>16</w:t>
            </w:r>
            <w:r w:rsidRPr="008B5E07">
              <w:rPr>
                <w:rFonts w:asciiTheme="minorEastAsia" w:hAnsiTheme="minorEastAsia" w:cs="A-OTF UD新ゴ Pro L" w:hint="eastAsia"/>
                <w:color w:val="000000"/>
                <w:kern w:val="0"/>
                <w:sz w:val="22"/>
                <w:lang w:val="ja-JP"/>
              </w:rPr>
              <w:t>：</w:t>
            </w:r>
            <w:r w:rsidRPr="008B5E07">
              <w:rPr>
                <w:rFonts w:asciiTheme="minorEastAsia" w:hAnsiTheme="minorEastAsia" w:cs="A-OTF UD新ゴ Pro L"/>
                <w:color w:val="000000"/>
                <w:kern w:val="0"/>
                <w:sz w:val="22"/>
                <w:lang w:val="ja-JP"/>
              </w:rPr>
              <w:t>45</w:t>
            </w:r>
          </w:p>
        </w:tc>
      </w:tr>
    </w:tbl>
    <w:p w:rsidR="00C40F0B" w:rsidRPr="00AF1ED9" w:rsidRDefault="00C40F0B" w:rsidP="00C40F0B">
      <w:pPr>
        <w:autoSpaceDE w:val="0"/>
        <w:autoSpaceDN w:val="0"/>
        <w:adjustRightInd w:val="0"/>
        <w:ind w:leftChars="200" w:left="420"/>
        <w:jc w:val="left"/>
        <w:rPr>
          <w:rFonts w:asciiTheme="minorEastAsia" w:hAnsiTheme="minorEastAsia" w:cs="UDShinMGoPro-Light"/>
          <w:kern w:val="0"/>
          <w:sz w:val="22"/>
        </w:rPr>
      </w:pPr>
    </w:p>
    <w:p w:rsidR="00C40F0B" w:rsidRPr="00AF1ED9" w:rsidRDefault="00C40F0B" w:rsidP="007C609E">
      <w:pPr>
        <w:rPr>
          <w:rFonts w:asciiTheme="minorEastAsia" w:hAnsiTheme="minorEastAsia"/>
          <w:sz w:val="22"/>
        </w:rPr>
      </w:pPr>
    </w:p>
    <w:p w:rsidR="00D30B6D" w:rsidRPr="0040254C" w:rsidRDefault="0040254C" w:rsidP="00D30B6D">
      <w:pPr>
        <w:autoSpaceDE w:val="0"/>
        <w:autoSpaceDN w:val="0"/>
        <w:adjustRightInd w:val="0"/>
        <w:jc w:val="left"/>
        <w:rPr>
          <w:rFonts w:asciiTheme="minorEastAsia" w:hAnsiTheme="minorEastAsia" w:cs="UDShinGoPro-Regular"/>
          <w:b/>
          <w:kern w:val="0"/>
          <w:sz w:val="28"/>
        </w:rPr>
      </w:pPr>
      <w:r w:rsidRPr="0040254C">
        <w:rPr>
          <w:rFonts w:asciiTheme="minorEastAsia" w:hAnsiTheme="minorEastAsia" w:cs="UDShinGoPro-Regular" w:hint="eastAsia"/>
          <w:b/>
          <w:kern w:val="0"/>
          <w:sz w:val="28"/>
        </w:rPr>
        <w:t xml:space="preserve">1 </w:t>
      </w:r>
      <w:r w:rsidR="00D30B6D" w:rsidRPr="0040254C">
        <w:rPr>
          <w:rFonts w:asciiTheme="minorEastAsia" w:hAnsiTheme="minorEastAsia" w:cs="UDShinGoPro-Regular" w:hint="eastAsia"/>
          <w:b/>
          <w:kern w:val="0"/>
          <w:sz w:val="28"/>
        </w:rPr>
        <w:t>各計画に対する皆さんからの意見を募集します</w:t>
      </w:r>
    </w:p>
    <w:p w:rsidR="00C40F0B" w:rsidRPr="00AF1ED9" w:rsidRDefault="00D30B6D" w:rsidP="00D30B6D">
      <w:pPr>
        <w:rPr>
          <w:rFonts w:asciiTheme="minorEastAsia" w:hAnsiTheme="minorEastAsia" w:cs="UDShinGoPro-Regular"/>
          <w:kern w:val="0"/>
          <w:sz w:val="22"/>
        </w:rPr>
      </w:pPr>
      <w:r w:rsidRPr="00AF1ED9">
        <w:rPr>
          <w:rFonts w:asciiTheme="minorEastAsia" w:hAnsiTheme="minorEastAsia" w:cs="UDShinGoPro-Regular" w:hint="eastAsia"/>
          <w:kern w:val="0"/>
          <w:sz w:val="22"/>
        </w:rPr>
        <w:t>問</w:t>
      </w:r>
      <w:r w:rsidR="0040254C">
        <w:rPr>
          <w:rFonts w:asciiTheme="minorEastAsia" w:hAnsiTheme="minorEastAsia" w:cs="UDShinGoPro-Regular" w:hint="eastAsia"/>
          <w:kern w:val="0"/>
          <w:sz w:val="22"/>
        </w:rPr>
        <w:t xml:space="preserve">い合わせ　</w:t>
      </w:r>
      <w:r w:rsidRPr="00AF1ED9">
        <w:rPr>
          <w:rFonts w:asciiTheme="minorEastAsia" w:hAnsiTheme="minorEastAsia" w:cs="UDShinGoPro-Regular"/>
          <w:kern w:val="0"/>
          <w:sz w:val="22"/>
        </w:rPr>
        <w:t xml:space="preserve"> </w:t>
      </w:r>
      <w:r w:rsidRPr="00AF1ED9">
        <w:rPr>
          <w:rFonts w:asciiTheme="minorEastAsia" w:hAnsiTheme="minorEastAsia" w:cs="UDShinGoPro-Regular" w:hint="eastAsia"/>
          <w:kern w:val="0"/>
          <w:sz w:val="22"/>
        </w:rPr>
        <w:t>各問い合わせ先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各計画の詳しい内容は、市ウェブサイトや公表方法にある窓口で確認してください。</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kern w:val="0"/>
          <w:sz w:val="22"/>
        </w:rPr>
        <w:t>共通事項</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公表方法</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❶</w:t>
      </w:r>
      <w:r w:rsidRPr="0040254C">
        <w:rPr>
          <w:rFonts w:asciiTheme="minorEastAsia" w:hAnsiTheme="minorEastAsia" w:cs="UDReiminPro-Light" w:hint="eastAsia"/>
          <w:kern w:val="0"/>
          <w:sz w:val="22"/>
        </w:rPr>
        <w:t>市ウェブサイトでの閲覧</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❷</w:t>
      </w:r>
      <w:r w:rsidRPr="0040254C">
        <w:rPr>
          <w:rFonts w:asciiTheme="minorEastAsia" w:hAnsiTheme="minorEastAsia" w:cs="UDReiminPro-Light" w:hint="eastAsia"/>
          <w:kern w:val="0"/>
          <w:sz w:val="22"/>
        </w:rPr>
        <w:t>窓口での閲覧</w:t>
      </w:r>
    </w:p>
    <w:p w:rsidR="00D30B6D" w:rsidRPr="0040254C" w:rsidRDefault="00D30B6D" w:rsidP="0040254C">
      <w:pPr>
        <w:pStyle w:val="af0"/>
        <w:numPr>
          <w:ilvl w:val="0"/>
          <w:numId w:val="2"/>
        </w:numPr>
        <w:autoSpaceDE w:val="0"/>
        <w:autoSpaceDN w:val="0"/>
        <w:adjustRightInd w:val="0"/>
        <w:ind w:leftChars="0"/>
        <w:jc w:val="left"/>
        <w:rPr>
          <w:rFonts w:asciiTheme="minorEastAsia" w:hAnsiTheme="minorEastAsia" w:cs="UDReiminPro-Light"/>
          <w:kern w:val="0"/>
          <w:sz w:val="22"/>
        </w:rPr>
      </w:pPr>
      <w:r w:rsidRPr="0040254C">
        <w:rPr>
          <w:rFonts w:asciiTheme="minorEastAsia" w:hAnsiTheme="minorEastAsia" w:cs="UDReiminPro-Light" w:hint="eastAsia"/>
          <w:kern w:val="0"/>
          <w:sz w:val="22"/>
        </w:rPr>
        <w:t>市政情報センター（市役所東庁舎</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階市政情報課内）</w:t>
      </w:r>
    </w:p>
    <w:p w:rsidR="00D30B6D" w:rsidRPr="0040254C" w:rsidRDefault="00D30B6D" w:rsidP="0040254C">
      <w:pPr>
        <w:pStyle w:val="af0"/>
        <w:numPr>
          <w:ilvl w:val="0"/>
          <w:numId w:val="2"/>
        </w:numPr>
        <w:autoSpaceDE w:val="0"/>
        <w:autoSpaceDN w:val="0"/>
        <w:adjustRightInd w:val="0"/>
        <w:ind w:leftChars="0"/>
        <w:jc w:val="left"/>
        <w:rPr>
          <w:rFonts w:asciiTheme="minorEastAsia" w:hAnsiTheme="minorEastAsia" w:cs="UDReiminPro-Light"/>
          <w:kern w:val="0"/>
          <w:sz w:val="22"/>
        </w:rPr>
      </w:pPr>
      <w:r w:rsidRPr="0040254C">
        <w:rPr>
          <w:rFonts w:asciiTheme="minorEastAsia" w:hAnsiTheme="minorEastAsia" w:cs="UDReiminPro-Light" w:hint="eastAsia"/>
          <w:kern w:val="0"/>
          <w:sz w:val="22"/>
        </w:rPr>
        <w:t>市政情報コーナー（各総合支所地域振興課内）</w:t>
      </w:r>
    </w:p>
    <w:p w:rsidR="00D30B6D" w:rsidRPr="0040254C" w:rsidRDefault="00D30B6D" w:rsidP="0040254C">
      <w:pPr>
        <w:pStyle w:val="af0"/>
        <w:numPr>
          <w:ilvl w:val="0"/>
          <w:numId w:val="2"/>
        </w:numPr>
        <w:autoSpaceDE w:val="0"/>
        <w:autoSpaceDN w:val="0"/>
        <w:adjustRightInd w:val="0"/>
        <w:ind w:leftChars="0"/>
        <w:jc w:val="left"/>
        <w:rPr>
          <w:rFonts w:asciiTheme="minorEastAsia" w:hAnsiTheme="minorEastAsia" w:cs="UDReiminPro-Light"/>
          <w:kern w:val="0"/>
          <w:sz w:val="22"/>
        </w:rPr>
      </w:pPr>
      <w:r w:rsidRPr="0040254C">
        <w:rPr>
          <w:rFonts w:asciiTheme="minorEastAsia" w:hAnsiTheme="minorEastAsia" w:cs="UDReiminPro-Light" w:hint="eastAsia"/>
          <w:kern w:val="0"/>
          <w:sz w:val="22"/>
        </w:rPr>
        <w:t>各担当課の窓口</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意見の書き方</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計画（案）に対する意見と次の内容を記入してください。</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また、匿名や電話の意見には応じられません。</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❶</w:t>
      </w:r>
      <w:r w:rsidRPr="0040254C">
        <w:rPr>
          <w:rFonts w:asciiTheme="minorEastAsia" w:hAnsiTheme="minorEastAsia" w:cs="UDReiminPro-Light" w:hint="eastAsia"/>
          <w:kern w:val="0"/>
          <w:sz w:val="22"/>
        </w:rPr>
        <w:t>各計画案の件名と意見</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❷</w:t>
      </w:r>
      <w:r w:rsidRPr="0040254C">
        <w:rPr>
          <w:rFonts w:asciiTheme="minorEastAsia" w:hAnsiTheme="minorEastAsia" w:cs="UDReiminPro-Light" w:hint="eastAsia"/>
          <w:kern w:val="0"/>
          <w:sz w:val="22"/>
        </w:rPr>
        <w:t>氏名（事業所名称）</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❸</w:t>
      </w:r>
      <w:r w:rsidRPr="0040254C">
        <w:rPr>
          <w:rFonts w:asciiTheme="minorEastAsia" w:hAnsiTheme="minorEastAsia" w:cs="UDReiminPro-Light" w:hint="eastAsia"/>
          <w:kern w:val="0"/>
          <w:sz w:val="22"/>
        </w:rPr>
        <w:t>住所（事業所の所在地）</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❹</w:t>
      </w:r>
      <w:r w:rsidRPr="0040254C">
        <w:rPr>
          <w:rFonts w:asciiTheme="minorEastAsia" w:hAnsiTheme="minorEastAsia" w:cs="UDReiminPro-Light" w:hint="eastAsia"/>
          <w:kern w:val="0"/>
          <w:sz w:val="22"/>
        </w:rPr>
        <w:t>連絡先（電話番号・Ｅメールアドレスなど）</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提出方法</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持参・郵送・ファクス・</w:t>
      </w:r>
      <w:r w:rsidRPr="0040254C">
        <w:rPr>
          <w:rFonts w:asciiTheme="minorEastAsia" w:hAnsiTheme="minorEastAsia" w:cs="UDReiminPro-Light"/>
          <w:kern w:val="0"/>
          <w:sz w:val="22"/>
        </w:rPr>
        <w:t>E</w:t>
      </w:r>
      <w:r w:rsidRPr="0040254C">
        <w:rPr>
          <w:rFonts w:asciiTheme="minorEastAsia" w:hAnsiTheme="minorEastAsia" w:cs="UDReiminPro-Light" w:hint="eastAsia"/>
          <w:kern w:val="0"/>
          <w:sz w:val="22"/>
        </w:rPr>
        <w:t>メールのいずれかで各計画の提出先、または各総合支所地域振興課に提出</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応募対象者</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市民または市内に勤務・通学している人、事業所を有する個人または法人</w:t>
      </w:r>
    </w:p>
    <w:p w:rsidR="0040254C" w:rsidRDefault="0040254C" w:rsidP="00D30B6D">
      <w:pPr>
        <w:autoSpaceDE w:val="0"/>
        <w:autoSpaceDN w:val="0"/>
        <w:adjustRightInd w:val="0"/>
        <w:jc w:val="left"/>
        <w:rPr>
          <w:rFonts w:asciiTheme="minorEastAsia" w:hAnsiTheme="minorEastAsia" w:cs="UDShinGoPro-Regular"/>
          <w:kern w:val="0"/>
          <w:sz w:val="22"/>
        </w:rPr>
      </w:pPr>
    </w:p>
    <w:p w:rsidR="00D30B6D" w:rsidRPr="0040254C" w:rsidRDefault="00D30B6D" w:rsidP="00D30B6D">
      <w:pPr>
        <w:autoSpaceDE w:val="0"/>
        <w:autoSpaceDN w:val="0"/>
        <w:adjustRightInd w:val="0"/>
        <w:jc w:val="left"/>
        <w:rPr>
          <w:rFonts w:asciiTheme="minorEastAsia" w:hAnsiTheme="minorEastAsia" w:cs="UDShinGoPro-Regular"/>
          <w:b/>
          <w:kern w:val="0"/>
          <w:sz w:val="24"/>
        </w:rPr>
      </w:pPr>
      <w:r w:rsidRPr="0040254C">
        <w:rPr>
          <w:rFonts w:asciiTheme="minorEastAsia" w:hAnsiTheme="minorEastAsia" w:cs="UDShinGoPro-Regular" w:hint="eastAsia"/>
          <w:b/>
          <w:kern w:val="0"/>
          <w:sz w:val="24"/>
        </w:rPr>
        <w:t>第</w:t>
      </w:r>
      <w:r w:rsidRPr="0040254C">
        <w:rPr>
          <w:rFonts w:asciiTheme="minorEastAsia" w:hAnsiTheme="minorEastAsia" w:cs="UDShinGoPro-Regular"/>
          <w:b/>
          <w:kern w:val="0"/>
          <w:sz w:val="24"/>
        </w:rPr>
        <w:t>2</w:t>
      </w:r>
      <w:r w:rsidRPr="0040254C">
        <w:rPr>
          <w:rFonts w:asciiTheme="minorEastAsia" w:hAnsiTheme="minorEastAsia" w:cs="UDShinGoPro-Regular" w:hint="eastAsia"/>
          <w:b/>
          <w:kern w:val="0"/>
          <w:sz w:val="24"/>
        </w:rPr>
        <w:t>次大崎市総合計画後期基本計画（中間案）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第</w:t>
      </w:r>
      <w:r w:rsidRPr="0040254C">
        <w:rPr>
          <w:rFonts w:asciiTheme="minorEastAsia" w:hAnsiTheme="minorEastAsia" w:cs="UDReiminPro-Light"/>
          <w:kern w:val="0"/>
          <w:sz w:val="22"/>
        </w:rPr>
        <w:t>2</w:t>
      </w:r>
      <w:r w:rsidRPr="0040254C">
        <w:rPr>
          <w:rFonts w:asciiTheme="minorEastAsia" w:hAnsiTheme="minorEastAsia" w:cs="UDReiminPro-Light" w:hint="eastAsia"/>
          <w:kern w:val="0"/>
          <w:sz w:val="22"/>
        </w:rPr>
        <w:t>次大崎市総合計画の策定から</w:t>
      </w:r>
      <w:r w:rsidRPr="0040254C">
        <w:rPr>
          <w:rFonts w:asciiTheme="minorEastAsia" w:hAnsiTheme="minorEastAsia" w:cs="UDReiminPro-Light"/>
          <w:kern w:val="0"/>
          <w:sz w:val="22"/>
        </w:rPr>
        <w:t>5</w:t>
      </w:r>
      <w:r w:rsidRPr="0040254C">
        <w:rPr>
          <w:rFonts w:asciiTheme="minorEastAsia" w:hAnsiTheme="minorEastAsia" w:cs="UDReiminPro-Light" w:hint="eastAsia"/>
          <w:kern w:val="0"/>
          <w:sz w:val="22"/>
        </w:rPr>
        <w:t>年が経過し、基本計画の見直しを行っています。</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応募期間</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kern w:val="0"/>
          <w:sz w:val="22"/>
        </w:rPr>
        <w:t>9</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17</w:t>
      </w:r>
      <w:r w:rsidRPr="0040254C">
        <w:rPr>
          <w:rFonts w:asciiTheme="minorEastAsia" w:hAnsiTheme="minorEastAsia" w:cs="UDReiminPro-Light" w:hint="eastAsia"/>
          <w:kern w:val="0"/>
          <w:sz w:val="22"/>
        </w:rPr>
        <w:t>日㈮～</w:t>
      </w:r>
      <w:r w:rsidRPr="0040254C">
        <w:rPr>
          <w:rFonts w:asciiTheme="minorEastAsia" w:hAnsiTheme="minorEastAsia" w:cs="UDReiminPro-Light"/>
          <w:kern w:val="0"/>
          <w:sz w:val="22"/>
        </w:rPr>
        <w:t>10</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25</w:t>
      </w:r>
      <w:r w:rsidRPr="0040254C">
        <w:rPr>
          <w:rFonts w:asciiTheme="minorEastAsia" w:hAnsiTheme="minorEastAsia" w:cs="UDReiminPro-Light" w:hint="eastAsia"/>
          <w:kern w:val="0"/>
          <w:sz w:val="22"/>
        </w:rPr>
        <w:t>日㈪</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※郵送の場合は、</w:t>
      </w:r>
      <w:r w:rsidRPr="0040254C">
        <w:rPr>
          <w:rFonts w:asciiTheme="minorEastAsia" w:hAnsiTheme="minorEastAsia" w:cs="UDReiminPro-Light"/>
          <w:kern w:val="0"/>
          <w:sz w:val="22"/>
        </w:rPr>
        <w:t>10</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25</w:t>
      </w:r>
      <w:r w:rsidRPr="0040254C">
        <w:rPr>
          <w:rFonts w:asciiTheme="minorEastAsia" w:hAnsiTheme="minorEastAsia" w:cs="UDReiminPro-Light" w:hint="eastAsia"/>
          <w:kern w:val="0"/>
          <w:sz w:val="22"/>
        </w:rPr>
        <w:t>日㈪の消印有効です。</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提出先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 xml:space="preserve">989 </w:t>
      </w: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6188</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大崎市古川七日町</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番</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号</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政策課政策企画担当</w:t>
      </w:r>
    </w:p>
    <w:p w:rsidR="00D30B6D" w:rsidRPr="0040254C" w:rsidRDefault="00D30B6D" w:rsidP="00D30B6D">
      <w:pPr>
        <w:autoSpaceDE w:val="0"/>
        <w:autoSpaceDN w:val="0"/>
        <w:adjustRightInd w:val="0"/>
        <w:jc w:val="left"/>
        <w:rPr>
          <w:rFonts w:asciiTheme="minorEastAsia" w:hAnsiTheme="minorEastAsia" w:cs="UDReiminPro-Regular"/>
          <w:kern w:val="0"/>
          <w:sz w:val="22"/>
        </w:rPr>
      </w:pPr>
      <w:r w:rsidRPr="0040254C">
        <w:rPr>
          <w:rFonts w:asciiTheme="minorEastAsia" w:hAnsiTheme="minorEastAsia" w:cs="UDReiminPro-Regular"/>
          <w:kern w:val="0"/>
          <w:sz w:val="22"/>
        </w:rPr>
        <w:t>seisaku@city.osaki.miyagi.jp</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kern w:val="0"/>
          <w:sz w:val="22"/>
        </w:rPr>
        <w:t>問</w:t>
      </w:r>
      <w:r w:rsidR="0040254C">
        <w:rPr>
          <w:rFonts w:asciiTheme="minorEastAsia" w:hAnsiTheme="minorEastAsia" w:cs="UDShinGoPro-Regular" w:hint="eastAsia"/>
          <w:kern w:val="0"/>
          <w:sz w:val="22"/>
        </w:rPr>
        <w:t xml:space="preserve">い合わせ　</w:t>
      </w:r>
      <w:r w:rsidRPr="0040254C">
        <w:rPr>
          <w:rFonts w:asciiTheme="minorEastAsia" w:hAnsiTheme="minorEastAsia" w:cs="UDShinGoPro-Regular" w:hint="eastAsia"/>
          <w:kern w:val="0"/>
          <w:sz w:val="22"/>
        </w:rPr>
        <w:t>政策課政策企画担当</w:t>
      </w:r>
      <w:r w:rsidR="0040254C">
        <w:rPr>
          <w:rFonts w:asciiTheme="minorEastAsia" w:hAnsiTheme="minorEastAsia" w:cs="UDShinGoPro-Regular" w:hint="eastAsia"/>
          <w:kern w:val="0"/>
          <w:sz w:val="22"/>
        </w:rPr>
        <w:t xml:space="preserve">　23-</w:t>
      </w:r>
      <w:r w:rsidRPr="0040254C">
        <w:rPr>
          <w:rFonts w:asciiTheme="minorEastAsia" w:hAnsiTheme="minorEastAsia" w:cs="UDShinGoPro-Regular"/>
          <w:kern w:val="0"/>
          <w:sz w:val="22"/>
        </w:rPr>
        <w:t xml:space="preserve"> 2129</w:t>
      </w:r>
      <w:r w:rsidR="0040254C">
        <w:rPr>
          <w:rFonts w:asciiTheme="minorEastAsia" w:hAnsiTheme="minorEastAsia" w:cs="UDShinGoPro-Regular" w:hint="eastAsia"/>
          <w:kern w:val="0"/>
          <w:sz w:val="22"/>
        </w:rPr>
        <w:t xml:space="preserve">　</w:t>
      </w:r>
      <w:r w:rsidRPr="0040254C">
        <w:rPr>
          <w:rFonts w:asciiTheme="minorEastAsia" w:hAnsiTheme="minorEastAsia" w:cs="UDShinGoPro-Regular"/>
          <w:kern w:val="0"/>
          <w:sz w:val="22"/>
        </w:rPr>
        <w:t>FAX</w:t>
      </w:r>
      <w:r w:rsidR="0040254C">
        <w:rPr>
          <w:rFonts w:asciiTheme="minorEastAsia" w:hAnsiTheme="minorEastAsia" w:cs="UDShinGoPro-Regular" w:hint="eastAsia"/>
          <w:kern w:val="0"/>
          <w:sz w:val="22"/>
        </w:rPr>
        <w:t>23-</w:t>
      </w:r>
      <w:r w:rsidRPr="0040254C">
        <w:rPr>
          <w:rFonts w:asciiTheme="minorEastAsia" w:hAnsiTheme="minorEastAsia" w:cs="UDShinGoPro-Regular"/>
          <w:kern w:val="0"/>
          <w:sz w:val="22"/>
        </w:rPr>
        <w:t>2427</w:t>
      </w:r>
    </w:p>
    <w:p w:rsidR="0040254C" w:rsidRDefault="0040254C" w:rsidP="00D30B6D">
      <w:pPr>
        <w:autoSpaceDE w:val="0"/>
        <w:autoSpaceDN w:val="0"/>
        <w:adjustRightInd w:val="0"/>
        <w:jc w:val="left"/>
        <w:rPr>
          <w:rFonts w:asciiTheme="minorEastAsia" w:hAnsiTheme="minorEastAsia" w:cs="UDShinGoPro-Regular"/>
          <w:b/>
          <w:kern w:val="0"/>
          <w:sz w:val="24"/>
        </w:rPr>
      </w:pPr>
    </w:p>
    <w:p w:rsidR="00D30B6D" w:rsidRPr="0040254C" w:rsidRDefault="00D30B6D" w:rsidP="00D30B6D">
      <w:pPr>
        <w:autoSpaceDE w:val="0"/>
        <w:autoSpaceDN w:val="0"/>
        <w:adjustRightInd w:val="0"/>
        <w:jc w:val="left"/>
        <w:rPr>
          <w:rFonts w:asciiTheme="minorEastAsia" w:hAnsiTheme="minorEastAsia" w:cs="UDShinGoPro-Regular"/>
          <w:b/>
          <w:kern w:val="0"/>
          <w:sz w:val="24"/>
        </w:rPr>
      </w:pPr>
      <w:r w:rsidRPr="0040254C">
        <w:rPr>
          <w:rFonts w:asciiTheme="minorEastAsia" w:hAnsiTheme="minorEastAsia" w:cs="UDShinGoPro-Regular" w:hint="eastAsia"/>
          <w:b/>
          <w:kern w:val="0"/>
          <w:sz w:val="24"/>
        </w:rPr>
        <w:lastRenderedPageBreak/>
        <w:t>第</w:t>
      </w:r>
      <w:r w:rsidRPr="0040254C">
        <w:rPr>
          <w:rFonts w:asciiTheme="minorEastAsia" w:hAnsiTheme="minorEastAsia" w:cs="UDShinGoPro-Regular"/>
          <w:b/>
          <w:kern w:val="0"/>
          <w:sz w:val="24"/>
        </w:rPr>
        <w:t>2</w:t>
      </w:r>
      <w:r w:rsidRPr="0040254C">
        <w:rPr>
          <w:rFonts w:asciiTheme="minorEastAsia" w:hAnsiTheme="minorEastAsia" w:cs="UDShinGoPro-Regular" w:hint="eastAsia"/>
          <w:b/>
          <w:kern w:val="0"/>
          <w:sz w:val="24"/>
        </w:rPr>
        <w:t>次大崎市産業振興計画後期計画（中間案）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第</w:t>
      </w:r>
      <w:r w:rsidRPr="0040254C">
        <w:rPr>
          <w:rFonts w:asciiTheme="minorEastAsia" w:hAnsiTheme="minorEastAsia" w:cs="UDReiminPro-Light"/>
          <w:kern w:val="0"/>
          <w:sz w:val="22"/>
        </w:rPr>
        <w:t>2</w:t>
      </w:r>
      <w:r w:rsidRPr="0040254C">
        <w:rPr>
          <w:rFonts w:asciiTheme="minorEastAsia" w:hAnsiTheme="minorEastAsia" w:cs="UDReiminPro-Light" w:hint="eastAsia"/>
          <w:kern w:val="0"/>
          <w:sz w:val="22"/>
        </w:rPr>
        <w:t>次大崎市産業振興計画の策定から</w:t>
      </w:r>
      <w:r w:rsidRPr="0040254C">
        <w:rPr>
          <w:rFonts w:asciiTheme="minorEastAsia" w:hAnsiTheme="minorEastAsia" w:cs="UDReiminPro-Light"/>
          <w:kern w:val="0"/>
          <w:sz w:val="22"/>
        </w:rPr>
        <w:t>5</w:t>
      </w:r>
      <w:r w:rsidRPr="0040254C">
        <w:rPr>
          <w:rFonts w:asciiTheme="minorEastAsia" w:hAnsiTheme="minorEastAsia" w:cs="UDReiminPro-Light" w:hint="eastAsia"/>
          <w:kern w:val="0"/>
          <w:sz w:val="22"/>
        </w:rPr>
        <w:t>年が経過し、計画の見直しを行っています。</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応募期間</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w:t>
      </w:r>
      <w:r w:rsidRPr="0040254C">
        <w:rPr>
          <w:rFonts w:asciiTheme="minorEastAsia" w:hAnsiTheme="minorEastAsia" w:cs="UDReiminPro-Light"/>
          <w:kern w:val="0"/>
          <w:sz w:val="22"/>
        </w:rPr>
        <w:t>9</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17</w:t>
      </w:r>
      <w:r w:rsidRPr="0040254C">
        <w:rPr>
          <w:rFonts w:asciiTheme="minorEastAsia" w:hAnsiTheme="minorEastAsia" w:cs="UDReiminPro-Light" w:hint="eastAsia"/>
          <w:kern w:val="0"/>
          <w:sz w:val="22"/>
        </w:rPr>
        <w:t>日㈮～</w:t>
      </w:r>
      <w:r w:rsidRPr="0040254C">
        <w:rPr>
          <w:rFonts w:asciiTheme="minorEastAsia" w:hAnsiTheme="minorEastAsia" w:cs="UDReiminPro-Light"/>
          <w:kern w:val="0"/>
          <w:sz w:val="22"/>
        </w:rPr>
        <w:t>10</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25</w:t>
      </w:r>
      <w:r w:rsidRPr="0040254C">
        <w:rPr>
          <w:rFonts w:asciiTheme="minorEastAsia" w:hAnsiTheme="minorEastAsia" w:cs="UDReiminPro-Light" w:hint="eastAsia"/>
          <w:kern w:val="0"/>
          <w:sz w:val="22"/>
        </w:rPr>
        <w:t>日㈪</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※郵送の場合は、</w:t>
      </w:r>
      <w:r w:rsidRPr="0040254C">
        <w:rPr>
          <w:rFonts w:asciiTheme="minorEastAsia" w:hAnsiTheme="minorEastAsia" w:cs="UDReiminPro-Light"/>
          <w:kern w:val="0"/>
          <w:sz w:val="22"/>
        </w:rPr>
        <w:t>10</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25</w:t>
      </w:r>
      <w:r w:rsidRPr="0040254C">
        <w:rPr>
          <w:rFonts w:asciiTheme="minorEastAsia" w:hAnsiTheme="minorEastAsia" w:cs="UDReiminPro-Light" w:hint="eastAsia"/>
          <w:kern w:val="0"/>
          <w:sz w:val="22"/>
        </w:rPr>
        <w:t>日㈪の消印有効です。</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提出先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 xml:space="preserve">989 </w:t>
      </w: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6188</w:t>
      </w:r>
      <w:r w:rsidRPr="0040254C">
        <w:rPr>
          <w:rFonts w:asciiTheme="minorEastAsia" w:hAnsiTheme="minorEastAsia" w:cs="UDReiminPro-Light" w:hint="eastAsia"/>
          <w:kern w:val="0"/>
          <w:sz w:val="22"/>
        </w:rPr>
        <w:t>大崎市古川七日町</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番</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号</w:t>
      </w:r>
      <w:r w:rsidR="0040254C">
        <w:rPr>
          <w:rFonts w:asciiTheme="minorEastAsia" w:hAnsiTheme="minorEastAsia" w:cs="UDReiminPro-Light" w:hint="eastAsia"/>
          <w:kern w:val="0"/>
          <w:sz w:val="22"/>
        </w:rPr>
        <w:t xml:space="preserve">　</w:t>
      </w:r>
      <w:r w:rsidRPr="0040254C">
        <w:rPr>
          <w:rFonts w:asciiTheme="minorEastAsia" w:hAnsiTheme="minorEastAsia" w:cs="UDReiminPro-Light" w:hint="eastAsia"/>
          <w:kern w:val="0"/>
          <w:sz w:val="22"/>
        </w:rPr>
        <w:t>世界農業遺産推進課企画調整担当</w:t>
      </w:r>
    </w:p>
    <w:p w:rsidR="00D30B6D" w:rsidRPr="0040254C" w:rsidRDefault="00D30B6D" w:rsidP="00D30B6D">
      <w:pPr>
        <w:autoSpaceDE w:val="0"/>
        <w:autoSpaceDN w:val="0"/>
        <w:adjustRightInd w:val="0"/>
        <w:jc w:val="left"/>
        <w:rPr>
          <w:rFonts w:asciiTheme="minorEastAsia" w:hAnsiTheme="minorEastAsia" w:cs="UDReiminPro-Regular"/>
          <w:kern w:val="0"/>
          <w:sz w:val="22"/>
        </w:rPr>
      </w:pPr>
      <w:r w:rsidRPr="0040254C">
        <w:rPr>
          <w:rFonts w:asciiTheme="minorEastAsia" w:hAnsiTheme="minorEastAsia" w:cs="UDReiminPro-Regular"/>
          <w:kern w:val="0"/>
          <w:sz w:val="22"/>
        </w:rPr>
        <w:t>osaki-giahs@city.osaki.miyagi.jp</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kern w:val="0"/>
          <w:sz w:val="22"/>
        </w:rPr>
        <w:t>問</w:t>
      </w:r>
      <w:r w:rsidR="0040254C">
        <w:rPr>
          <w:rFonts w:asciiTheme="minorEastAsia" w:hAnsiTheme="minorEastAsia" w:cs="UDShinGoPro-Regular" w:hint="eastAsia"/>
          <w:kern w:val="0"/>
          <w:sz w:val="22"/>
        </w:rPr>
        <w:t xml:space="preserve">い合わせ　</w:t>
      </w:r>
      <w:r w:rsidRPr="0040254C">
        <w:rPr>
          <w:rFonts w:asciiTheme="minorEastAsia" w:hAnsiTheme="minorEastAsia" w:cs="UDShinGoPro-Regular"/>
          <w:kern w:val="0"/>
          <w:sz w:val="22"/>
        </w:rPr>
        <w:t xml:space="preserve"> </w:t>
      </w:r>
      <w:r w:rsidRPr="0040254C">
        <w:rPr>
          <w:rFonts w:asciiTheme="minorEastAsia" w:hAnsiTheme="minorEastAsia" w:cs="UDShinGoPro-Regular" w:hint="eastAsia"/>
          <w:kern w:val="0"/>
          <w:sz w:val="22"/>
        </w:rPr>
        <w:t>世界農業遺産推進課企画調整担当☎</w:t>
      </w:r>
      <w:r w:rsidRPr="0040254C">
        <w:rPr>
          <w:rFonts w:asciiTheme="minorEastAsia" w:hAnsiTheme="minorEastAsia" w:cs="UDShinGoPro-Regular"/>
          <w:kern w:val="0"/>
          <w:sz w:val="22"/>
        </w:rPr>
        <w:t xml:space="preserve"> </w:t>
      </w:r>
      <w:r w:rsidR="0040254C">
        <w:rPr>
          <w:rFonts w:asciiTheme="minorEastAsia" w:hAnsiTheme="minorEastAsia" w:cs="UDShinGoPro-Regular" w:hint="eastAsia"/>
          <w:kern w:val="0"/>
          <w:sz w:val="22"/>
        </w:rPr>
        <w:t>23-</w:t>
      </w:r>
      <w:r w:rsidRPr="0040254C">
        <w:rPr>
          <w:rFonts w:asciiTheme="minorEastAsia" w:hAnsiTheme="minorEastAsia" w:cs="UDShinGoPro-Regular"/>
          <w:kern w:val="0"/>
          <w:sz w:val="22"/>
        </w:rPr>
        <w:t>2281</w:t>
      </w:r>
      <w:r w:rsidR="0040254C">
        <w:rPr>
          <w:rFonts w:asciiTheme="minorEastAsia" w:hAnsiTheme="minorEastAsia" w:cs="UDShinGoPro-Regular" w:hint="eastAsia"/>
          <w:kern w:val="0"/>
          <w:sz w:val="22"/>
        </w:rPr>
        <w:t xml:space="preserve">　</w:t>
      </w:r>
      <w:r w:rsidRPr="0040254C">
        <w:rPr>
          <w:rFonts w:asciiTheme="minorEastAsia" w:hAnsiTheme="minorEastAsia" w:cs="UDShinGoPro-Regular"/>
          <w:kern w:val="0"/>
          <w:sz w:val="22"/>
        </w:rPr>
        <w:t>FAX</w:t>
      </w:r>
      <w:r w:rsidR="0040254C">
        <w:rPr>
          <w:rFonts w:asciiTheme="minorEastAsia" w:hAnsiTheme="minorEastAsia" w:cs="UDShinGoPro-Regular" w:hint="eastAsia"/>
          <w:kern w:val="0"/>
          <w:sz w:val="22"/>
        </w:rPr>
        <w:t>23-</w:t>
      </w:r>
      <w:r w:rsidRPr="0040254C">
        <w:rPr>
          <w:rFonts w:asciiTheme="minorEastAsia" w:hAnsiTheme="minorEastAsia" w:cs="UDShinGoPro-Regular"/>
          <w:kern w:val="0"/>
          <w:sz w:val="22"/>
        </w:rPr>
        <w:t>7578</w:t>
      </w:r>
    </w:p>
    <w:p w:rsidR="0040254C" w:rsidRDefault="0040254C" w:rsidP="00D30B6D">
      <w:pPr>
        <w:autoSpaceDE w:val="0"/>
        <w:autoSpaceDN w:val="0"/>
        <w:adjustRightInd w:val="0"/>
        <w:jc w:val="left"/>
        <w:rPr>
          <w:rFonts w:asciiTheme="minorEastAsia" w:hAnsiTheme="minorEastAsia" w:cs="UDShinGoPro-Regular"/>
          <w:kern w:val="0"/>
          <w:sz w:val="22"/>
        </w:rPr>
      </w:pP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4"/>
        </w:rPr>
        <w:t>大崎市都市計画マスタープラン見直し計画（案）</w:t>
      </w:r>
    </w:p>
    <w:p w:rsid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大崎市都市計画マスタープランの策定から約</w:t>
      </w:r>
      <w:r w:rsidRPr="0040254C">
        <w:rPr>
          <w:rFonts w:asciiTheme="minorEastAsia" w:hAnsiTheme="minorEastAsia" w:cs="UDReiminPro-Light"/>
          <w:kern w:val="0"/>
          <w:sz w:val="22"/>
        </w:rPr>
        <w:t>10</w:t>
      </w:r>
      <w:r w:rsidRPr="0040254C">
        <w:rPr>
          <w:rFonts w:asciiTheme="minorEastAsia" w:hAnsiTheme="minorEastAsia" w:cs="UDReiminPro-Light" w:hint="eastAsia"/>
          <w:kern w:val="0"/>
          <w:sz w:val="22"/>
        </w:rPr>
        <w:t>年が経過し、計画の見直しを行っています。</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Regular" w:hint="eastAsia"/>
          <w:b/>
          <w:kern w:val="0"/>
          <w:sz w:val="22"/>
        </w:rPr>
        <w:t>応募期間</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w:t>
      </w:r>
      <w:r w:rsidRPr="0040254C">
        <w:rPr>
          <w:rFonts w:asciiTheme="minorEastAsia" w:hAnsiTheme="minorEastAsia" w:cs="UDReiminPro-Light"/>
          <w:kern w:val="0"/>
          <w:sz w:val="22"/>
        </w:rPr>
        <w:t>9</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8</w:t>
      </w:r>
      <w:r w:rsidRPr="0040254C">
        <w:rPr>
          <w:rFonts w:asciiTheme="minorEastAsia" w:hAnsiTheme="minorEastAsia" w:cs="UDReiminPro-Light" w:hint="eastAsia"/>
          <w:kern w:val="0"/>
          <w:sz w:val="22"/>
        </w:rPr>
        <w:t>日㈬～</w:t>
      </w:r>
      <w:r w:rsidRPr="0040254C">
        <w:rPr>
          <w:rFonts w:asciiTheme="minorEastAsia" w:hAnsiTheme="minorEastAsia" w:cs="UDReiminPro-Light"/>
          <w:kern w:val="0"/>
          <w:sz w:val="22"/>
        </w:rPr>
        <w:t>9</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28</w:t>
      </w:r>
      <w:r w:rsidRPr="0040254C">
        <w:rPr>
          <w:rFonts w:asciiTheme="minorEastAsia" w:hAnsiTheme="minorEastAsia" w:cs="UDReiminPro-Light" w:hint="eastAsia"/>
          <w:kern w:val="0"/>
          <w:sz w:val="22"/>
        </w:rPr>
        <w:t>日㈫</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提出先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 xml:space="preserve">989 </w:t>
      </w: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6188</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大崎市古川七日町</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番</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号都市計画課都市計画担当</w:t>
      </w:r>
    </w:p>
    <w:p w:rsidR="00D30B6D" w:rsidRPr="0040254C" w:rsidRDefault="00D30B6D" w:rsidP="00D30B6D">
      <w:pPr>
        <w:autoSpaceDE w:val="0"/>
        <w:autoSpaceDN w:val="0"/>
        <w:adjustRightInd w:val="0"/>
        <w:jc w:val="left"/>
        <w:rPr>
          <w:rFonts w:asciiTheme="minorEastAsia" w:hAnsiTheme="minorEastAsia" w:cs="UDReiminPro-Regular"/>
          <w:kern w:val="0"/>
          <w:sz w:val="22"/>
        </w:rPr>
      </w:pPr>
      <w:r w:rsidRPr="0040254C">
        <w:rPr>
          <w:rFonts w:asciiTheme="minorEastAsia" w:hAnsiTheme="minorEastAsia" w:cs="UDReiminPro-Regular"/>
          <w:kern w:val="0"/>
          <w:sz w:val="22"/>
        </w:rPr>
        <w:t>toshi@city.osaki.miyagi.jp</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kern w:val="0"/>
          <w:sz w:val="22"/>
        </w:rPr>
        <w:t>問</w:t>
      </w:r>
      <w:r w:rsidR="0040254C">
        <w:rPr>
          <w:rFonts w:asciiTheme="minorEastAsia" w:hAnsiTheme="minorEastAsia" w:cs="UDShinGoPro-Regular" w:hint="eastAsia"/>
          <w:kern w:val="0"/>
          <w:sz w:val="22"/>
        </w:rPr>
        <w:t>い合わせ</w:t>
      </w:r>
      <w:r w:rsidRPr="0040254C">
        <w:rPr>
          <w:rFonts w:asciiTheme="minorEastAsia" w:hAnsiTheme="minorEastAsia" w:cs="UDShinGoPro-Regular"/>
          <w:kern w:val="0"/>
          <w:sz w:val="22"/>
        </w:rPr>
        <w:t xml:space="preserve"> </w:t>
      </w:r>
      <w:r w:rsidRPr="0040254C">
        <w:rPr>
          <w:rFonts w:asciiTheme="minorEastAsia" w:hAnsiTheme="minorEastAsia" w:cs="UDShinGoPro-Regular" w:hint="eastAsia"/>
          <w:kern w:val="0"/>
          <w:sz w:val="22"/>
        </w:rPr>
        <w:t>都市計画課都市計画担当☎</w:t>
      </w:r>
      <w:r w:rsidR="0040254C">
        <w:rPr>
          <w:rFonts w:asciiTheme="minorEastAsia" w:hAnsiTheme="minorEastAsia" w:cs="UDShinGoPro-Regular"/>
          <w:kern w:val="0"/>
          <w:sz w:val="22"/>
        </w:rPr>
        <w:t xml:space="preserve"> </w:t>
      </w:r>
      <w:r w:rsidR="0040254C">
        <w:rPr>
          <w:rFonts w:asciiTheme="minorEastAsia" w:hAnsiTheme="minorEastAsia" w:cs="UDShinGoPro-Regular" w:hint="eastAsia"/>
          <w:kern w:val="0"/>
          <w:sz w:val="22"/>
        </w:rPr>
        <w:t>23-</w:t>
      </w:r>
      <w:r w:rsidR="0040254C">
        <w:rPr>
          <w:rFonts w:asciiTheme="minorEastAsia" w:hAnsiTheme="minorEastAsia" w:cs="UDShinGoPro-Regular"/>
          <w:kern w:val="0"/>
          <w:sz w:val="22"/>
        </w:rPr>
        <w:t>8069</w:t>
      </w:r>
      <w:r w:rsidR="0040254C">
        <w:rPr>
          <w:rFonts w:asciiTheme="minorEastAsia" w:hAnsiTheme="minorEastAsia" w:cs="UDShinGoPro-Regular" w:hint="eastAsia"/>
          <w:kern w:val="0"/>
          <w:sz w:val="22"/>
        </w:rPr>
        <w:t xml:space="preserve">　</w:t>
      </w:r>
      <w:r w:rsidRPr="0040254C">
        <w:rPr>
          <w:rFonts w:asciiTheme="minorEastAsia" w:hAnsiTheme="minorEastAsia" w:cs="UDShinGoPro-Regular"/>
          <w:kern w:val="0"/>
          <w:sz w:val="22"/>
        </w:rPr>
        <w:t>FAX</w:t>
      </w:r>
      <w:r w:rsidR="0040254C">
        <w:rPr>
          <w:rFonts w:asciiTheme="minorEastAsia" w:hAnsiTheme="minorEastAsia" w:cs="UDShinGoPro-Regular" w:hint="eastAsia"/>
          <w:kern w:val="0"/>
          <w:sz w:val="22"/>
        </w:rPr>
        <w:t>22-9</w:t>
      </w:r>
      <w:r w:rsidRPr="0040254C">
        <w:rPr>
          <w:rFonts w:asciiTheme="minorEastAsia" w:hAnsiTheme="minorEastAsia" w:cs="UDShinGoPro-Regular"/>
          <w:kern w:val="0"/>
          <w:sz w:val="22"/>
        </w:rPr>
        <w:t>454</w:t>
      </w:r>
    </w:p>
    <w:p w:rsidR="0040254C" w:rsidRDefault="0040254C" w:rsidP="00D30B6D">
      <w:pPr>
        <w:autoSpaceDE w:val="0"/>
        <w:autoSpaceDN w:val="0"/>
        <w:adjustRightInd w:val="0"/>
        <w:jc w:val="left"/>
        <w:rPr>
          <w:rFonts w:asciiTheme="minorEastAsia" w:hAnsiTheme="minorEastAsia" w:cs="UDShinGoPro-Regular"/>
          <w:kern w:val="0"/>
          <w:sz w:val="22"/>
        </w:rPr>
      </w:pPr>
    </w:p>
    <w:p w:rsidR="0040254C" w:rsidRDefault="0040254C" w:rsidP="00D30B6D">
      <w:pPr>
        <w:autoSpaceDE w:val="0"/>
        <w:autoSpaceDN w:val="0"/>
        <w:adjustRightInd w:val="0"/>
        <w:jc w:val="left"/>
        <w:rPr>
          <w:rFonts w:asciiTheme="minorEastAsia" w:hAnsiTheme="minorEastAsia" w:cs="UDShinGoPro-Regular"/>
          <w:kern w:val="0"/>
          <w:sz w:val="22"/>
        </w:rPr>
      </w:pPr>
    </w:p>
    <w:p w:rsidR="00D30B6D" w:rsidRPr="0040254C" w:rsidRDefault="00D30B6D" w:rsidP="00D30B6D">
      <w:pPr>
        <w:autoSpaceDE w:val="0"/>
        <w:autoSpaceDN w:val="0"/>
        <w:adjustRightInd w:val="0"/>
        <w:jc w:val="left"/>
        <w:rPr>
          <w:rFonts w:asciiTheme="minorEastAsia" w:hAnsiTheme="minorEastAsia" w:cs="UDShinGoPro-Regular"/>
          <w:b/>
          <w:kern w:val="0"/>
          <w:sz w:val="24"/>
        </w:rPr>
      </w:pPr>
      <w:r w:rsidRPr="0040254C">
        <w:rPr>
          <w:rFonts w:asciiTheme="minorEastAsia" w:hAnsiTheme="minorEastAsia" w:cs="UDShinGoPro-Regular" w:hint="eastAsia"/>
          <w:b/>
          <w:kern w:val="0"/>
          <w:sz w:val="24"/>
        </w:rPr>
        <w:t>大崎市骨髄バンクドナー助成事業</w:t>
      </w:r>
    </w:p>
    <w:p w:rsidR="00D30B6D" w:rsidRPr="0040254C" w:rsidRDefault="00D30B6D" w:rsidP="00D30B6D">
      <w:pPr>
        <w:rPr>
          <w:rFonts w:asciiTheme="minorEastAsia" w:hAnsiTheme="minorEastAsia" w:cs="UDShinGoPro-Regular"/>
          <w:kern w:val="0"/>
          <w:sz w:val="22"/>
        </w:rPr>
      </w:pPr>
      <w:r w:rsidRPr="0040254C">
        <w:rPr>
          <w:rFonts w:asciiTheme="minorEastAsia" w:hAnsiTheme="minorEastAsia" w:cs="UDShinGoPro-Regular" w:hint="eastAsia"/>
          <w:kern w:val="0"/>
          <w:sz w:val="22"/>
        </w:rPr>
        <w:t>問</w:t>
      </w:r>
      <w:r w:rsidR="0040254C">
        <w:rPr>
          <w:rFonts w:asciiTheme="minorEastAsia" w:hAnsiTheme="minorEastAsia" w:cs="UDShinGoPro-Regular" w:hint="eastAsia"/>
          <w:kern w:val="0"/>
          <w:sz w:val="22"/>
        </w:rPr>
        <w:t>い合わせ</w:t>
      </w:r>
      <w:r w:rsidRPr="0040254C">
        <w:rPr>
          <w:rFonts w:asciiTheme="minorEastAsia" w:hAnsiTheme="minorEastAsia" w:cs="UDShinGoPro-Regular"/>
          <w:kern w:val="0"/>
          <w:sz w:val="22"/>
        </w:rPr>
        <w:t xml:space="preserve"> </w:t>
      </w:r>
      <w:r w:rsidRPr="0040254C">
        <w:rPr>
          <w:rFonts w:asciiTheme="minorEastAsia" w:hAnsiTheme="minorEastAsia" w:cs="UDShinGoPro-Regular" w:hint="eastAsia"/>
          <w:kern w:val="0"/>
          <w:sz w:val="22"/>
        </w:rPr>
        <w:t xml:space="preserve">健康推進課保健・地域医療担当　</w:t>
      </w:r>
      <w:r w:rsidR="0040254C">
        <w:rPr>
          <w:rFonts w:asciiTheme="minorEastAsia" w:hAnsiTheme="minorEastAsia" w:cs="UDShinGoPro-Regular" w:hint="eastAsia"/>
          <w:kern w:val="0"/>
          <w:sz w:val="22"/>
        </w:rPr>
        <w:t>23-</w:t>
      </w:r>
      <w:r w:rsidRPr="0040254C">
        <w:rPr>
          <w:rFonts w:asciiTheme="minorEastAsia" w:hAnsiTheme="minorEastAsia" w:cs="UDShinGoPro-Regular"/>
          <w:kern w:val="0"/>
          <w:sz w:val="22"/>
        </w:rPr>
        <w:t>5311</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市では、骨髄または末しょう血幹細胞の提供者の負担を軽減し、骨髄などの移植を推進するため、骨髄などを提供した人に助成金を交付します。</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対象</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次の要件をすべて満たす市</w:t>
      </w:r>
      <w:r w:rsidRPr="0040254C">
        <w:rPr>
          <w:rFonts w:asciiTheme="minorEastAsia" w:hAnsiTheme="minorEastAsia" w:cs="UDShinGoPro-Light" w:hint="eastAsia"/>
          <w:kern w:val="0"/>
          <w:sz w:val="22"/>
        </w:rPr>
        <w:t>❶</w:t>
      </w:r>
      <w:r w:rsidRPr="0040254C">
        <w:rPr>
          <w:rFonts w:asciiTheme="minorEastAsia" w:hAnsiTheme="minorEastAsia" w:cs="UDReiminPro-Light" w:hint="eastAsia"/>
          <w:kern w:val="0"/>
          <w:sz w:val="22"/>
        </w:rPr>
        <w:t>民公益財団法人日本骨髄バンクが行う骨髄バンク事業において、骨髄などを提供した人（骨髄などの提供に関する最終合意を行った後に、提供者の自己都合以外の理由により提供中止になった人を含む）</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❷</w:t>
      </w:r>
      <w:r w:rsidRPr="0040254C">
        <w:rPr>
          <w:rFonts w:asciiTheme="minorEastAsia" w:hAnsiTheme="minorEastAsia" w:cs="UDReiminPro-Light" w:hint="eastAsia"/>
          <w:kern w:val="0"/>
          <w:sz w:val="22"/>
        </w:rPr>
        <w:t>暴力団との関係を有していない人</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ShinGoPro-Light" w:hint="eastAsia"/>
          <w:kern w:val="0"/>
          <w:sz w:val="22"/>
        </w:rPr>
        <w:t>❸</w:t>
      </w:r>
      <w:r w:rsidRPr="0040254C">
        <w:rPr>
          <w:rFonts w:asciiTheme="minorEastAsia" w:hAnsiTheme="minorEastAsia" w:cs="UDReiminPro-Light" w:hint="eastAsia"/>
          <w:kern w:val="0"/>
          <w:sz w:val="22"/>
        </w:rPr>
        <w:t>他の自治体などが実施する同種同類の助成金などを受けていない人</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※令和</w:t>
      </w:r>
      <w:r w:rsidRPr="0040254C">
        <w:rPr>
          <w:rFonts w:asciiTheme="minorEastAsia" w:hAnsiTheme="minorEastAsia" w:cs="UDReiminPro-Light"/>
          <w:kern w:val="0"/>
          <w:sz w:val="22"/>
        </w:rPr>
        <w:t>3</w:t>
      </w:r>
      <w:r w:rsidRPr="0040254C">
        <w:rPr>
          <w:rFonts w:asciiTheme="minorEastAsia" w:hAnsiTheme="minorEastAsia" w:cs="UDReiminPro-Light" w:hint="eastAsia"/>
          <w:kern w:val="0"/>
          <w:sz w:val="22"/>
        </w:rPr>
        <w:t>年</w:t>
      </w:r>
      <w:r w:rsidRPr="0040254C">
        <w:rPr>
          <w:rFonts w:asciiTheme="minorEastAsia" w:hAnsiTheme="minorEastAsia" w:cs="UDReiminPro-Light"/>
          <w:kern w:val="0"/>
          <w:sz w:val="22"/>
        </w:rPr>
        <w:t>4</w:t>
      </w:r>
      <w:r w:rsidRPr="0040254C">
        <w:rPr>
          <w:rFonts w:asciiTheme="minorEastAsia" w:hAnsiTheme="minorEastAsia" w:cs="UDReiminPro-Light" w:hint="eastAsia"/>
          <w:kern w:val="0"/>
          <w:sz w:val="22"/>
        </w:rPr>
        <w:t>月</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日以降に骨髄などを採取した人が対象です。</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助成金額</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対象となる面談・通院または入院に要した日数</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日につき</w:t>
      </w:r>
      <w:r w:rsidRPr="0040254C">
        <w:rPr>
          <w:rFonts w:asciiTheme="minorEastAsia" w:hAnsiTheme="minorEastAsia" w:cs="UDReiminPro-Light"/>
          <w:kern w:val="0"/>
          <w:sz w:val="22"/>
        </w:rPr>
        <w:t>2</w:t>
      </w:r>
      <w:r w:rsidRPr="0040254C">
        <w:rPr>
          <w:rFonts w:asciiTheme="minorEastAsia" w:hAnsiTheme="minorEastAsia" w:cs="UDReiminPro-Light" w:hint="eastAsia"/>
          <w:kern w:val="0"/>
          <w:sz w:val="22"/>
        </w:rPr>
        <w:t>万円（通算で</w:t>
      </w:r>
      <w:r w:rsidRPr="0040254C">
        <w:rPr>
          <w:rFonts w:asciiTheme="minorEastAsia" w:hAnsiTheme="minorEastAsia" w:cs="UDReiminPro-Light"/>
          <w:kern w:val="0"/>
          <w:sz w:val="22"/>
        </w:rPr>
        <w:t>7</w:t>
      </w:r>
      <w:r w:rsidRPr="0040254C">
        <w:rPr>
          <w:rFonts w:asciiTheme="minorEastAsia" w:hAnsiTheme="minorEastAsia" w:cs="UDReiminPro-Light" w:hint="eastAsia"/>
          <w:kern w:val="0"/>
          <w:sz w:val="22"/>
        </w:rPr>
        <w:t>日間</w:t>
      </w:r>
      <w:r w:rsidRPr="0040254C">
        <w:rPr>
          <w:rFonts w:asciiTheme="minorEastAsia" w:hAnsiTheme="minorEastAsia" w:cs="UDReiminPro-Light"/>
          <w:kern w:val="0"/>
          <w:sz w:val="22"/>
        </w:rPr>
        <w:t>14</w:t>
      </w:r>
      <w:r w:rsidRPr="0040254C">
        <w:rPr>
          <w:rFonts w:asciiTheme="minorEastAsia" w:hAnsiTheme="minorEastAsia" w:cs="UDReiminPro-Light" w:hint="eastAsia"/>
          <w:kern w:val="0"/>
          <w:sz w:val="22"/>
        </w:rPr>
        <w:t>万円が限度）</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※骨髄などの採取、またはこれに関連した医療処置によって生じた健康障害を理由による通院または入院は対象外です。</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申請方法</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健康推進課で配布、または市ウェブサイトから入手した申請書類と、日本骨髄バンクが発行する骨髄などの採取が完了したことを証明する書類、面談・通院または入院した日が分かる書類、振り込み先の通帳の写しを添えて提出</w:t>
      </w:r>
    </w:p>
    <w:p w:rsidR="00D30B6D" w:rsidRPr="0040254C" w:rsidRDefault="00D30B6D" w:rsidP="00D30B6D">
      <w:pPr>
        <w:autoSpaceDE w:val="0"/>
        <w:autoSpaceDN w:val="0"/>
        <w:adjustRightInd w:val="0"/>
        <w:jc w:val="left"/>
        <w:rPr>
          <w:rFonts w:asciiTheme="minorEastAsia" w:hAnsiTheme="minorEastAsia" w:cs="UDShinGoPro-Regular"/>
          <w:b/>
          <w:kern w:val="0"/>
          <w:sz w:val="22"/>
        </w:rPr>
      </w:pPr>
      <w:r w:rsidRPr="0040254C">
        <w:rPr>
          <w:rFonts w:asciiTheme="minorEastAsia" w:hAnsiTheme="minorEastAsia" w:cs="UDShinGoPro-Regular" w:hint="eastAsia"/>
          <w:b/>
          <w:kern w:val="0"/>
          <w:sz w:val="22"/>
        </w:rPr>
        <w:t>提出先</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持参または郵送で提出してください。</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lastRenderedPageBreak/>
        <w:t>〒</w:t>
      </w:r>
      <w:r w:rsidRPr="0040254C">
        <w:rPr>
          <w:rFonts w:asciiTheme="minorEastAsia" w:hAnsiTheme="minorEastAsia" w:cs="UDReiminPro-Light"/>
          <w:kern w:val="0"/>
          <w:sz w:val="22"/>
        </w:rPr>
        <w:t xml:space="preserve">989 </w:t>
      </w:r>
      <w:r w:rsidRPr="0040254C">
        <w:rPr>
          <w:rFonts w:asciiTheme="minorEastAsia" w:hAnsiTheme="minorEastAsia" w:cs="UDReiminPro-Light" w:hint="eastAsia"/>
          <w:kern w:val="0"/>
          <w:sz w:val="22"/>
        </w:rPr>
        <w:t>─</w:t>
      </w:r>
      <w:r w:rsidRPr="0040254C">
        <w:rPr>
          <w:rFonts w:asciiTheme="minorEastAsia" w:hAnsiTheme="minorEastAsia" w:cs="UDReiminPro-Light"/>
          <w:kern w:val="0"/>
          <w:sz w:val="22"/>
        </w:rPr>
        <w:t>6154</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大崎市古川三日町二丁目</w:t>
      </w:r>
      <w:r w:rsidRPr="0040254C">
        <w:rPr>
          <w:rFonts w:asciiTheme="minorEastAsia" w:hAnsiTheme="minorEastAsia" w:cs="UDReiminPro-Light"/>
          <w:kern w:val="0"/>
          <w:sz w:val="22"/>
        </w:rPr>
        <w:t>5</w:t>
      </w:r>
      <w:r w:rsidRPr="0040254C">
        <w:rPr>
          <w:rFonts w:asciiTheme="minorEastAsia" w:hAnsiTheme="minorEastAsia" w:cs="UDReiminPro-Light" w:hint="eastAsia"/>
          <w:kern w:val="0"/>
          <w:sz w:val="22"/>
        </w:rPr>
        <w:t>─</w:t>
      </w:r>
      <w:r w:rsidR="0040254C">
        <w:rPr>
          <w:rFonts w:asciiTheme="minorEastAsia" w:hAnsiTheme="minorEastAsia" w:cs="UDReiminPro-Light"/>
          <w:kern w:val="0"/>
          <w:sz w:val="22"/>
        </w:rPr>
        <w:t>1</w:t>
      </w:r>
      <w:r w:rsidRPr="0040254C">
        <w:rPr>
          <w:rFonts w:asciiTheme="minorEastAsia" w:hAnsiTheme="minorEastAsia" w:cs="UDReiminPro-Light" w:hint="eastAsia"/>
          <w:kern w:val="0"/>
          <w:sz w:val="22"/>
        </w:rPr>
        <w:t>健康推進課保健・地域医療担当</w:t>
      </w:r>
    </w:p>
    <w:p w:rsidR="00D30B6D" w:rsidRPr="0040254C" w:rsidRDefault="00D30B6D" w:rsidP="00D30B6D">
      <w:pPr>
        <w:autoSpaceDE w:val="0"/>
        <w:autoSpaceDN w:val="0"/>
        <w:adjustRightInd w:val="0"/>
        <w:jc w:val="left"/>
        <w:rPr>
          <w:rFonts w:asciiTheme="minorEastAsia" w:hAnsiTheme="minorEastAsia" w:cs="UDShinGoPro-Regular"/>
          <w:kern w:val="0"/>
          <w:sz w:val="22"/>
        </w:rPr>
      </w:pPr>
      <w:r w:rsidRPr="0040254C">
        <w:rPr>
          <w:rFonts w:asciiTheme="minorEastAsia" w:hAnsiTheme="minorEastAsia" w:cs="UDShinGoPro-Regular" w:hint="eastAsia"/>
          <w:b/>
          <w:kern w:val="0"/>
          <w:sz w:val="22"/>
        </w:rPr>
        <w:t>申請期限</w:t>
      </w:r>
    </w:p>
    <w:p w:rsidR="00D30B6D" w:rsidRPr="0040254C" w:rsidRDefault="00D30B6D" w:rsidP="00D30B6D">
      <w:pPr>
        <w:autoSpaceDE w:val="0"/>
        <w:autoSpaceDN w:val="0"/>
        <w:adjustRightInd w:val="0"/>
        <w:jc w:val="left"/>
        <w:rPr>
          <w:rFonts w:asciiTheme="minorEastAsia" w:hAnsiTheme="minorEastAsia" w:cs="UDReiminPro-Light"/>
          <w:kern w:val="0"/>
          <w:sz w:val="22"/>
        </w:rPr>
      </w:pPr>
      <w:r w:rsidRPr="0040254C">
        <w:rPr>
          <w:rFonts w:asciiTheme="minorEastAsia" w:hAnsiTheme="minorEastAsia" w:cs="UDReiminPro-Light" w:hint="eastAsia"/>
          <w:kern w:val="0"/>
          <w:sz w:val="22"/>
        </w:rPr>
        <w:t xml:space="preserve">　骨髄などの採取が完了した日の翌日から</w:t>
      </w:r>
      <w:r w:rsidRPr="0040254C">
        <w:rPr>
          <w:rFonts w:asciiTheme="minorEastAsia" w:hAnsiTheme="minorEastAsia" w:cs="UDReiminPro-Light"/>
          <w:kern w:val="0"/>
          <w:sz w:val="22"/>
        </w:rPr>
        <w:t>1</w:t>
      </w:r>
      <w:r w:rsidRPr="0040254C">
        <w:rPr>
          <w:rFonts w:asciiTheme="minorEastAsia" w:hAnsiTheme="minorEastAsia" w:cs="UDReiminPro-Light" w:hint="eastAsia"/>
          <w:kern w:val="0"/>
          <w:sz w:val="22"/>
        </w:rPr>
        <w:t>年以内</w:t>
      </w:r>
    </w:p>
    <w:p w:rsidR="00D30B6D" w:rsidRPr="0040254C" w:rsidRDefault="00D30B6D" w:rsidP="00D30B6D">
      <w:pPr>
        <w:rPr>
          <w:rFonts w:asciiTheme="minorEastAsia" w:hAnsiTheme="minorEastAsia"/>
          <w:sz w:val="22"/>
        </w:rPr>
      </w:pPr>
    </w:p>
    <w:sectPr w:rsidR="00D30B6D" w:rsidRPr="0040254C" w:rsidSect="009D2B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UDReiminPro-Regular">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742ED0"/>
    <w:multiLevelType w:val="hybridMultilevel"/>
    <w:tmpl w:val="EB085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B4770"/>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60285"/>
    <w:rsid w:val="0027253A"/>
    <w:rsid w:val="002C1625"/>
    <w:rsid w:val="002E5590"/>
    <w:rsid w:val="002F08C9"/>
    <w:rsid w:val="0034628F"/>
    <w:rsid w:val="003C110A"/>
    <w:rsid w:val="003E3B99"/>
    <w:rsid w:val="0040254C"/>
    <w:rsid w:val="00405E3E"/>
    <w:rsid w:val="00427E9A"/>
    <w:rsid w:val="0043558D"/>
    <w:rsid w:val="00442EC2"/>
    <w:rsid w:val="004B74B0"/>
    <w:rsid w:val="004C5B5A"/>
    <w:rsid w:val="004D112C"/>
    <w:rsid w:val="004F25A0"/>
    <w:rsid w:val="004F4FD1"/>
    <w:rsid w:val="0053792D"/>
    <w:rsid w:val="00542733"/>
    <w:rsid w:val="00546AA5"/>
    <w:rsid w:val="00566CE8"/>
    <w:rsid w:val="005B3891"/>
    <w:rsid w:val="006858D3"/>
    <w:rsid w:val="006B2280"/>
    <w:rsid w:val="006D193F"/>
    <w:rsid w:val="006D7FDB"/>
    <w:rsid w:val="0070648F"/>
    <w:rsid w:val="0072251E"/>
    <w:rsid w:val="00745597"/>
    <w:rsid w:val="007578DB"/>
    <w:rsid w:val="007B6E68"/>
    <w:rsid w:val="007C609E"/>
    <w:rsid w:val="007D66CA"/>
    <w:rsid w:val="00840559"/>
    <w:rsid w:val="00884C86"/>
    <w:rsid w:val="008B2510"/>
    <w:rsid w:val="009C4E71"/>
    <w:rsid w:val="009D2B4C"/>
    <w:rsid w:val="00A3395F"/>
    <w:rsid w:val="00A92F84"/>
    <w:rsid w:val="00AC0CE5"/>
    <w:rsid w:val="00AC6389"/>
    <w:rsid w:val="00AD7525"/>
    <w:rsid w:val="00AF1ED9"/>
    <w:rsid w:val="00AF439A"/>
    <w:rsid w:val="00AF6905"/>
    <w:rsid w:val="00B04188"/>
    <w:rsid w:val="00B531E7"/>
    <w:rsid w:val="00B53F3F"/>
    <w:rsid w:val="00B76B79"/>
    <w:rsid w:val="00BB3E22"/>
    <w:rsid w:val="00BD3A37"/>
    <w:rsid w:val="00C13F6D"/>
    <w:rsid w:val="00C21B92"/>
    <w:rsid w:val="00C40F0B"/>
    <w:rsid w:val="00C50759"/>
    <w:rsid w:val="00C51B14"/>
    <w:rsid w:val="00C75D90"/>
    <w:rsid w:val="00CA750D"/>
    <w:rsid w:val="00D161AC"/>
    <w:rsid w:val="00D30B6D"/>
    <w:rsid w:val="00D6108F"/>
    <w:rsid w:val="00D66B5E"/>
    <w:rsid w:val="00DA40D8"/>
    <w:rsid w:val="00DC288C"/>
    <w:rsid w:val="00E43C8B"/>
    <w:rsid w:val="00E47307"/>
    <w:rsid w:val="00E823C9"/>
    <w:rsid w:val="00E93335"/>
    <w:rsid w:val="00E950FD"/>
    <w:rsid w:val="00EB5387"/>
    <w:rsid w:val="00EC0CBD"/>
    <w:rsid w:val="00ED5A00"/>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6E83-0360-4A2B-8C72-FE1083DB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cp:revision>
  <dcterms:created xsi:type="dcterms:W3CDTF">2021-08-24T05:25:00Z</dcterms:created>
  <dcterms:modified xsi:type="dcterms:W3CDTF">2021-08-25T07:08:00Z</dcterms:modified>
</cp:coreProperties>
</file>