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0CE" w:rsidRPr="00AA00CE" w:rsidRDefault="00AA00CE" w:rsidP="00AA00CE">
      <w:pPr>
        <w:spacing w:line="360" w:lineRule="auto"/>
        <w:rPr>
          <w:rFonts w:asciiTheme="minorEastAsia" w:hAnsiTheme="minorEastAsia"/>
          <w:b/>
          <w:sz w:val="24"/>
          <w:szCs w:val="24"/>
        </w:rPr>
      </w:pPr>
      <w:r w:rsidRPr="00AA00CE">
        <w:rPr>
          <w:rFonts w:asciiTheme="minorEastAsia" w:hAnsiTheme="minorEastAsia" w:cs="DFGothicP-W5-WINP-RKSJ-H" w:hint="eastAsia"/>
          <w:b/>
          <w:kern w:val="0"/>
          <w:sz w:val="24"/>
          <w:szCs w:val="24"/>
        </w:rPr>
        <w:t>令和</w:t>
      </w:r>
      <w:r w:rsidR="00DC4462">
        <w:rPr>
          <w:rFonts w:asciiTheme="minorEastAsia" w:hAnsiTheme="minorEastAsia" w:cs="DFGothicP-W5-WINP-RKSJ-H" w:hint="eastAsia"/>
          <w:b/>
          <w:kern w:val="0"/>
          <w:sz w:val="24"/>
          <w:szCs w:val="24"/>
        </w:rPr>
        <w:t>2</w:t>
      </w:r>
      <w:r w:rsidRPr="00AA00CE">
        <w:rPr>
          <w:rFonts w:asciiTheme="minorEastAsia" w:hAnsiTheme="minorEastAsia" w:cs="DFGothicP-W5-WINP-RKSJ-H" w:hint="eastAsia"/>
          <w:b/>
          <w:kern w:val="0"/>
          <w:sz w:val="24"/>
          <w:szCs w:val="24"/>
        </w:rPr>
        <w:t>年度決算の概要</w:t>
      </w:r>
    </w:p>
    <w:p w:rsidR="004D2D8E" w:rsidRPr="004D2D8E" w:rsidRDefault="00AA00CE" w:rsidP="004D2D8E">
      <w:pPr>
        <w:autoSpaceDE w:val="0"/>
        <w:autoSpaceDN w:val="0"/>
        <w:adjustRightInd w:val="0"/>
        <w:jc w:val="left"/>
        <w:rPr>
          <w:rFonts w:asciiTheme="minorEastAsia" w:hAnsiTheme="minorEastAsia" w:cs="DFHSGothicG-W7-WINP-RKSJ-H"/>
          <w:kern w:val="0"/>
          <w:sz w:val="22"/>
          <w:szCs w:val="21"/>
        </w:rPr>
      </w:pPr>
      <w:r w:rsidRPr="00AA00CE">
        <w:rPr>
          <w:rFonts w:asciiTheme="minorEastAsia" w:hAnsiTheme="minorEastAsia" w:cs="DFHSGothicG-W7-WINP-RKSJ-H" w:hint="eastAsia"/>
          <w:kern w:val="0"/>
          <w:sz w:val="22"/>
          <w:szCs w:val="21"/>
        </w:rPr>
        <w:t xml:space="preserve">　</w:t>
      </w:r>
      <w:r w:rsidR="004D2D8E" w:rsidRPr="004D2D8E">
        <w:rPr>
          <w:rFonts w:asciiTheme="minorEastAsia" w:hAnsiTheme="minorEastAsia" w:cs="DFHSGothicG-W7-WINP-RKSJ-H" w:hint="eastAsia"/>
          <w:kern w:val="0"/>
          <w:sz w:val="22"/>
          <w:szCs w:val="21"/>
        </w:rPr>
        <w:t>令和</w:t>
      </w:r>
      <w:r w:rsidR="004D2D8E" w:rsidRPr="004D2D8E">
        <w:rPr>
          <w:rFonts w:asciiTheme="minorEastAsia" w:hAnsiTheme="minorEastAsia" w:cs="DFHSGothicG-W7-WINP-RKSJ-H"/>
          <w:kern w:val="0"/>
          <w:sz w:val="22"/>
          <w:szCs w:val="21"/>
        </w:rPr>
        <w:t>2</w:t>
      </w:r>
      <w:r w:rsidR="004D2D8E" w:rsidRPr="004D2D8E">
        <w:rPr>
          <w:rFonts w:asciiTheme="minorEastAsia" w:hAnsiTheme="minorEastAsia" w:cs="DFHSGothicG-W7-WINP-RKSJ-H" w:hint="eastAsia"/>
          <w:kern w:val="0"/>
          <w:sz w:val="22"/>
          <w:szCs w:val="21"/>
        </w:rPr>
        <w:t>年度は、「新型コロナウイルス感染症」という、これまでに経験したことのない事態への対応を最優先に取り組むとともに、第</w:t>
      </w:r>
      <w:r w:rsidR="004D2D8E" w:rsidRPr="004D2D8E">
        <w:rPr>
          <w:rFonts w:asciiTheme="minorEastAsia" w:hAnsiTheme="minorEastAsia" w:cs="DFHSGothicG-W7-WINP-RKSJ-H"/>
          <w:kern w:val="0"/>
          <w:sz w:val="22"/>
          <w:szCs w:val="21"/>
        </w:rPr>
        <w:t>2</w:t>
      </w:r>
      <w:r w:rsidR="004D2D8E" w:rsidRPr="004D2D8E">
        <w:rPr>
          <w:rFonts w:asciiTheme="minorEastAsia" w:hAnsiTheme="minorEastAsia" w:cs="DFHSGothicG-W7-WINP-RKSJ-H" w:hint="eastAsia"/>
          <w:kern w:val="0"/>
          <w:sz w:val="22"/>
          <w:szCs w:val="21"/>
        </w:rPr>
        <w:t>次総合計画や地方創生総合戦略を踏まえ、必要性・優先度の高い事業や、各種計画を具現化するための取り組みを行いました。</w:t>
      </w:r>
    </w:p>
    <w:p w:rsidR="004D2D8E" w:rsidRPr="004D2D8E" w:rsidRDefault="004D2D8E" w:rsidP="004D2D8E">
      <w:pPr>
        <w:autoSpaceDE w:val="0"/>
        <w:autoSpaceDN w:val="0"/>
        <w:adjustRightInd w:val="0"/>
        <w:jc w:val="left"/>
        <w:rPr>
          <w:rFonts w:asciiTheme="minorEastAsia" w:hAnsiTheme="minorEastAsia" w:cs="DFHSGothicG-W7-WINP-RKSJ-H"/>
          <w:kern w:val="0"/>
          <w:sz w:val="22"/>
          <w:szCs w:val="21"/>
        </w:rPr>
      </w:pPr>
      <w:r w:rsidRPr="004D2D8E">
        <w:rPr>
          <w:rFonts w:asciiTheme="minorEastAsia" w:hAnsiTheme="minorEastAsia" w:cs="DFHSGothicG-W7-WINP-RKSJ-H" w:hint="eastAsia"/>
          <w:kern w:val="0"/>
          <w:sz w:val="22"/>
          <w:szCs w:val="21"/>
        </w:rPr>
        <w:t xml:space="preserve">　決算では、歳入が約</w:t>
      </w:r>
      <w:r w:rsidRPr="004D2D8E">
        <w:rPr>
          <w:rFonts w:asciiTheme="minorEastAsia" w:hAnsiTheme="minorEastAsia" w:cs="DFHSGothicG-W7-WINP-RKSJ-H"/>
          <w:kern w:val="0"/>
          <w:sz w:val="22"/>
          <w:szCs w:val="21"/>
        </w:rPr>
        <w:t>880</w:t>
      </w:r>
      <w:r w:rsidRPr="004D2D8E">
        <w:rPr>
          <w:rFonts w:asciiTheme="minorEastAsia" w:hAnsiTheme="minorEastAsia" w:cs="DFHSGothicG-W7-WINP-RKSJ-H" w:hint="eastAsia"/>
          <w:kern w:val="0"/>
          <w:sz w:val="22"/>
          <w:szCs w:val="21"/>
        </w:rPr>
        <w:t>億</w:t>
      </w:r>
      <w:r w:rsidRPr="004D2D8E">
        <w:rPr>
          <w:rFonts w:asciiTheme="minorEastAsia" w:hAnsiTheme="minorEastAsia" w:cs="DFHSGothicG-W7-WINP-RKSJ-H"/>
          <w:kern w:val="0"/>
          <w:sz w:val="22"/>
          <w:szCs w:val="21"/>
        </w:rPr>
        <w:t>8</w:t>
      </w:r>
      <w:r w:rsidRPr="004D2D8E">
        <w:rPr>
          <w:rFonts w:asciiTheme="minorEastAsia" w:hAnsiTheme="minorEastAsia" w:cs="DFHSGothicG-W7-WINP-RKSJ-H" w:hint="eastAsia"/>
          <w:kern w:val="0"/>
          <w:sz w:val="22"/>
          <w:szCs w:val="21"/>
        </w:rPr>
        <w:t>千万円に対し、歳出が約</w:t>
      </w:r>
      <w:r w:rsidRPr="004D2D8E">
        <w:rPr>
          <w:rFonts w:asciiTheme="minorEastAsia" w:hAnsiTheme="minorEastAsia" w:cs="DFHSGothicG-W7-WINP-RKSJ-H"/>
          <w:kern w:val="0"/>
          <w:sz w:val="22"/>
          <w:szCs w:val="21"/>
        </w:rPr>
        <w:t>853</w:t>
      </w:r>
      <w:r w:rsidRPr="004D2D8E">
        <w:rPr>
          <w:rFonts w:asciiTheme="minorEastAsia" w:hAnsiTheme="minorEastAsia" w:cs="DFHSGothicG-W7-WINP-RKSJ-H" w:hint="eastAsia"/>
          <w:kern w:val="0"/>
          <w:sz w:val="22"/>
          <w:szCs w:val="21"/>
        </w:rPr>
        <w:t>億</w:t>
      </w:r>
      <w:r w:rsidRPr="004D2D8E">
        <w:rPr>
          <w:rFonts w:asciiTheme="minorEastAsia" w:hAnsiTheme="minorEastAsia" w:cs="DFHSGothicG-W7-WINP-RKSJ-H"/>
          <w:kern w:val="0"/>
          <w:sz w:val="22"/>
          <w:szCs w:val="21"/>
        </w:rPr>
        <w:t>3</w:t>
      </w:r>
      <w:r w:rsidRPr="004D2D8E">
        <w:rPr>
          <w:rFonts w:asciiTheme="minorEastAsia" w:hAnsiTheme="minorEastAsia" w:cs="DFHSGothicG-W7-WINP-RKSJ-H" w:hint="eastAsia"/>
          <w:kern w:val="0"/>
          <w:sz w:val="22"/>
          <w:szCs w:val="21"/>
        </w:rPr>
        <w:t>千万円で、歳入決算額から歳出決算額を差し引いた形式収支額は約</w:t>
      </w:r>
      <w:r w:rsidRPr="004D2D8E">
        <w:rPr>
          <w:rFonts w:asciiTheme="minorEastAsia" w:hAnsiTheme="minorEastAsia" w:cs="DFHSGothicG-W7-WINP-RKSJ-H"/>
          <w:kern w:val="0"/>
          <w:sz w:val="22"/>
          <w:szCs w:val="21"/>
        </w:rPr>
        <w:t>27</w:t>
      </w:r>
      <w:r w:rsidRPr="004D2D8E">
        <w:rPr>
          <w:rFonts w:asciiTheme="minorEastAsia" w:hAnsiTheme="minorEastAsia" w:cs="DFHSGothicG-W7-WINP-RKSJ-H" w:hint="eastAsia"/>
          <w:kern w:val="0"/>
          <w:sz w:val="22"/>
          <w:szCs w:val="21"/>
        </w:rPr>
        <w:t>億</w:t>
      </w:r>
      <w:r w:rsidRPr="004D2D8E">
        <w:rPr>
          <w:rFonts w:asciiTheme="minorEastAsia" w:hAnsiTheme="minorEastAsia" w:cs="DFHSGothicG-W7-WINP-RKSJ-H"/>
          <w:kern w:val="0"/>
          <w:sz w:val="22"/>
          <w:szCs w:val="21"/>
        </w:rPr>
        <w:t>5</w:t>
      </w:r>
      <w:r w:rsidRPr="004D2D8E">
        <w:rPr>
          <w:rFonts w:asciiTheme="minorEastAsia" w:hAnsiTheme="minorEastAsia" w:cs="DFHSGothicG-W7-WINP-RKSJ-H" w:hint="eastAsia"/>
          <w:kern w:val="0"/>
          <w:sz w:val="22"/>
          <w:szCs w:val="21"/>
        </w:rPr>
        <w:t>千万円となり、昨年度に引き続き黒字の決算となりました。</w:t>
      </w:r>
    </w:p>
    <w:p w:rsidR="004D2D8E" w:rsidRPr="004D2D8E" w:rsidRDefault="004D2D8E" w:rsidP="004D2D8E">
      <w:pPr>
        <w:autoSpaceDE w:val="0"/>
        <w:autoSpaceDN w:val="0"/>
        <w:adjustRightInd w:val="0"/>
        <w:jc w:val="left"/>
        <w:rPr>
          <w:rFonts w:asciiTheme="minorEastAsia" w:hAnsiTheme="minorEastAsia" w:cs="DFHSGothicG-W7-WINP-RKSJ-H"/>
          <w:kern w:val="0"/>
          <w:sz w:val="22"/>
          <w:szCs w:val="21"/>
        </w:rPr>
      </w:pPr>
      <w:r w:rsidRPr="004D2D8E">
        <w:rPr>
          <w:rFonts w:asciiTheme="minorEastAsia" w:hAnsiTheme="minorEastAsia" w:cs="DFHSGothicG-W7-WINP-RKSJ-H" w:hint="eastAsia"/>
          <w:kern w:val="0"/>
          <w:sz w:val="22"/>
          <w:szCs w:val="21"/>
        </w:rPr>
        <w:t xml:space="preserve">　この決算の概要についてお知らせします。</w:t>
      </w:r>
    </w:p>
    <w:p w:rsidR="00AA00CE" w:rsidRPr="00AA00CE" w:rsidRDefault="004D2D8E" w:rsidP="004D2D8E">
      <w:pPr>
        <w:autoSpaceDE w:val="0"/>
        <w:autoSpaceDN w:val="0"/>
        <w:adjustRightInd w:val="0"/>
        <w:jc w:val="left"/>
        <w:rPr>
          <w:rFonts w:asciiTheme="minorEastAsia" w:hAnsiTheme="minorEastAsia" w:cs="DFMinchoP-W3-WINP-RKSJ-H"/>
          <w:kern w:val="0"/>
          <w:sz w:val="24"/>
        </w:rPr>
      </w:pPr>
      <w:r w:rsidRPr="004D2D8E">
        <w:rPr>
          <w:rFonts w:asciiTheme="minorEastAsia" w:hAnsiTheme="minorEastAsia" w:cs="DFHSGothicG-W7-WINP-RKSJ-H" w:hint="eastAsia"/>
          <w:kern w:val="0"/>
          <w:sz w:val="22"/>
          <w:szCs w:val="21"/>
        </w:rPr>
        <w:t>問</w:t>
      </w:r>
      <w:r>
        <w:rPr>
          <w:rFonts w:asciiTheme="minorEastAsia" w:hAnsiTheme="minorEastAsia" w:cs="DFHSGothicG-W7-WINP-RKSJ-H" w:hint="eastAsia"/>
          <w:kern w:val="0"/>
          <w:sz w:val="22"/>
          <w:szCs w:val="21"/>
        </w:rPr>
        <w:t>い合わせ</w:t>
      </w:r>
      <w:r w:rsidRPr="004D2D8E">
        <w:rPr>
          <w:rFonts w:asciiTheme="minorEastAsia" w:hAnsiTheme="minorEastAsia" w:cs="DFHSGothicG-W7-WINP-RKSJ-H"/>
          <w:kern w:val="0"/>
          <w:sz w:val="22"/>
          <w:szCs w:val="21"/>
        </w:rPr>
        <w:t xml:space="preserve"> </w:t>
      </w:r>
      <w:r w:rsidRPr="004D2D8E">
        <w:rPr>
          <w:rFonts w:asciiTheme="minorEastAsia" w:hAnsiTheme="minorEastAsia" w:cs="DFHSGothicG-W7-WINP-RKSJ-H" w:hint="eastAsia"/>
          <w:kern w:val="0"/>
          <w:sz w:val="22"/>
          <w:szCs w:val="21"/>
        </w:rPr>
        <w:t xml:space="preserve">財政課財政担当　</w:t>
      </w:r>
      <w:r>
        <w:rPr>
          <w:rFonts w:asciiTheme="minorEastAsia" w:hAnsiTheme="minorEastAsia" w:cs="DFHSGothicG-W7-WINP-RKSJ-H" w:hint="eastAsia"/>
          <w:kern w:val="0"/>
          <w:sz w:val="22"/>
          <w:szCs w:val="21"/>
        </w:rPr>
        <w:t>電話番号</w:t>
      </w:r>
      <w:r w:rsidRPr="004D2D8E">
        <w:rPr>
          <w:rFonts w:asciiTheme="minorEastAsia" w:hAnsiTheme="minorEastAsia" w:cs="DFHSGothicG-W7-WINP-RKSJ-H"/>
          <w:kern w:val="0"/>
          <w:sz w:val="22"/>
          <w:szCs w:val="21"/>
        </w:rPr>
        <w:t>23-5029</w:t>
      </w:r>
    </w:p>
    <w:p w:rsidR="00CF2665" w:rsidRPr="00AA00CE" w:rsidRDefault="00CF2665" w:rsidP="00EC4411"/>
    <w:p w:rsidR="00F3370B" w:rsidRDefault="004D2D8E" w:rsidP="00EC4411">
      <w:pPr>
        <w:rPr>
          <w:rFonts w:hint="eastAsia"/>
          <w:b/>
          <w:sz w:val="24"/>
          <w:lang w:val="ja-JP"/>
        </w:rPr>
      </w:pPr>
      <w:r w:rsidRPr="004D2D8E">
        <w:rPr>
          <w:rFonts w:hint="eastAsia"/>
          <w:b/>
          <w:bCs/>
          <w:sz w:val="24"/>
        </w:rPr>
        <w:t>歳入</w:t>
      </w:r>
      <w:r w:rsidRPr="004D2D8E">
        <w:rPr>
          <w:rFonts w:hint="eastAsia"/>
          <w:b/>
          <w:sz w:val="24"/>
        </w:rPr>
        <w:t xml:space="preserve">　</w:t>
      </w:r>
      <w:r w:rsidRPr="004D2D8E">
        <w:rPr>
          <w:b/>
          <w:bCs/>
          <w:sz w:val="24"/>
        </w:rPr>
        <w:t>880</w:t>
      </w:r>
      <w:r w:rsidRPr="004D2D8E">
        <w:rPr>
          <w:rFonts w:hint="eastAsia"/>
          <w:b/>
          <w:bCs/>
          <w:sz w:val="24"/>
        </w:rPr>
        <w:t>億</w:t>
      </w:r>
      <w:r w:rsidRPr="004D2D8E">
        <w:rPr>
          <w:b/>
          <w:bCs/>
          <w:sz w:val="24"/>
        </w:rPr>
        <w:t xml:space="preserve"> 7978</w:t>
      </w:r>
      <w:r w:rsidRPr="004D2D8E">
        <w:rPr>
          <w:rFonts w:hint="eastAsia"/>
          <w:b/>
          <w:bCs/>
          <w:sz w:val="24"/>
        </w:rPr>
        <w:t>万円</w:t>
      </w:r>
      <w:r w:rsidR="00CF2665">
        <w:rPr>
          <w:rFonts w:hint="eastAsia"/>
          <w:b/>
          <w:sz w:val="24"/>
          <w:lang w:val="ja-JP"/>
        </w:rPr>
        <w:t>入</w:t>
      </w:r>
    </w:p>
    <w:p w:rsidR="00CF2665" w:rsidRPr="00AA00CE" w:rsidRDefault="00CF2665" w:rsidP="00EC4411">
      <w:pPr>
        <w:rPr>
          <w:szCs w:val="21"/>
          <w:u w:val="single"/>
        </w:rPr>
      </w:pPr>
      <w:r w:rsidRPr="00AA00CE">
        <w:rPr>
          <w:rFonts w:hint="eastAsia"/>
          <w:szCs w:val="21"/>
          <w:u w:val="single"/>
        </w:rPr>
        <w:t xml:space="preserve">A </w:t>
      </w:r>
      <w:r w:rsidR="004D2D8E" w:rsidRPr="004D2D8E">
        <w:rPr>
          <w:rFonts w:hint="eastAsia"/>
          <w:szCs w:val="21"/>
          <w:u w:val="single"/>
        </w:rPr>
        <w:t xml:space="preserve">自主財源　</w:t>
      </w:r>
      <w:r w:rsidR="004D2D8E" w:rsidRPr="004D2D8E">
        <w:rPr>
          <w:szCs w:val="21"/>
          <w:u w:val="single"/>
        </w:rPr>
        <w:t>27.5%</w:t>
      </w:r>
    </w:p>
    <w:p w:rsidR="004D2D8E" w:rsidRPr="004D2D8E" w:rsidRDefault="004D2D8E" w:rsidP="004D2D8E">
      <w:pPr>
        <w:rPr>
          <w:szCs w:val="21"/>
        </w:rPr>
      </w:pPr>
      <w:r w:rsidRPr="004D2D8E">
        <w:rPr>
          <w:rFonts w:hint="eastAsia"/>
          <w:szCs w:val="21"/>
        </w:rPr>
        <w:t xml:space="preserve">市税　　　　</w:t>
      </w:r>
      <w:r w:rsidRPr="004D2D8E">
        <w:rPr>
          <w:szCs w:val="21"/>
        </w:rPr>
        <w:t xml:space="preserve"> 161</w:t>
      </w:r>
      <w:r w:rsidRPr="004D2D8E">
        <w:rPr>
          <w:rFonts w:hint="eastAsia"/>
          <w:szCs w:val="21"/>
        </w:rPr>
        <w:t>億</w:t>
      </w:r>
      <w:r w:rsidRPr="004D2D8E">
        <w:rPr>
          <w:szCs w:val="21"/>
        </w:rPr>
        <w:t>4184</w:t>
      </w:r>
      <w:r w:rsidRPr="004D2D8E">
        <w:rPr>
          <w:rFonts w:hint="eastAsia"/>
          <w:szCs w:val="21"/>
        </w:rPr>
        <w:t>万円</w:t>
      </w:r>
    </w:p>
    <w:p w:rsidR="004D2D8E" w:rsidRPr="004D2D8E" w:rsidRDefault="004D2D8E" w:rsidP="004D2D8E">
      <w:pPr>
        <w:rPr>
          <w:szCs w:val="21"/>
        </w:rPr>
      </w:pPr>
      <w:r w:rsidRPr="004D2D8E">
        <w:rPr>
          <w:rFonts w:hint="eastAsia"/>
          <w:szCs w:val="21"/>
        </w:rPr>
        <w:t xml:space="preserve">繰入金　　　</w:t>
      </w:r>
      <w:r w:rsidRPr="004D2D8E">
        <w:rPr>
          <w:szCs w:val="21"/>
        </w:rPr>
        <w:t xml:space="preserve"> </w:t>
      </w:r>
      <w:r w:rsidR="009732DD">
        <w:rPr>
          <w:rFonts w:hint="eastAsia"/>
          <w:szCs w:val="21"/>
        </w:rPr>
        <w:t xml:space="preserve"> </w:t>
      </w:r>
      <w:r w:rsidRPr="004D2D8E">
        <w:rPr>
          <w:szCs w:val="21"/>
        </w:rPr>
        <w:t>36</w:t>
      </w:r>
      <w:r w:rsidRPr="004D2D8E">
        <w:rPr>
          <w:rFonts w:hint="eastAsia"/>
          <w:szCs w:val="21"/>
        </w:rPr>
        <w:t>億</w:t>
      </w:r>
      <w:r w:rsidRPr="004D2D8E">
        <w:rPr>
          <w:szCs w:val="21"/>
        </w:rPr>
        <w:t>8280</w:t>
      </w:r>
      <w:r w:rsidRPr="004D2D8E">
        <w:rPr>
          <w:rFonts w:hint="eastAsia"/>
          <w:szCs w:val="21"/>
        </w:rPr>
        <w:t>万円</w:t>
      </w:r>
    </w:p>
    <w:p w:rsidR="004D2D8E" w:rsidRPr="004D2D8E" w:rsidRDefault="004D2D8E" w:rsidP="004D2D8E">
      <w:pPr>
        <w:rPr>
          <w:szCs w:val="21"/>
        </w:rPr>
      </w:pPr>
      <w:r w:rsidRPr="004D2D8E">
        <w:rPr>
          <w:rFonts w:hint="eastAsia"/>
          <w:szCs w:val="21"/>
        </w:rPr>
        <w:t xml:space="preserve">繰越金　　　　</w:t>
      </w:r>
      <w:r w:rsidRPr="004D2D8E">
        <w:rPr>
          <w:szCs w:val="21"/>
        </w:rPr>
        <w:t>15</w:t>
      </w:r>
      <w:r w:rsidRPr="004D2D8E">
        <w:rPr>
          <w:rFonts w:hint="eastAsia"/>
          <w:szCs w:val="21"/>
        </w:rPr>
        <w:t>億</w:t>
      </w:r>
      <w:r w:rsidRPr="004D2D8E">
        <w:rPr>
          <w:szCs w:val="21"/>
        </w:rPr>
        <w:t>2878</w:t>
      </w:r>
      <w:r w:rsidRPr="004D2D8E">
        <w:rPr>
          <w:rFonts w:hint="eastAsia"/>
          <w:szCs w:val="21"/>
        </w:rPr>
        <w:t>万円</w:t>
      </w:r>
    </w:p>
    <w:p w:rsidR="004D2D8E" w:rsidRPr="004D2D8E" w:rsidRDefault="004D2D8E" w:rsidP="004D2D8E">
      <w:pPr>
        <w:rPr>
          <w:szCs w:val="21"/>
        </w:rPr>
      </w:pPr>
      <w:r w:rsidRPr="004D2D8E">
        <w:rPr>
          <w:rFonts w:hint="eastAsia"/>
          <w:szCs w:val="21"/>
        </w:rPr>
        <w:t xml:space="preserve">諸収入　　　　</w:t>
      </w:r>
      <w:r w:rsidRPr="004D2D8E">
        <w:rPr>
          <w:szCs w:val="21"/>
        </w:rPr>
        <w:t>12</w:t>
      </w:r>
      <w:r w:rsidRPr="004D2D8E">
        <w:rPr>
          <w:rFonts w:hint="eastAsia"/>
          <w:szCs w:val="21"/>
        </w:rPr>
        <w:t>億</w:t>
      </w:r>
      <w:r w:rsidRPr="004D2D8E">
        <w:rPr>
          <w:szCs w:val="21"/>
        </w:rPr>
        <w:t>6449</w:t>
      </w:r>
      <w:r w:rsidRPr="004D2D8E">
        <w:rPr>
          <w:rFonts w:hint="eastAsia"/>
          <w:szCs w:val="21"/>
        </w:rPr>
        <w:t>万円</w:t>
      </w:r>
    </w:p>
    <w:p w:rsidR="004D2D8E" w:rsidRPr="004D2D8E" w:rsidRDefault="004D2D8E" w:rsidP="004D2D8E">
      <w:pPr>
        <w:rPr>
          <w:szCs w:val="21"/>
        </w:rPr>
      </w:pPr>
      <w:r w:rsidRPr="004D2D8E">
        <w:rPr>
          <w:rFonts w:hint="eastAsia"/>
          <w:szCs w:val="21"/>
        </w:rPr>
        <w:t xml:space="preserve">寄附金　　　　</w:t>
      </w:r>
      <w:r w:rsidRPr="004D2D8E">
        <w:rPr>
          <w:szCs w:val="21"/>
        </w:rPr>
        <w:t xml:space="preserve"> 5</w:t>
      </w:r>
      <w:r w:rsidRPr="004D2D8E">
        <w:rPr>
          <w:rFonts w:hint="eastAsia"/>
          <w:szCs w:val="21"/>
        </w:rPr>
        <w:t>億</w:t>
      </w:r>
      <w:r w:rsidRPr="004D2D8E">
        <w:rPr>
          <w:szCs w:val="21"/>
        </w:rPr>
        <w:t>7041</w:t>
      </w:r>
      <w:r w:rsidRPr="004D2D8E">
        <w:rPr>
          <w:rFonts w:hint="eastAsia"/>
          <w:szCs w:val="21"/>
        </w:rPr>
        <w:t>万円</w:t>
      </w:r>
    </w:p>
    <w:p w:rsidR="004D2D8E" w:rsidRPr="004D2D8E" w:rsidRDefault="004D2D8E" w:rsidP="004D2D8E">
      <w:pPr>
        <w:rPr>
          <w:szCs w:val="21"/>
        </w:rPr>
      </w:pPr>
      <w:r w:rsidRPr="004D2D8E">
        <w:rPr>
          <w:rFonts w:hint="eastAsia"/>
          <w:szCs w:val="21"/>
        </w:rPr>
        <w:t>分担金及び負担金</w:t>
      </w:r>
      <w:r w:rsidRPr="004D2D8E">
        <w:rPr>
          <w:szCs w:val="21"/>
        </w:rPr>
        <w:t>4</w:t>
      </w:r>
      <w:r w:rsidRPr="004D2D8E">
        <w:rPr>
          <w:rFonts w:hint="eastAsia"/>
          <w:szCs w:val="21"/>
        </w:rPr>
        <w:t>億</w:t>
      </w:r>
      <w:r w:rsidRPr="004D2D8E">
        <w:rPr>
          <w:szCs w:val="21"/>
        </w:rPr>
        <w:t>6882</w:t>
      </w:r>
      <w:r w:rsidRPr="004D2D8E">
        <w:rPr>
          <w:rFonts w:hint="eastAsia"/>
          <w:szCs w:val="21"/>
        </w:rPr>
        <w:t>万円</w:t>
      </w:r>
    </w:p>
    <w:p w:rsidR="004D2D8E" w:rsidRPr="004D2D8E" w:rsidRDefault="004D2D8E" w:rsidP="004D2D8E">
      <w:pPr>
        <w:rPr>
          <w:szCs w:val="21"/>
        </w:rPr>
      </w:pPr>
      <w:r w:rsidRPr="004D2D8E">
        <w:rPr>
          <w:rFonts w:hint="eastAsia"/>
          <w:szCs w:val="21"/>
        </w:rPr>
        <w:t>使用料及び手数料</w:t>
      </w:r>
      <w:r w:rsidRPr="004D2D8E">
        <w:rPr>
          <w:szCs w:val="21"/>
        </w:rPr>
        <w:t>4</w:t>
      </w:r>
      <w:r w:rsidRPr="004D2D8E">
        <w:rPr>
          <w:rFonts w:hint="eastAsia"/>
          <w:szCs w:val="21"/>
        </w:rPr>
        <w:t>億</w:t>
      </w:r>
      <w:r w:rsidRPr="004D2D8E">
        <w:rPr>
          <w:szCs w:val="21"/>
        </w:rPr>
        <w:t>6837</w:t>
      </w:r>
      <w:r w:rsidRPr="004D2D8E">
        <w:rPr>
          <w:rFonts w:hint="eastAsia"/>
          <w:szCs w:val="21"/>
        </w:rPr>
        <w:t>万円</w:t>
      </w:r>
    </w:p>
    <w:p w:rsidR="00CF2665" w:rsidRDefault="004D2D8E" w:rsidP="004D2D8E">
      <w:pPr>
        <w:rPr>
          <w:rFonts w:asciiTheme="minorEastAsia" w:hAnsiTheme="minorEastAsia" w:cs="DFMaruGothic-Md-WINP-RKSJ-H"/>
          <w:kern w:val="0"/>
          <w:szCs w:val="18"/>
        </w:rPr>
      </w:pPr>
      <w:r w:rsidRPr="004D2D8E">
        <w:rPr>
          <w:rFonts w:hint="eastAsia"/>
          <w:szCs w:val="21"/>
        </w:rPr>
        <w:t xml:space="preserve">財産収入　　　</w:t>
      </w:r>
      <w:r w:rsidRPr="004D2D8E">
        <w:rPr>
          <w:szCs w:val="21"/>
        </w:rPr>
        <w:t>1</w:t>
      </w:r>
      <w:r w:rsidRPr="004D2D8E">
        <w:rPr>
          <w:rFonts w:hint="eastAsia"/>
          <w:szCs w:val="21"/>
        </w:rPr>
        <w:t>億</w:t>
      </w:r>
      <w:r w:rsidRPr="004D2D8E">
        <w:rPr>
          <w:szCs w:val="21"/>
        </w:rPr>
        <w:t>2035</w:t>
      </w:r>
      <w:r w:rsidRPr="004D2D8E">
        <w:rPr>
          <w:rFonts w:hint="eastAsia"/>
          <w:szCs w:val="21"/>
        </w:rPr>
        <w:t>万円</w:t>
      </w:r>
      <w:r>
        <w:rPr>
          <w:rFonts w:asciiTheme="minorEastAsia" w:hAnsiTheme="minorEastAsia" w:cs="DFMaruGothic-Md-WINP-RKSJ-H"/>
          <w:kern w:val="0"/>
          <w:szCs w:val="18"/>
        </w:rPr>
        <w:t xml:space="preserve"> </w:t>
      </w:r>
    </w:p>
    <w:p w:rsidR="00B66298" w:rsidRPr="004D2D8E" w:rsidRDefault="00B66298" w:rsidP="00EC4411">
      <w:pPr>
        <w:rPr>
          <w:sz w:val="24"/>
          <w:szCs w:val="21"/>
        </w:rPr>
      </w:pPr>
    </w:p>
    <w:p w:rsidR="00CF2665" w:rsidRPr="004D2D8E" w:rsidRDefault="00CF2665" w:rsidP="00EC4411">
      <w:pPr>
        <w:rPr>
          <w:szCs w:val="21"/>
          <w:u w:val="single"/>
        </w:rPr>
      </w:pPr>
      <w:r w:rsidRPr="004D2D8E">
        <w:rPr>
          <w:rFonts w:hint="eastAsia"/>
          <w:szCs w:val="21"/>
          <w:u w:val="single"/>
        </w:rPr>
        <w:t xml:space="preserve">B </w:t>
      </w:r>
      <w:r w:rsidRPr="00CF2665">
        <w:rPr>
          <w:rFonts w:hint="eastAsia"/>
          <w:szCs w:val="21"/>
          <w:u w:val="single"/>
          <w:lang w:val="ja-JP"/>
        </w:rPr>
        <w:t>依存財源</w:t>
      </w:r>
      <w:r w:rsidRPr="00AA00CE">
        <w:rPr>
          <w:rFonts w:hint="eastAsia"/>
          <w:szCs w:val="21"/>
          <w:u w:val="single"/>
          <w:lang w:val="ja-JP"/>
        </w:rPr>
        <w:t xml:space="preserve">　</w:t>
      </w:r>
      <w:r w:rsidR="00AA00CE" w:rsidRPr="00AA00CE">
        <w:rPr>
          <w:rFonts w:asciiTheme="minorEastAsia" w:hAnsiTheme="minorEastAsia" w:cs="DFMaruGothicG-Md-WINP-RKSJ-H" w:hint="eastAsia"/>
          <w:kern w:val="0"/>
          <w:szCs w:val="24"/>
          <w:u w:val="single"/>
        </w:rPr>
        <w:t xml:space="preserve">　</w:t>
      </w:r>
      <w:r w:rsidR="004D2D8E" w:rsidRPr="004D2D8E">
        <w:rPr>
          <w:rFonts w:asciiTheme="minorEastAsia" w:hAnsiTheme="minorEastAsia" w:cs="DFMaruGothicG-Md-WINP-RKSJ-H" w:hint="eastAsia"/>
          <w:kern w:val="0"/>
          <w:szCs w:val="24"/>
          <w:u w:val="single"/>
        </w:rPr>
        <w:t xml:space="preserve">　</w:t>
      </w:r>
      <w:r w:rsidR="004D2D8E" w:rsidRPr="004D2D8E">
        <w:rPr>
          <w:rFonts w:asciiTheme="minorEastAsia" w:hAnsiTheme="minorEastAsia" w:cs="DFMaruGothicG-Md-WINP-RKSJ-H"/>
          <w:kern w:val="0"/>
          <w:szCs w:val="24"/>
          <w:u w:val="single"/>
        </w:rPr>
        <w:t>72.5%</w:t>
      </w:r>
    </w:p>
    <w:p w:rsidR="004D2D8E" w:rsidRPr="004D2D8E" w:rsidRDefault="004D2D8E" w:rsidP="004D2D8E">
      <w:pPr>
        <w:rPr>
          <w:szCs w:val="21"/>
        </w:rPr>
      </w:pPr>
      <w:r w:rsidRPr="004D2D8E">
        <w:rPr>
          <w:rFonts w:hint="eastAsia"/>
          <w:szCs w:val="21"/>
        </w:rPr>
        <w:t>国庫支出金</w:t>
      </w:r>
      <w:r w:rsidRPr="004D2D8E">
        <w:rPr>
          <w:szCs w:val="21"/>
        </w:rPr>
        <w:t xml:space="preserve"> </w:t>
      </w:r>
      <w:r w:rsidR="009732DD">
        <w:rPr>
          <w:rFonts w:hint="eastAsia"/>
          <w:szCs w:val="21"/>
        </w:rPr>
        <w:t xml:space="preserve">  </w:t>
      </w:r>
      <w:r w:rsidRPr="004D2D8E">
        <w:rPr>
          <w:szCs w:val="21"/>
        </w:rPr>
        <w:t>265</w:t>
      </w:r>
      <w:r w:rsidRPr="004D2D8E">
        <w:rPr>
          <w:rFonts w:hint="eastAsia"/>
          <w:szCs w:val="21"/>
        </w:rPr>
        <w:t>億</w:t>
      </w:r>
      <w:r w:rsidRPr="004D2D8E">
        <w:rPr>
          <w:szCs w:val="21"/>
        </w:rPr>
        <w:t>6081</w:t>
      </w:r>
      <w:r w:rsidRPr="004D2D8E">
        <w:rPr>
          <w:rFonts w:hint="eastAsia"/>
          <w:szCs w:val="21"/>
        </w:rPr>
        <w:t>万円</w:t>
      </w:r>
    </w:p>
    <w:p w:rsidR="004D2D8E" w:rsidRPr="004D2D8E" w:rsidRDefault="004D2D8E" w:rsidP="004D2D8E">
      <w:pPr>
        <w:rPr>
          <w:szCs w:val="21"/>
        </w:rPr>
      </w:pPr>
      <w:r w:rsidRPr="004D2D8E">
        <w:rPr>
          <w:rFonts w:hint="eastAsia"/>
          <w:szCs w:val="21"/>
        </w:rPr>
        <w:t xml:space="preserve">地方交付税　</w:t>
      </w:r>
      <w:r w:rsidRPr="004D2D8E">
        <w:rPr>
          <w:szCs w:val="21"/>
        </w:rPr>
        <w:t xml:space="preserve"> 193</w:t>
      </w:r>
      <w:r w:rsidRPr="004D2D8E">
        <w:rPr>
          <w:rFonts w:hint="eastAsia"/>
          <w:szCs w:val="21"/>
        </w:rPr>
        <w:t>億</w:t>
      </w:r>
      <w:r w:rsidRPr="004D2D8E">
        <w:rPr>
          <w:szCs w:val="21"/>
        </w:rPr>
        <w:t>1986</w:t>
      </w:r>
      <w:r w:rsidRPr="004D2D8E">
        <w:rPr>
          <w:rFonts w:hint="eastAsia"/>
          <w:szCs w:val="21"/>
        </w:rPr>
        <w:t>万円</w:t>
      </w:r>
    </w:p>
    <w:p w:rsidR="004D2D8E" w:rsidRPr="004D2D8E" w:rsidRDefault="004D2D8E" w:rsidP="004D2D8E">
      <w:pPr>
        <w:rPr>
          <w:szCs w:val="21"/>
        </w:rPr>
      </w:pPr>
      <w:r w:rsidRPr="004D2D8E">
        <w:rPr>
          <w:rFonts w:hint="eastAsia"/>
          <w:szCs w:val="21"/>
        </w:rPr>
        <w:t xml:space="preserve">市債　　　　　</w:t>
      </w:r>
      <w:r w:rsidRPr="004D2D8E">
        <w:rPr>
          <w:szCs w:val="21"/>
        </w:rPr>
        <w:t>87</w:t>
      </w:r>
      <w:r w:rsidRPr="004D2D8E">
        <w:rPr>
          <w:rFonts w:hint="eastAsia"/>
          <w:szCs w:val="21"/>
        </w:rPr>
        <w:t>億</w:t>
      </w:r>
      <w:r w:rsidRPr="004D2D8E">
        <w:rPr>
          <w:szCs w:val="21"/>
        </w:rPr>
        <w:t>550</w:t>
      </w:r>
      <w:r w:rsidRPr="004D2D8E">
        <w:rPr>
          <w:rFonts w:hint="eastAsia"/>
          <w:szCs w:val="21"/>
        </w:rPr>
        <w:t>万円</w:t>
      </w:r>
    </w:p>
    <w:p w:rsidR="004D2D8E" w:rsidRPr="004D2D8E" w:rsidRDefault="004D2D8E" w:rsidP="004D2D8E">
      <w:pPr>
        <w:rPr>
          <w:szCs w:val="21"/>
        </w:rPr>
      </w:pPr>
      <w:r w:rsidRPr="004D2D8E">
        <w:rPr>
          <w:rFonts w:hint="eastAsia"/>
          <w:szCs w:val="21"/>
        </w:rPr>
        <w:t xml:space="preserve">県支出金　　　</w:t>
      </w:r>
      <w:r w:rsidRPr="004D2D8E">
        <w:rPr>
          <w:szCs w:val="21"/>
        </w:rPr>
        <w:t>53</w:t>
      </w:r>
      <w:r w:rsidRPr="004D2D8E">
        <w:rPr>
          <w:rFonts w:hint="eastAsia"/>
          <w:szCs w:val="21"/>
        </w:rPr>
        <w:t>億</w:t>
      </w:r>
      <w:r w:rsidRPr="004D2D8E">
        <w:rPr>
          <w:szCs w:val="21"/>
        </w:rPr>
        <w:t>1157</w:t>
      </w:r>
      <w:r w:rsidRPr="004D2D8E">
        <w:rPr>
          <w:rFonts w:hint="eastAsia"/>
          <w:szCs w:val="21"/>
        </w:rPr>
        <w:t>万円</w:t>
      </w:r>
    </w:p>
    <w:p w:rsidR="004D2D8E" w:rsidRPr="004D2D8E" w:rsidRDefault="004D2D8E" w:rsidP="004D2D8E">
      <w:pPr>
        <w:rPr>
          <w:szCs w:val="21"/>
        </w:rPr>
      </w:pPr>
      <w:r w:rsidRPr="004D2D8E">
        <w:rPr>
          <w:rFonts w:hint="eastAsia"/>
          <w:szCs w:val="21"/>
        </w:rPr>
        <w:t>地方消費税交付金</w:t>
      </w:r>
      <w:r w:rsidRPr="004D2D8E">
        <w:rPr>
          <w:szCs w:val="21"/>
        </w:rPr>
        <w:t>29</w:t>
      </w:r>
      <w:r w:rsidRPr="004D2D8E">
        <w:rPr>
          <w:rFonts w:hint="eastAsia"/>
          <w:szCs w:val="21"/>
        </w:rPr>
        <w:t>億</w:t>
      </w:r>
      <w:r w:rsidRPr="004D2D8E">
        <w:rPr>
          <w:szCs w:val="21"/>
        </w:rPr>
        <w:t>67</w:t>
      </w:r>
      <w:r w:rsidRPr="004D2D8E">
        <w:rPr>
          <w:rFonts w:hint="eastAsia"/>
          <w:szCs w:val="21"/>
        </w:rPr>
        <w:t>万円</w:t>
      </w:r>
    </w:p>
    <w:p w:rsidR="004D2D8E" w:rsidRPr="004D2D8E" w:rsidRDefault="004D2D8E" w:rsidP="004D2D8E">
      <w:pPr>
        <w:rPr>
          <w:szCs w:val="21"/>
        </w:rPr>
      </w:pPr>
      <w:r w:rsidRPr="004D2D8E">
        <w:rPr>
          <w:rFonts w:hint="eastAsia"/>
          <w:szCs w:val="21"/>
        </w:rPr>
        <w:t xml:space="preserve">地方譲与税　　</w:t>
      </w:r>
      <w:r w:rsidRPr="004D2D8E">
        <w:rPr>
          <w:szCs w:val="21"/>
        </w:rPr>
        <w:t>6</w:t>
      </w:r>
      <w:r w:rsidRPr="004D2D8E">
        <w:rPr>
          <w:rFonts w:hint="eastAsia"/>
          <w:szCs w:val="21"/>
        </w:rPr>
        <w:t>億</w:t>
      </w:r>
      <w:r w:rsidRPr="004D2D8E">
        <w:rPr>
          <w:szCs w:val="21"/>
        </w:rPr>
        <w:t>2626</w:t>
      </w:r>
      <w:r w:rsidRPr="004D2D8E">
        <w:rPr>
          <w:rFonts w:hint="eastAsia"/>
          <w:szCs w:val="21"/>
        </w:rPr>
        <w:t>万円</w:t>
      </w:r>
    </w:p>
    <w:p w:rsidR="00CF2665" w:rsidRPr="00CF2665" w:rsidRDefault="004D2D8E" w:rsidP="004D2D8E">
      <w:pPr>
        <w:rPr>
          <w:szCs w:val="21"/>
          <w:lang w:val="ja-JP"/>
        </w:rPr>
      </w:pPr>
      <w:r w:rsidRPr="004D2D8E">
        <w:rPr>
          <w:rFonts w:hint="eastAsia"/>
          <w:szCs w:val="21"/>
        </w:rPr>
        <w:t>その他の交付金</w:t>
      </w:r>
      <w:r w:rsidRPr="004D2D8E">
        <w:rPr>
          <w:szCs w:val="21"/>
        </w:rPr>
        <w:t>4</w:t>
      </w:r>
      <w:r w:rsidRPr="004D2D8E">
        <w:rPr>
          <w:rFonts w:hint="eastAsia"/>
          <w:szCs w:val="21"/>
        </w:rPr>
        <w:t>億</w:t>
      </w:r>
      <w:r w:rsidRPr="004D2D8E">
        <w:rPr>
          <w:szCs w:val="21"/>
        </w:rPr>
        <w:t>925</w:t>
      </w:r>
      <w:r w:rsidRPr="004D2D8E">
        <w:rPr>
          <w:rFonts w:hint="eastAsia"/>
          <w:szCs w:val="21"/>
        </w:rPr>
        <w:t>万円</w:t>
      </w:r>
    </w:p>
    <w:p w:rsidR="00CF2665" w:rsidRDefault="004D2D8E" w:rsidP="00EC4411">
      <w:pPr>
        <w:rPr>
          <w:szCs w:val="21"/>
        </w:rPr>
      </w:pPr>
      <w:r w:rsidRPr="004D2D8E">
        <w:rPr>
          <w:rFonts w:hint="eastAsia"/>
          <w:szCs w:val="21"/>
        </w:rPr>
        <w:t>※市民</w:t>
      </w:r>
      <w:r w:rsidRPr="004D2D8E">
        <w:rPr>
          <w:szCs w:val="21"/>
        </w:rPr>
        <w:t>1</w:t>
      </w:r>
      <w:r w:rsidRPr="004D2D8E">
        <w:rPr>
          <w:rFonts w:hint="eastAsia"/>
          <w:szCs w:val="21"/>
        </w:rPr>
        <w:t>人当たりが納めた市税額や市税総額の内訳、目的税の主な使い道は、</w:t>
      </w:r>
      <w:r w:rsidRPr="004D2D8E">
        <w:rPr>
          <w:szCs w:val="21"/>
        </w:rPr>
        <w:t>10</w:t>
      </w:r>
      <w:r w:rsidRPr="004D2D8E">
        <w:rPr>
          <w:rFonts w:hint="eastAsia"/>
          <w:szCs w:val="21"/>
        </w:rPr>
        <w:t>ページに記載しています。</w:t>
      </w:r>
    </w:p>
    <w:p w:rsidR="00CF2665" w:rsidRDefault="00CF2665" w:rsidP="00EC4411">
      <w:pPr>
        <w:rPr>
          <w:szCs w:val="21"/>
        </w:rPr>
      </w:pPr>
    </w:p>
    <w:p w:rsidR="00CF2665" w:rsidRPr="00CF2665" w:rsidRDefault="00CF2665" w:rsidP="00EC4411">
      <w:pPr>
        <w:rPr>
          <w:b/>
          <w:sz w:val="24"/>
          <w:szCs w:val="21"/>
        </w:rPr>
      </w:pPr>
      <w:r w:rsidRPr="00CF2665">
        <w:rPr>
          <w:rFonts w:hint="eastAsia"/>
          <w:b/>
          <w:sz w:val="24"/>
          <w:szCs w:val="21"/>
        </w:rPr>
        <w:t xml:space="preserve">歳出　</w:t>
      </w:r>
      <w:r w:rsidR="00C069CC">
        <w:rPr>
          <w:rFonts w:hint="eastAsia"/>
          <w:b/>
          <w:sz w:val="24"/>
          <w:szCs w:val="21"/>
        </w:rPr>
        <w:t>8</w:t>
      </w:r>
      <w:r w:rsidR="00C069CC" w:rsidRPr="00C069CC">
        <w:rPr>
          <w:b/>
          <w:bCs/>
          <w:sz w:val="24"/>
          <w:szCs w:val="21"/>
        </w:rPr>
        <w:t>53</w:t>
      </w:r>
      <w:r w:rsidRPr="00CF2665">
        <w:rPr>
          <w:rFonts w:hint="eastAsia"/>
          <w:b/>
          <w:sz w:val="24"/>
          <w:szCs w:val="21"/>
        </w:rPr>
        <w:t>億</w:t>
      </w:r>
      <w:r w:rsidR="00C069CC" w:rsidRPr="00C069CC">
        <w:rPr>
          <w:b/>
          <w:bCs/>
          <w:sz w:val="24"/>
          <w:szCs w:val="21"/>
        </w:rPr>
        <w:t>3384</w:t>
      </w:r>
      <w:r w:rsidRPr="00CF2665">
        <w:rPr>
          <w:rFonts w:hint="eastAsia"/>
          <w:b/>
          <w:sz w:val="24"/>
          <w:szCs w:val="21"/>
        </w:rPr>
        <w:t>万円</w:t>
      </w:r>
    </w:p>
    <w:p w:rsidR="00CF2665" w:rsidRPr="00CF2665" w:rsidRDefault="00CF2665" w:rsidP="00EC4411">
      <w:pPr>
        <w:rPr>
          <w:szCs w:val="21"/>
          <w:u w:val="single"/>
        </w:rPr>
      </w:pPr>
      <w:r w:rsidRPr="00CF2665">
        <w:rPr>
          <w:rFonts w:hint="eastAsia"/>
          <w:szCs w:val="21"/>
          <w:u w:val="single"/>
        </w:rPr>
        <w:t>目的別</w:t>
      </w:r>
    </w:p>
    <w:p w:rsidR="00C069CC" w:rsidRPr="00C069CC" w:rsidRDefault="00C069CC" w:rsidP="00C069CC">
      <w:pPr>
        <w:rPr>
          <w:szCs w:val="21"/>
        </w:rPr>
      </w:pPr>
      <w:r w:rsidRPr="00C069CC">
        <w:rPr>
          <w:rFonts w:hint="eastAsia"/>
          <w:szCs w:val="21"/>
        </w:rPr>
        <w:t xml:space="preserve">民生費　　</w:t>
      </w:r>
      <w:r w:rsidRPr="00C069CC">
        <w:rPr>
          <w:szCs w:val="21"/>
        </w:rPr>
        <w:t xml:space="preserve"> 200</w:t>
      </w:r>
      <w:r w:rsidRPr="00C069CC">
        <w:rPr>
          <w:rFonts w:hint="eastAsia"/>
          <w:szCs w:val="21"/>
        </w:rPr>
        <w:t>億</w:t>
      </w:r>
      <w:r w:rsidRPr="00C069CC">
        <w:rPr>
          <w:szCs w:val="21"/>
        </w:rPr>
        <w:t>9368</w:t>
      </w:r>
      <w:r w:rsidRPr="00C069CC">
        <w:rPr>
          <w:rFonts w:hint="eastAsia"/>
          <w:szCs w:val="21"/>
        </w:rPr>
        <w:t>万円</w:t>
      </w:r>
    </w:p>
    <w:p w:rsidR="00C069CC" w:rsidRPr="00C069CC" w:rsidRDefault="00C069CC" w:rsidP="00C069CC">
      <w:pPr>
        <w:rPr>
          <w:szCs w:val="21"/>
        </w:rPr>
      </w:pPr>
      <w:r w:rsidRPr="00C069CC">
        <w:rPr>
          <w:rFonts w:hint="eastAsia"/>
          <w:szCs w:val="21"/>
        </w:rPr>
        <w:t xml:space="preserve">総務費　　</w:t>
      </w:r>
      <w:r w:rsidRPr="00C069CC">
        <w:rPr>
          <w:szCs w:val="21"/>
        </w:rPr>
        <w:t xml:space="preserve"> 199</w:t>
      </w:r>
      <w:r w:rsidRPr="00C069CC">
        <w:rPr>
          <w:rFonts w:hint="eastAsia"/>
          <w:szCs w:val="21"/>
        </w:rPr>
        <w:t>億</w:t>
      </w:r>
      <w:r w:rsidRPr="00C069CC">
        <w:rPr>
          <w:szCs w:val="21"/>
        </w:rPr>
        <w:t>6940</w:t>
      </w:r>
      <w:r w:rsidRPr="00C069CC">
        <w:rPr>
          <w:rFonts w:hint="eastAsia"/>
          <w:szCs w:val="21"/>
        </w:rPr>
        <w:t>万円</w:t>
      </w:r>
    </w:p>
    <w:p w:rsidR="00C069CC" w:rsidRPr="00C069CC" w:rsidRDefault="00C069CC" w:rsidP="00C069CC">
      <w:pPr>
        <w:rPr>
          <w:szCs w:val="21"/>
        </w:rPr>
      </w:pPr>
      <w:r w:rsidRPr="00C069CC">
        <w:rPr>
          <w:rFonts w:hint="eastAsia"/>
          <w:szCs w:val="21"/>
        </w:rPr>
        <w:t xml:space="preserve">衛生費　　</w:t>
      </w:r>
      <w:r w:rsidRPr="00C069CC">
        <w:rPr>
          <w:szCs w:val="21"/>
        </w:rPr>
        <w:t xml:space="preserve"> 114</w:t>
      </w:r>
      <w:r w:rsidRPr="00C069CC">
        <w:rPr>
          <w:rFonts w:hint="eastAsia"/>
          <w:szCs w:val="21"/>
        </w:rPr>
        <w:t>億</w:t>
      </w:r>
      <w:r w:rsidRPr="00C069CC">
        <w:rPr>
          <w:szCs w:val="21"/>
        </w:rPr>
        <w:t>9027</w:t>
      </w:r>
      <w:r w:rsidRPr="00C069CC">
        <w:rPr>
          <w:rFonts w:hint="eastAsia"/>
          <w:szCs w:val="21"/>
        </w:rPr>
        <w:t>万円</w:t>
      </w:r>
    </w:p>
    <w:p w:rsidR="00C069CC" w:rsidRPr="00C069CC" w:rsidRDefault="00C069CC" w:rsidP="00C069CC">
      <w:pPr>
        <w:rPr>
          <w:szCs w:val="21"/>
        </w:rPr>
      </w:pPr>
      <w:r w:rsidRPr="00C069CC">
        <w:rPr>
          <w:rFonts w:hint="eastAsia"/>
          <w:szCs w:val="21"/>
        </w:rPr>
        <w:t xml:space="preserve">土木費　　</w:t>
      </w:r>
      <w:r w:rsidRPr="00C069CC">
        <w:rPr>
          <w:szCs w:val="21"/>
        </w:rPr>
        <w:t xml:space="preserve"> </w:t>
      </w:r>
      <w:r w:rsidR="009732DD">
        <w:rPr>
          <w:rFonts w:hint="eastAsia"/>
          <w:szCs w:val="21"/>
        </w:rPr>
        <w:t xml:space="preserve"> </w:t>
      </w:r>
      <w:r w:rsidRPr="00C069CC">
        <w:rPr>
          <w:szCs w:val="21"/>
        </w:rPr>
        <w:t>90</w:t>
      </w:r>
      <w:r w:rsidRPr="00C069CC">
        <w:rPr>
          <w:rFonts w:hint="eastAsia"/>
          <w:szCs w:val="21"/>
        </w:rPr>
        <w:t>億</w:t>
      </w:r>
      <w:r w:rsidRPr="00C069CC">
        <w:rPr>
          <w:szCs w:val="21"/>
        </w:rPr>
        <w:t>5055</w:t>
      </w:r>
      <w:r w:rsidRPr="00C069CC">
        <w:rPr>
          <w:rFonts w:hint="eastAsia"/>
          <w:szCs w:val="21"/>
        </w:rPr>
        <w:t>万円</w:t>
      </w:r>
    </w:p>
    <w:p w:rsidR="00C069CC" w:rsidRPr="00C069CC" w:rsidRDefault="00C069CC" w:rsidP="00C069CC">
      <w:pPr>
        <w:rPr>
          <w:szCs w:val="21"/>
        </w:rPr>
      </w:pPr>
      <w:r w:rsidRPr="00C069CC">
        <w:rPr>
          <w:rFonts w:hint="eastAsia"/>
          <w:szCs w:val="21"/>
        </w:rPr>
        <w:t xml:space="preserve">公債費　　</w:t>
      </w:r>
      <w:r w:rsidRPr="00C069CC">
        <w:rPr>
          <w:szCs w:val="21"/>
        </w:rPr>
        <w:t xml:space="preserve"> </w:t>
      </w:r>
      <w:r w:rsidR="009732DD">
        <w:rPr>
          <w:rFonts w:hint="eastAsia"/>
          <w:szCs w:val="21"/>
        </w:rPr>
        <w:t xml:space="preserve"> </w:t>
      </w:r>
      <w:r w:rsidRPr="00C069CC">
        <w:rPr>
          <w:szCs w:val="21"/>
        </w:rPr>
        <w:t>81</w:t>
      </w:r>
      <w:r w:rsidRPr="00C069CC">
        <w:rPr>
          <w:rFonts w:hint="eastAsia"/>
          <w:szCs w:val="21"/>
        </w:rPr>
        <w:t>億</w:t>
      </w:r>
      <w:r w:rsidRPr="00C069CC">
        <w:rPr>
          <w:szCs w:val="21"/>
        </w:rPr>
        <w:t>6468</w:t>
      </w:r>
      <w:r w:rsidRPr="00C069CC">
        <w:rPr>
          <w:rFonts w:hint="eastAsia"/>
          <w:szCs w:val="21"/>
        </w:rPr>
        <w:t>万円</w:t>
      </w:r>
    </w:p>
    <w:p w:rsidR="00C069CC" w:rsidRPr="00C069CC" w:rsidRDefault="00C069CC" w:rsidP="00C069CC">
      <w:pPr>
        <w:rPr>
          <w:szCs w:val="21"/>
        </w:rPr>
      </w:pPr>
      <w:r w:rsidRPr="00C069CC">
        <w:rPr>
          <w:rFonts w:hint="eastAsia"/>
          <w:szCs w:val="21"/>
        </w:rPr>
        <w:t xml:space="preserve">教育費　　</w:t>
      </w:r>
      <w:r w:rsidRPr="00C069CC">
        <w:rPr>
          <w:szCs w:val="21"/>
        </w:rPr>
        <w:t xml:space="preserve"> </w:t>
      </w:r>
      <w:r w:rsidR="009732DD">
        <w:rPr>
          <w:rFonts w:hint="eastAsia"/>
          <w:szCs w:val="21"/>
        </w:rPr>
        <w:t xml:space="preserve"> </w:t>
      </w:r>
      <w:r w:rsidRPr="00C069CC">
        <w:rPr>
          <w:szCs w:val="21"/>
        </w:rPr>
        <w:t>76</w:t>
      </w:r>
      <w:r w:rsidRPr="00C069CC">
        <w:rPr>
          <w:rFonts w:hint="eastAsia"/>
          <w:szCs w:val="21"/>
        </w:rPr>
        <w:t>億</w:t>
      </w:r>
      <w:r w:rsidRPr="00C069CC">
        <w:rPr>
          <w:szCs w:val="21"/>
        </w:rPr>
        <w:t>6338</w:t>
      </w:r>
      <w:r w:rsidRPr="00C069CC">
        <w:rPr>
          <w:rFonts w:hint="eastAsia"/>
          <w:szCs w:val="21"/>
        </w:rPr>
        <w:t>万円</w:t>
      </w:r>
    </w:p>
    <w:p w:rsidR="00C069CC" w:rsidRPr="00C069CC" w:rsidRDefault="00C069CC" w:rsidP="00C069CC">
      <w:pPr>
        <w:rPr>
          <w:szCs w:val="21"/>
        </w:rPr>
      </w:pPr>
      <w:r w:rsidRPr="00C069CC">
        <w:rPr>
          <w:rFonts w:hint="eastAsia"/>
          <w:szCs w:val="21"/>
        </w:rPr>
        <w:t>農林水産業費</w:t>
      </w:r>
      <w:r w:rsidRPr="00C069CC">
        <w:rPr>
          <w:szCs w:val="21"/>
        </w:rPr>
        <w:t>28</w:t>
      </w:r>
      <w:r w:rsidRPr="00C069CC">
        <w:rPr>
          <w:rFonts w:hint="eastAsia"/>
          <w:szCs w:val="21"/>
        </w:rPr>
        <w:t>億</w:t>
      </w:r>
      <w:r w:rsidRPr="00C069CC">
        <w:rPr>
          <w:szCs w:val="21"/>
        </w:rPr>
        <w:t>7525</w:t>
      </w:r>
      <w:r w:rsidRPr="00C069CC">
        <w:rPr>
          <w:rFonts w:hint="eastAsia"/>
          <w:szCs w:val="21"/>
        </w:rPr>
        <w:t>万円</w:t>
      </w:r>
    </w:p>
    <w:p w:rsidR="00C069CC" w:rsidRPr="00C069CC" w:rsidRDefault="00C069CC" w:rsidP="00C069CC">
      <w:pPr>
        <w:rPr>
          <w:szCs w:val="21"/>
        </w:rPr>
      </w:pPr>
      <w:r w:rsidRPr="00C069CC">
        <w:rPr>
          <w:rFonts w:hint="eastAsia"/>
          <w:szCs w:val="21"/>
        </w:rPr>
        <w:t xml:space="preserve">商工費　　　</w:t>
      </w:r>
      <w:r w:rsidRPr="00C069CC">
        <w:rPr>
          <w:szCs w:val="21"/>
        </w:rPr>
        <w:t xml:space="preserve"> 25</w:t>
      </w:r>
      <w:r w:rsidRPr="00C069CC">
        <w:rPr>
          <w:rFonts w:hint="eastAsia"/>
          <w:szCs w:val="21"/>
        </w:rPr>
        <w:t>億</w:t>
      </w:r>
      <w:r w:rsidRPr="00C069CC">
        <w:rPr>
          <w:szCs w:val="21"/>
        </w:rPr>
        <w:t>8716</w:t>
      </w:r>
      <w:r w:rsidRPr="00C069CC">
        <w:rPr>
          <w:rFonts w:hint="eastAsia"/>
          <w:szCs w:val="21"/>
        </w:rPr>
        <w:t>万円</w:t>
      </w:r>
    </w:p>
    <w:p w:rsidR="00C069CC" w:rsidRPr="00C069CC" w:rsidRDefault="00C069CC" w:rsidP="00C069CC">
      <w:pPr>
        <w:rPr>
          <w:szCs w:val="21"/>
        </w:rPr>
      </w:pPr>
      <w:r w:rsidRPr="00C069CC">
        <w:rPr>
          <w:rFonts w:hint="eastAsia"/>
          <w:szCs w:val="21"/>
        </w:rPr>
        <w:t xml:space="preserve">消防費　　　</w:t>
      </w:r>
      <w:r w:rsidRPr="00C069CC">
        <w:rPr>
          <w:szCs w:val="21"/>
        </w:rPr>
        <w:t xml:space="preserve"> 23</w:t>
      </w:r>
      <w:r w:rsidRPr="00C069CC">
        <w:rPr>
          <w:rFonts w:hint="eastAsia"/>
          <w:szCs w:val="21"/>
        </w:rPr>
        <w:t>億</w:t>
      </w:r>
      <w:r w:rsidRPr="00C069CC">
        <w:rPr>
          <w:szCs w:val="21"/>
        </w:rPr>
        <w:t>2455</w:t>
      </w:r>
      <w:r w:rsidRPr="00C069CC">
        <w:rPr>
          <w:rFonts w:hint="eastAsia"/>
          <w:szCs w:val="21"/>
        </w:rPr>
        <w:t>万円</w:t>
      </w:r>
    </w:p>
    <w:p w:rsidR="00C069CC" w:rsidRPr="00C069CC" w:rsidRDefault="00C069CC" w:rsidP="00C069CC">
      <w:pPr>
        <w:rPr>
          <w:szCs w:val="21"/>
        </w:rPr>
      </w:pPr>
      <w:r w:rsidRPr="00C069CC">
        <w:rPr>
          <w:rFonts w:hint="eastAsia"/>
          <w:szCs w:val="21"/>
        </w:rPr>
        <w:t xml:space="preserve">災害復旧費　</w:t>
      </w:r>
      <w:r w:rsidR="009732DD">
        <w:rPr>
          <w:rFonts w:hint="eastAsia"/>
          <w:szCs w:val="21"/>
        </w:rPr>
        <w:t xml:space="preserve"> </w:t>
      </w:r>
      <w:r w:rsidRPr="00C069CC">
        <w:rPr>
          <w:szCs w:val="21"/>
        </w:rPr>
        <w:t xml:space="preserve"> 7</w:t>
      </w:r>
      <w:r w:rsidRPr="00C069CC">
        <w:rPr>
          <w:rFonts w:hint="eastAsia"/>
          <w:szCs w:val="21"/>
        </w:rPr>
        <w:t>億</w:t>
      </w:r>
      <w:r w:rsidRPr="00C069CC">
        <w:rPr>
          <w:szCs w:val="21"/>
        </w:rPr>
        <w:t>160</w:t>
      </w:r>
      <w:r w:rsidRPr="00C069CC">
        <w:rPr>
          <w:rFonts w:hint="eastAsia"/>
          <w:szCs w:val="21"/>
        </w:rPr>
        <w:t>万円</w:t>
      </w:r>
    </w:p>
    <w:p w:rsidR="00C069CC" w:rsidRPr="00C069CC" w:rsidRDefault="00C069CC" w:rsidP="00C069CC">
      <w:pPr>
        <w:rPr>
          <w:szCs w:val="21"/>
        </w:rPr>
      </w:pPr>
      <w:r w:rsidRPr="00C069CC">
        <w:rPr>
          <w:rFonts w:hint="eastAsia"/>
          <w:szCs w:val="21"/>
        </w:rPr>
        <w:t xml:space="preserve">議会費　　　　</w:t>
      </w:r>
      <w:r w:rsidRPr="00C069CC">
        <w:rPr>
          <w:szCs w:val="21"/>
        </w:rPr>
        <w:t>3</w:t>
      </w:r>
      <w:r w:rsidRPr="00C069CC">
        <w:rPr>
          <w:rFonts w:hint="eastAsia"/>
          <w:szCs w:val="21"/>
        </w:rPr>
        <w:t>億</w:t>
      </w:r>
      <w:r w:rsidRPr="00C069CC">
        <w:rPr>
          <w:szCs w:val="21"/>
        </w:rPr>
        <w:t>5097</w:t>
      </w:r>
      <w:r w:rsidRPr="00C069CC">
        <w:rPr>
          <w:rFonts w:hint="eastAsia"/>
          <w:szCs w:val="21"/>
        </w:rPr>
        <w:t>万円</w:t>
      </w:r>
    </w:p>
    <w:p w:rsidR="00CF2665" w:rsidRPr="00CF2665" w:rsidRDefault="00C069CC" w:rsidP="00C069CC">
      <w:pPr>
        <w:rPr>
          <w:szCs w:val="21"/>
        </w:rPr>
      </w:pPr>
      <w:r w:rsidRPr="00C069CC">
        <w:rPr>
          <w:rFonts w:hint="eastAsia"/>
          <w:szCs w:val="21"/>
        </w:rPr>
        <w:t xml:space="preserve">労働費　　　　</w:t>
      </w:r>
      <w:r w:rsidR="009732DD">
        <w:rPr>
          <w:rFonts w:hint="eastAsia"/>
          <w:szCs w:val="21"/>
        </w:rPr>
        <w:t xml:space="preserve">    </w:t>
      </w:r>
      <w:r w:rsidRPr="00C069CC">
        <w:rPr>
          <w:szCs w:val="21"/>
        </w:rPr>
        <w:t>6235</w:t>
      </w:r>
      <w:r w:rsidRPr="00C069CC">
        <w:rPr>
          <w:rFonts w:hint="eastAsia"/>
          <w:szCs w:val="21"/>
        </w:rPr>
        <w:t>万円</w:t>
      </w:r>
      <w:r w:rsidR="00CF2665" w:rsidRPr="00CF2665">
        <w:rPr>
          <w:rFonts w:hint="eastAsia"/>
          <w:szCs w:val="21"/>
        </w:rPr>
        <w:t xml:space="preserve">　　</w:t>
      </w:r>
    </w:p>
    <w:p w:rsidR="009732DD" w:rsidRDefault="009732DD" w:rsidP="00EC4411">
      <w:pPr>
        <w:rPr>
          <w:szCs w:val="21"/>
        </w:rPr>
      </w:pPr>
    </w:p>
    <w:p w:rsidR="00CF2665" w:rsidRDefault="00CF2665" w:rsidP="00EC4411">
      <w:pPr>
        <w:rPr>
          <w:szCs w:val="21"/>
        </w:rPr>
      </w:pPr>
      <w:r>
        <w:rPr>
          <w:rFonts w:hint="eastAsia"/>
          <w:szCs w:val="21"/>
        </w:rPr>
        <w:t>性質別</w:t>
      </w:r>
    </w:p>
    <w:p w:rsidR="00CF2665" w:rsidRPr="00CF2665" w:rsidRDefault="00CF2665" w:rsidP="00EC4411">
      <w:pPr>
        <w:rPr>
          <w:szCs w:val="21"/>
          <w:u w:val="single"/>
        </w:rPr>
      </w:pPr>
      <w:r w:rsidRPr="00CF2665">
        <w:rPr>
          <w:rFonts w:hint="eastAsia"/>
          <w:szCs w:val="21"/>
          <w:u w:val="single"/>
        </w:rPr>
        <w:t>義務的経費</w:t>
      </w:r>
      <w:r w:rsidRPr="00CF2665">
        <w:rPr>
          <w:rFonts w:hint="eastAsia"/>
          <w:szCs w:val="21"/>
          <w:u w:val="single"/>
        </w:rPr>
        <w:t xml:space="preserve">  </w:t>
      </w:r>
      <w:r w:rsidR="00C069CC" w:rsidRPr="00C069CC">
        <w:rPr>
          <w:szCs w:val="21"/>
          <w:u w:val="single"/>
        </w:rPr>
        <w:t>34.9%</w:t>
      </w:r>
    </w:p>
    <w:p w:rsidR="00C069CC" w:rsidRPr="00C069CC" w:rsidRDefault="00C069CC" w:rsidP="00C069CC">
      <w:pPr>
        <w:rPr>
          <w:szCs w:val="21"/>
        </w:rPr>
      </w:pPr>
      <w:r w:rsidRPr="00C069CC">
        <w:rPr>
          <w:rFonts w:hint="eastAsia"/>
          <w:szCs w:val="21"/>
        </w:rPr>
        <w:t xml:space="preserve">扶助費　　　</w:t>
      </w:r>
      <w:r w:rsidRPr="00C069CC">
        <w:rPr>
          <w:szCs w:val="21"/>
        </w:rPr>
        <w:t xml:space="preserve"> 125</w:t>
      </w:r>
      <w:r w:rsidRPr="00C069CC">
        <w:rPr>
          <w:rFonts w:hint="eastAsia"/>
          <w:szCs w:val="21"/>
        </w:rPr>
        <w:t>億</w:t>
      </w:r>
      <w:r w:rsidRPr="00C069CC">
        <w:rPr>
          <w:szCs w:val="21"/>
        </w:rPr>
        <w:t>9305</w:t>
      </w:r>
      <w:r w:rsidRPr="00C069CC">
        <w:rPr>
          <w:rFonts w:hint="eastAsia"/>
          <w:szCs w:val="21"/>
        </w:rPr>
        <w:t>万円</w:t>
      </w:r>
    </w:p>
    <w:p w:rsidR="00C069CC" w:rsidRPr="00C069CC" w:rsidRDefault="00C069CC" w:rsidP="00C069CC">
      <w:pPr>
        <w:rPr>
          <w:szCs w:val="21"/>
        </w:rPr>
      </w:pPr>
      <w:r w:rsidRPr="00C069CC">
        <w:rPr>
          <w:rFonts w:hint="eastAsia"/>
          <w:szCs w:val="21"/>
        </w:rPr>
        <w:t xml:space="preserve">人件費　</w:t>
      </w:r>
      <w:r w:rsidR="009732DD">
        <w:rPr>
          <w:rFonts w:hint="eastAsia"/>
          <w:szCs w:val="21"/>
        </w:rPr>
        <w:t xml:space="preserve"> </w:t>
      </w:r>
      <w:r w:rsidRPr="00C069CC">
        <w:rPr>
          <w:rFonts w:hint="eastAsia"/>
          <w:szCs w:val="21"/>
        </w:rPr>
        <w:t xml:space="preserve">　　</w:t>
      </w:r>
      <w:r w:rsidRPr="00C069CC">
        <w:rPr>
          <w:szCs w:val="21"/>
        </w:rPr>
        <w:t xml:space="preserve"> 90</w:t>
      </w:r>
      <w:r w:rsidRPr="00C069CC">
        <w:rPr>
          <w:rFonts w:hint="eastAsia"/>
          <w:szCs w:val="21"/>
        </w:rPr>
        <w:t>億</w:t>
      </w:r>
      <w:r w:rsidRPr="00C069CC">
        <w:rPr>
          <w:szCs w:val="21"/>
        </w:rPr>
        <w:t>2256</w:t>
      </w:r>
      <w:r w:rsidRPr="00C069CC">
        <w:rPr>
          <w:rFonts w:hint="eastAsia"/>
          <w:szCs w:val="21"/>
        </w:rPr>
        <w:t>万円</w:t>
      </w:r>
    </w:p>
    <w:p w:rsidR="00CF2665" w:rsidRDefault="00C069CC" w:rsidP="00C069CC">
      <w:pPr>
        <w:rPr>
          <w:szCs w:val="21"/>
        </w:rPr>
      </w:pPr>
      <w:r w:rsidRPr="00C069CC">
        <w:rPr>
          <w:rFonts w:hint="eastAsia"/>
          <w:szCs w:val="21"/>
        </w:rPr>
        <w:t xml:space="preserve">公債費　　</w:t>
      </w:r>
      <w:r w:rsidR="009732DD">
        <w:rPr>
          <w:rFonts w:hint="eastAsia"/>
          <w:szCs w:val="21"/>
        </w:rPr>
        <w:t xml:space="preserve"> </w:t>
      </w:r>
      <w:r w:rsidRPr="00C069CC">
        <w:rPr>
          <w:rFonts w:hint="eastAsia"/>
          <w:szCs w:val="21"/>
        </w:rPr>
        <w:t xml:space="preserve">　</w:t>
      </w:r>
      <w:r w:rsidRPr="00C069CC">
        <w:rPr>
          <w:szCs w:val="21"/>
        </w:rPr>
        <w:t xml:space="preserve"> 81</w:t>
      </w:r>
      <w:r w:rsidRPr="00C069CC">
        <w:rPr>
          <w:rFonts w:hint="eastAsia"/>
          <w:szCs w:val="21"/>
        </w:rPr>
        <w:t>億</w:t>
      </w:r>
      <w:r w:rsidRPr="00C069CC">
        <w:rPr>
          <w:szCs w:val="21"/>
        </w:rPr>
        <w:t>6468</w:t>
      </w:r>
      <w:r w:rsidRPr="00C069CC">
        <w:rPr>
          <w:rFonts w:hint="eastAsia"/>
          <w:szCs w:val="21"/>
        </w:rPr>
        <w:t>万円</w:t>
      </w:r>
      <w:r>
        <w:rPr>
          <w:rFonts w:hint="eastAsia"/>
          <w:szCs w:val="21"/>
        </w:rPr>
        <w:t>助費</w:t>
      </w:r>
      <w:r w:rsidR="00CF2665" w:rsidRPr="00CF2665">
        <w:rPr>
          <w:rFonts w:hint="eastAsia"/>
          <w:szCs w:val="21"/>
        </w:rPr>
        <w:t xml:space="preserve">　　　　</w:t>
      </w:r>
    </w:p>
    <w:p w:rsidR="00CF2665" w:rsidRPr="00CF2665" w:rsidRDefault="00CF2665" w:rsidP="00EC4411">
      <w:pPr>
        <w:rPr>
          <w:szCs w:val="21"/>
          <w:u w:val="single"/>
        </w:rPr>
      </w:pPr>
      <w:r w:rsidRPr="00CF2665">
        <w:rPr>
          <w:rFonts w:hint="eastAsia"/>
          <w:szCs w:val="21"/>
          <w:u w:val="single"/>
        </w:rPr>
        <w:t>投資的経費</w:t>
      </w:r>
      <w:r w:rsidRPr="00CF2665">
        <w:rPr>
          <w:rFonts w:hint="eastAsia"/>
          <w:szCs w:val="21"/>
          <w:u w:val="single"/>
        </w:rPr>
        <w:t xml:space="preserve">  </w:t>
      </w:r>
      <w:r w:rsidR="00C069CC" w:rsidRPr="00C069CC">
        <w:rPr>
          <w:szCs w:val="21"/>
          <w:u w:val="single"/>
        </w:rPr>
        <w:t>11.3%</w:t>
      </w:r>
    </w:p>
    <w:p w:rsidR="00C069CC" w:rsidRPr="00C069CC" w:rsidRDefault="00C069CC" w:rsidP="00C069CC">
      <w:pPr>
        <w:rPr>
          <w:szCs w:val="21"/>
        </w:rPr>
      </w:pPr>
      <w:r w:rsidRPr="00C069CC">
        <w:rPr>
          <w:rFonts w:hint="eastAsia"/>
          <w:szCs w:val="21"/>
        </w:rPr>
        <w:t>普通建設事業費</w:t>
      </w:r>
      <w:r w:rsidRPr="00C069CC">
        <w:rPr>
          <w:szCs w:val="21"/>
        </w:rPr>
        <w:t xml:space="preserve"> 89</w:t>
      </w:r>
      <w:r w:rsidRPr="00C069CC">
        <w:rPr>
          <w:rFonts w:hint="eastAsia"/>
          <w:szCs w:val="21"/>
        </w:rPr>
        <w:t>億</w:t>
      </w:r>
      <w:r w:rsidRPr="00C069CC">
        <w:rPr>
          <w:szCs w:val="21"/>
        </w:rPr>
        <w:t>5789</w:t>
      </w:r>
      <w:r w:rsidRPr="00C069CC">
        <w:rPr>
          <w:rFonts w:hint="eastAsia"/>
          <w:szCs w:val="21"/>
        </w:rPr>
        <w:t>万円</w:t>
      </w:r>
    </w:p>
    <w:p w:rsidR="00CF2665" w:rsidRDefault="00C069CC" w:rsidP="00C069CC">
      <w:pPr>
        <w:rPr>
          <w:szCs w:val="21"/>
        </w:rPr>
      </w:pPr>
      <w:r w:rsidRPr="00C069CC">
        <w:rPr>
          <w:rFonts w:hint="eastAsia"/>
          <w:szCs w:val="21"/>
        </w:rPr>
        <w:t xml:space="preserve">災害復旧事業費　</w:t>
      </w:r>
      <w:r w:rsidRPr="00C069CC">
        <w:rPr>
          <w:szCs w:val="21"/>
        </w:rPr>
        <w:t>7</w:t>
      </w:r>
      <w:r w:rsidRPr="00C069CC">
        <w:rPr>
          <w:rFonts w:hint="eastAsia"/>
          <w:szCs w:val="21"/>
        </w:rPr>
        <w:t>億</w:t>
      </w:r>
      <w:r w:rsidRPr="00C069CC">
        <w:rPr>
          <w:szCs w:val="21"/>
        </w:rPr>
        <w:t>201</w:t>
      </w:r>
      <w:r w:rsidRPr="00C069CC">
        <w:rPr>
          <w:rFonts w:hint="eastAsia"/>
          <w:szCs w:val="21"/>
        </w:rPr>
        <w:t>万円</w:t>
      </w:r>
    </w:p>
    <w:p w:rsidR="00CF2665" w:rsidRPr="00CF2665" w:rsidRDefault="00CF2665" w:rsidP="00EC4411">
      <w:pPr>
        <w:rPr>
          <w:szCs w:val="21"/>
          <w:u w:val="single"/>
        </w:rPr>
      </w:pPr>
      <w:r w:rsidRPr="00CF2665">
        <w:rPr>
          <w:rFonts w:hint="eastAsia"/>
          <w:szCs w:val="21"/>
          <w:u w:val="single"/>
        </w:rPr>
        <w:t>その他の経費</w:t>
      </w:r>
      <w:r w:rsidRPr="00CF2665">
        <w:rPr>
          <w:rFonts w:hint="eastAsia"/>
          <w:szCs w:val="21"/>
          <w:u w:val="single"/>
        </w:rPr>
        <w:t xml:space="preserve">  </w:t>
      </w:r>
      <w:r w:rsidR="00C069CC" w:rsidRPr="00C069CC">
        <w:rPr>
          <w:szCs w:val="21"/>
          <w:u w:val="single"/>
        </w:rPr>
        <w:t>53.8%</w:t>
      </w:r>
    </w:p>
    <w:p w:rsidR="00C069CC" w:rsidRPr="00C069CC" w:rsidRDefault="00C069CC" w:rsidP="00C069CC">
      <w:pPr>
        <w:rPr>
          <w:szCs w:val="21"/>
        </w:rPr>
      </w:pPr>
      <w:r w:rsidRPr="00C069CC">
        <w:rPr>
          <w:rFonts w:hint="eastAsia"/>
          <w:szCs w:val="21"/>
        </w:rPr>
        <w:t xml:space="preserve">補助費等　　</w:t>
      </w:r>
      <w:r w:rsidRPr="00C069CC">
        <w:rPr>
          <w:szCs w:val="21"/>
        </w:rPr>
        <w:t xml:space="preserve"> 282</w:t>
      </w:r>
      <w:r w:rsidRPr="00C069CC">
        <w:rPr>
          <w:rFonts w:hint="eastAsia"/>
          <w:szCs w:val="21"/>
        </w:rPr>
        <w:t>億</w:t>
      </w:r>
      <w:r w:rsidRPr="00C069CC">
        <w:rPr>
          <w:szCs w:val="21"/>
        </w:rPr>
        <w:t>401</w:t>
      </w:r>
      <w:r w:rsidRPr="00C069CC">
        <w:rPr>
          <w:rFonts w:hint="eastAsia"/>
          <w:szCs w:val="21"/>
        </w:rPr>
        <w:t>万円</w:t>
      </w:r>
    </w:p>
    <w:p w:rsidR="00C069CC" w:rsidRPr="00C069CC" w:rsidRDefault="00C069CC" w:rsidP="00C069CC">
      <w:pPr>
        <w:rPr>
          <w:szCs w:val="21"/>
        </w:rPr>
      </w:pPr>
      <w:r w:rsidRPr="00C069CC">
        <w:rPr>
          <w:rFonts w:hint="eastAsia"/>
          <w:szCs w:val="21"/>
        </w:rPr>
        <w:t xml:space="preserve">物件費　　　　</w:t>
      </w:r>
      <w:r w:rsidRPr="00C069CC">
        <w:rPr>
          <w:szCs w:val="21"/>
        </w:rPr>
        <w:t>99</w:t>
      </w:r>
      <w:r w:rsidRPr="00C069CC">
        <w:rPr>
          <w:rFonts w:hint="eastAsia"/>
          <w:szCs w:val="21"/>
        </w:rPr>
        <w:t>億</w:t>
      </w:r>
      <w:r w:rsidRPr="00C069CC">
        <w:rPr>
          <w:szCs w:val="21"/>
        </w:rPr>
        <w:t>4915</w:t>
      </w:r>
      <w:r w:rsidRPr="00C069CC">
        <w:rPr>
          <w:rFonts w:hint="eastAsia"/>
          <w:szCs w:val="21"/>
        </w:rPr>
        <w:t>万円</w:t>
      </w:r>
    </w:p>
    <w:p w:rsidR="00C069CC" w:rsidRPr="00C069CC" w:rsidRDefault="00C069CC" w:rsidP="00C069CC">
      <w:pPr>
        <w:rPr>
          <w:szCs w:val="21"/>
        </w:rPr>
      </w:pPr>
      <w:r w:rsidRPr="00C069CC">
        <w:rPr>
          <w:rFonts w:hint="eastAsia"/>
          <w:szCs w:val="21"/>
        </w:rPr>
        <w:t xml:space="preserve">繰出金　　　　</w:t>
      </w:r>
      <w:r w:rsidRPr="00C069CC">
        <w:rPr>
          <w:szCs w:val="21"/>
        </w:rPr>
        <w:t>45</w:t>
      </w:r>
      <w:r w:rsidRPr="00C069CC">
        <w:rPr>
          <w:rFonts w:hint="eastAsia"/>
          <w:szCs w:val="21"/>
        </w:rPr>
        <w:t>億</w:t>
      </w:r>
      <w:r w:rsidRPr="00C069CC">
        <w:rPr>
          <w:szCs w:val="21"/>
        </w:rPr>
        <w:t>1348</w:t>
      </w:r>
      <w:r w:rsidRPr="00C069CC">
        <w:rPr>
          <w:rFonts w:hint="eastAsia"/>
          <w:szCs w:val="21"/>
        </w:rPr>
        <w:t>万円</w:t>
      </w:r>
    </w:p>
    <w:p w:rsidR="00C069CC" w:rsidRPr="00C069CC" w:rsidRDefault="00C069CC" w:rsidP="00C069CC">
      <w:pPr>
        <w:rPr>
          <w:szCs w:val="21"/>
        </w:rPr>
      </w:pPr>
      <w:r w:rsidRPr="00C069CC">
        <w:rPr>
          <w:rFonts w:hint="eastAsia"/>
          <w:szCs w:val="21"/>
        </w:rPr>
        <w:t xml:space="preserve">維持補修費　　</w:t>
      </w:r>
      <w:r w:rsidRPr="00C069CC">
        <w:rPr>
          <w:szCs w:val="21"/>
        </w:rPr>
        <w:t>15</w:t>
      </w:r>
      <w:r w:rsidRPr="00C069CC">
        <w:rPr>
          <w:rFonts w:hint="eastAsia"/>
          <w:szCs w:val="21"/>
        </w:rPr>
        <w:t>億</w:t>
      </w:r>
      <w:r w:rsidRPr="00C069CC">
        <w:rPr>
          <w:szCs w:val="21"/>
        </w:rPr>
        <w:t>1622</w:t>
      </w:r>
      <w:r w:rsidRPr="00C069CC">
        <w:rPr>
          <w:rFonts w:hint="eastAsia"/>
          <w:szCs w:val="21"/>
        </w:rPr>
        <w:t>万円</w:t>
      </w:r>
    </w:p>
    <w:p w:rsidR="00C069CC" w:rsidRPr="00C069CC" w:rsidRDefault="00C069CC" w:rsidP="00C069CC">
      <w:pPr>
        <w:rPr>
          <w:szCs w:val="21"/>
        </w:rPr>
      </w:pPr>
      <w:r w:rsidRPr="00C069CC">
        <w:rPr>
          <w:rFonts w:hint="eastAsia"/>
          <w:szCs w:val="21"/>
        </w:rPr>
        <w:t xml:space="preserve">投資・出資・貸付金　</w:t>
      </w:r>
      <w:r w:rsidRPr="00C069CC">
        <w:rPr>
          <w:szCs w:val="21"/>
        </w:rPr>
        <w:t>10</w:t>
      </w:r>
      <w:r w:rsidRPr="00C069CC">
        <w:rPr>
          <w:rFonts w:hint="eastAsia"/>
          <w:szCs w:val="21"/>
        </w:rPr>
        <w:t>億</w:t>
      </w:r>
      <w:r w:rsidRPr="00C069CC">
        <w:rPr>
          <w:szCs w:val="21"/>
        </w:rPr>
        <w:t>1560</w:t>
      </w:r>
      <w:r w:rsidRPr="00C069CC">
        <w:rPr>
          <w:rFonts w:hint="eastAsia"/>
          <w:szCs w:val="21"/>
        </w:rPr>
        <w:t>万円</w:t>
      </w:r>
    </w:p>
    <w:p w:rsidR="00CF2665" w:rsidRDefault="00C069CC" w:rsidP="00C069CC">
      <w:pPr>
        <w:rPr>
          <w:szCs w:val="21"/>
        </w:rPr>
      </w:pPr>
      <w:r w:rsidRPr="00C069CC">
        <w:rPr>
          <w:rFonts w:hint="eastAsia"/>
          <w:szCs w:val="21"/>
        </w:rPr>
        <w:t>積立金</w:t>
      </w:r>
      <w:r w:rsidRPr="00C069CC">
        <w:rPr>
          <w:szCs w:val="21"/>
        </w:rPr>
        <w:t xml:space="preserve"> </w:t>
      </w:r>
      <w:r w:rsidR="009732DD">
        <w:rPr>
          <w:rFonts w:hint="eastAsia"/>
          <w:szCs w:val="21"/>
        </w:rPr>
        <w:t xml:space="preserve">        </w:t>
      </w:r>
      <w:r w:rsidRPr="00C069CC">
        <w:rPr>
          <w:szCs w:val="21"/>
        </w:rPr>
        <w:t>6</w:t>
      </w:r>
      <w:r w:rsidRPr="00C069CC">
        <w:rPr>
          <w:rFonts w:hint="eastAsia"/>
          <w:szCs w:val="21"/>
        </w:rPr>
        <w:t>億</w:t>
      </w:r>
      <w:r w:rsidRPr="00C069CC">
        <w:rPr>
          <w:szCs w:val="21"/>
        </w:rPr>
        <w:t>9519</w:t>
      </w:r>
      <w:r w:rsidRPr="00C069CC">
        <w:rPr>
          <w:rFonts w:hint="eastAsia"/>
          <w:szCs w:val="21"/>
        </w:rPr>
        <w:t>万円</w:t>
      </w:r>
      <w:r w:rsidR="00CF2665" w:rsidRPr="00CF2665">
        <w:rPr>
          <w:rFonts w:hint="eastAsia"/>
          <w:szCs w:val="21"/>
        </w:rPr>
        <w:t xml:space="preserve">助費等　　</w:t>
      </w:r>
    </w:p>
    <w:p w:rsidR="009732DD" w:rsidRDefault="009732DD" w:rsidP="00CF2665">
      <w:pPr>
        <w:rPr>
          <w:b/>
          <w:szCs w:val="21"/>
        </w:rPr>
      </w:pPr>
    </w:p>
    <w:p w:rsidR="00CF2665" w:rsidRPr="00CF2665" w:rsidRDefault="00CF2665" w:rsidP="00CF2665">
      <w:pPr>
        <w:rPr>
          <w:b/>
          <w:szCs w:val="21"/>
        </w:rPr>
      </w:pPr>
      <w:r w:rsidRPr="00CF2665">
        <w:rPr>
          <w:rFonts w:hint="eastAsia"/>
          <w:b/>
          <w:szCs w:val="21"/>
        </w:rPr>
        <w:t>【用語解説】</w:t>
      </w:r>
    </w:p>
    <w:p w:rsidR="00CF2665" w:rsidRPr="00CF2665" w:rsidRDefault="00CF2665" w:rsidP="00CF2665">
      <w:pPr>
        <w:rPr>
          <w:szCs w:val="21"/>
        </w:rPr>
      </w:pPr>
      <w:r w:rsidRPr="00CF2665">
        <w:rPr>
          <w:rFonts w:hint="eastAsia"/>
          <w:szCs w:val="21"/>
        </w:rPr>
        <w:t>■扶助費</w:t>
      </w:r>
    </w:p>
    <w:p w:rsidR="00CF2665" w:rsidRPr="00CF2665" w:rsidRDefault="00CF2665" w:rsidP="00CF2665">
      <w:pPr>
        <w:rPr>
          <w:szCs w:val="21"/>
        </w:rPr>
      </w:pPr>
      <w:r w:rsidRPr="00CF2665">
        <w:rPr>
          <w:rFonts w:hint="eastAsia"/>
          <w:szCs w:val="21"/>
        </w:rPr>
        <w:t xml:space="preserve">　生活保護費や各種医療費の助成など</w:t>
      </w:r>
    </w:p>
    <w:p w:rsidR="00AA00CE" w:rsidRPr="00CF2665" w:rsidRDefault="00AA00CE" w:rsidP="00AA00CE">
      <w:pPr>
        <w:rPr>
          <w:szCs w:val="21"/>
        </w:rPr>
      </w:pPr>
      <w:r w:rsidRPr="00CF2665">
        <w:rPr>
          <w:rFonts w:hint="eastAsia"/>
          <w:szCs w:val="21"/>
        </w:rPr>
        <w:t>■人件費</w:t>
      </w:r>
    </w:p>
    <w:p w:rsidR="00AA00CE" w:rsidRPr="00AA00CE" w:rsidRDefault="00AA00CE" w:rsidP="00CF2665">
      <w:pPr>
        <w:rPr>
          <w:szCs w:val="21"/>
        </w:rPr>
      </w:pPr>
      <w:r w:rsidRPr="00CF2665">
        <w:rPr>
          <w:rFonts w:hint="eastAsia"/>
          <w:szCs w:val="21"/>
        </w:rPr>
        <w:t xml:space="preserve">　市職員給与や市議会議員報酬、各種委員報酬、共済組合負担金など</w:t>
      </w:r>
    </w:p>
    <w:p w:rsidR="00CF2665" w:rsidRPr="00CF2665" w:rsidRDefault="00CF2665" w:rsidP="00CF2665">
      <w:pPr>
        <w:rPr>
          <w:szCs w:val="21"/>
        </w:rPr>
      </w:pPr>
      <w:r w:rsidRPr="00CF2665">
        <w:rPr>
          <w:rFonts w:hint="eastAsia"/>
          <w:szCs w:val="21"/>
        </w:rPr>
        <w:t>■公債費</w:t>
      </w:r>
    </w:p>
    <w:p w:rsidR="00CF2665" w:rsidRPr="00CF2665" w:rsidRDefault="00CF2665" w:rsidP="00CF2665">
      <w:pPr>
        <w:rPr>
          <w:szCs w:val="21"/>
        </w:rPr>
      </w:pPr>
      <w:r w:rsidRPr="00CF2665">
        <w:rPr>
          <w:rFonts w:hint="eastAsia"/>
          <w:szCs w:val="21"/>
        </w:rPr>
        <w:t xml:space="preserve">　借り入れた市債（借金）の返済金</w:t>
      </w:r>
    </w:p>
    <w:p w:rsidR="00CF2665" w:rsidRPr="00CF2665" w:rsidRDefault="00CF2665" w:rsidP="00CF2665">
      <w:pPr>
        <w:rPr>
          <w:szCs w:val="21"/>
        </w:rPr>
      </w:pPr>
      <w:r w:rsidRPr="00CF2665">
        <w:rPr>
          <w:rFonts w:hint="eastAsia"/>
          <w:szCs w:val="21"/>
        </w:rPr>
        <w:t>■普通建設事業費</w:t>
      </w:r>
    </w:p>
    <w:p w:rsidR="00CF2665" w:rsidRPr="00CF2665" w:rsidRDefault="00CF2665" w:rsidP="00CF2665">
      <w:pPr>
        <w:rPr>
          <w:szCs w:val="21"/>
        </w:rPr>
      </w:pPr>
      <w:r w:rsidRPr="00CF2665">
        <w:rPr>
          <w:rFonts w:hint="eastAsia"/>
          <w:szCs w:val="21"/>
        </w:rPr>
        <w:t xml:space="preserve">　道路や公園、学校、市営住宅など公共施設の建設費など</w:t>
      </w:r>
    </w:p>
    <w:p w:rsidR="00CF2665" w:rsidRPr="00CF2665" w:rsidRDefault="00CF2665" w:rsidP="00CF2665">
      <w:pPr>
        <w:rPr>
          <w:szCs w:val="21"/>
        </w:rPr>
      </w:pPr>
      <w:r w:rsidRPr="00CF2665">
        <w:rPr>
          <w:rFonts w:hint="eastAsia"/>
          <w:szCs w:val="21"/>
        </w:rPr>
        <w:t>■災害復旧事業費</w:t>
      </w:r>
    </w:p>
    <w:p w:rsidR="00CF2665" w:rsidRPr="00CF2665" w:rsidRDefault="00CF2665" w:rsidP="00CF2665">
      <w:pPr>
        <w:rPr>
          <w:szCs w:val="21"/>
        </w:rPr>
      </w:pPr>
      <w:r w:rsidRPr="00CF2665">
        <w:rPr>
          <w:rFonts w:hint="eastAsia"/>
          <w:szCs w:val="21"/>
        </w:rPr>
        <w:t xml:space="preserve">　災害時の公共施設の補修費など</w:t>
      </w:r>
    </w:p>
    <w:p w:rsidR="00CF2665" w:rsidRPr="00CF2665" w:rsidRDefault="00CF2665" w:rsidP="00CF2665">
      <w:pPr>
        <w:rPr>
          <w:szCs w:val="21"/>
        </w:rPr>
      </w:pPr>
      <w:r w:rsidRPr="00CF2665">
        <w:rPr>
          <w:rFonts w:hint="eastAsia"/>
          <w:szCs w:val="21"/>
        </w:rPr>
        <w:t>■補助費等</w:t>
      </w:r>
    </w:p>
    <w:p w:rsidR="00CF2665" w:rsidRPr="00CF2665" w:rsidRDefault="00CF2665" w:rsidP="00CF2665">
      <w:pPr>
        <w:rPr>
          <w:szCs w:val="21"/>
        </w:rPr>
      </w:pPr>
      <w:r w:rsidRPr="00CF2665">
        <w:rPr>
          <w:rFonts w:hint="eastAsia"/>
          <w:szCs w:val="21"/>
        </w:rPr>
        <w:t xml:space="preserve">　特定の事業や団体への補助金、負担金、報償金、寄附金など</w:t>
      </w:r>
    </w:p>
    <w:p w:rsidR="00CF2665" w:rsidRPr="00CF2665" w:rsidRDefault="00CF2665" w:rsidP="00CF2665">
      <w:pPr>
        <w:rPr>
          <w:szCs w:val="21"/>
        </w:rPr>
      </w:pPr>
      <w:r w:rsidRPr="00CF2665">
        <w:rPr>
          <w:rFonts w:hint="eastAsia"/>
          <w:szCs w:val="21"/>
        </w:rPr>
        <w:t>■物件費</w:t>
      </w:r>
    </w:p>
    <w:p w:rsidR="00CF2665" w:rsidRPr="00CF2665" w:rsidRDefault="00CF2665" w:rsidP="00CF2665">
      <w:pPr>
        <w:rPr>
          <w:szCs w:val="21"/>
        </w:rPr>
      </w:pPr>
      <w:r w:rsidRPr="00CF2665">
        <w:rPr>
          <w:rFonts w:hint="eastAsia"/>
          <w:szCs w:val="21"/>
        </w:rPr>
        <w:t xml:space="preserve">　光熱水費や消耗品費、委託料、使用料など</w:t>
      </w:r>
    </w:p>
    <w:p w:rsidR="00CF2665" w:rsidRPr="00CF2665" w:rsidRDefault="00CF2665" w:rsidP="00CF2665">
      <w:pPr>
        <w:rPr>
          <w:szCs w:val="21"/>
        </w:rPr>
      </w:pPr>
      <w:r w:rsidRPr="00CF2665">
        <w:rPr>
          <w:rFonts w:hint="eastAsia"/>
          <w:szCs w:val="21"/>
        </w:rPr>
        <w:t>■繰出金</w:t>
      </w:r>
    </w:p>
    <w:p w:rsidR="00CF2665" w:rsidRPr="00CF2665" w:rsidRDefault="00CF2665" w:rsidP="00CF2665">
      <w:pPr>
        <w:rPr>
          <w:szCs w:val="21"/>
        </w:rPr>
      </w:pPr>
      <w:r w:rsidRPr="00CF2665">
        <w:rPr>
          <w:rFonts w:hint="eastAsia"/>
          <w:szCs w:val="21"/>
        </w:rPr>
        <w:t xml:space="preserve">　特別会計など他会計への繰り出し</w:t>
      </w:r>
    </w:p>
    <w:p w:rsidR="00CF2665" w:rsidRPr="00CF2665" w:rsidRDefault="00CF2665" w:rsidP="00CF2665">
      <w:pPr>
        <w:rPr>
          <w:szCs w:val="21"/>
        </w:rPr>
      </w:pPr>
      <w:r w:rsidRPr="00CF2665">
        <w:rPr>
          <w:rFonts w:hint="eastAsia"/>
          <w:szCs w:val="21"/>
        </w:rPr>
        <w:t>■維持補修費</w:t>
      </w:r>
    </w:p>
    <w:p w:rsidR="00CF2665" w:rsidRPr="00CF2665" w:rsidRDefault="00CF2665" w:rsidP="00CF2665">
      <w:pPr>
        <w:rPr>
          <w:szCs w:val="21"/>
        </w:rPr>
      </w:pPr>
      <w:r w:rsidRPr="00CF2665">
        <w:rPr>
          <w:rFonts w:hint="eastAsia"/>
          <w:szCs w:val="21"/>
        </w:rPr>
        <w:t xml:space="preserve">　道路や学校など、公共施設の維持補修経費</w:t>
      </w:r>
    </w:p>
    <w:p w:rsidR="00CF2665" w:rsidRPr="00CF2665" w:rsidRDefault="00CF2665" w:rsidP="00CF2665">
      <w:pPr>
        <w:rPr>
          <w:szCs w:val="21"/>
        </w:rPr>
      </w:pPr>
      <w:r w:rsidRPr="00CF2665">
        <w:rPr>
          <w:rFonts w:hint="eastAsia"/>
          <w:szCs w:val="21"/>
        </w:rPr>
        <w:t>■投資・出資・貸付金</w:t>
      </w:r>
    </w:p>
    <w:p w:rsidR="00CF2665" w:rsidRPr="00CF2665" w:rsidRDefault="00CF2665" w:rsidP="00CF2665">
      <w:pPr>
        <w:rPr>
          <w:szCs w:val="21"/>
        </w:rPr>
      </w:pPr>
      <w:r w:rsidRPr="00CF2665">
        <w:rPr>
          <w:rFonts w:hint="eastAsia"/>
          <w:szCs w:val="21"/>
        </w:rPr>
        <w:t xml:space="preserve">　融資資金などの貸付金</w:t>
      </w:r>
    </w:p>
    <w:p w:rsidR="00CF2665" w:rsidRPr="00CF2665" w:rsidRDefault="00CF2665" w:rsidP="00CF2665">
      <w:pPr>
        <w:rPr>
          <w:szCs w:val="21"/>
        </w:rPr>
      </w:pPr>
      <w:r w:rsidRPr="00CF2665">
        <w:rPr>
          <w:rFonts w:hint="eastAsia"/>
          <w:szCs w:val="21"/>
        </w:rPr>
        <w:t>■積立金</w:t>
      </w:r>
    </w:p>
    <w:p w:rsidR="00CF2665" w:rsidRDefault="00CF2665" w:rsidP="00CF2665">
      <w:pPr>
        <w:rPr>
          <w:szCs w:val="21"/>
        </w:rPr>
      </w:pPr>
      <w:r w:rsidRPr="00CF2665">
        <w:rPr>
          <w:rFonts w:hint="eastAsia"/>
          <w:szCs w:val="21"/>
        </w:rPr>
        <w:t xml:space="preserve">　特定の目的のための基金への積み立て</w:t>
      </w:r>
    </w:p>
    <w:p w:rsidR="00CF2665" w:rsidRDefault="00CF2665" w:rsidP="00EC4411">
      <w:pPr>
        <w:rPr>
          <w:szCs w:val="21"/>
        </w:rPr>
      </w:pPr>
    </w:p>
    <w:p w:rsidR="00CF2665" w:rsidRPr="00CF2665" w:rsidRDefault="00CF2665" w:rsidP="00CF2665">
      <w:pPr>
        <w:rPr>
          <w:b/>
          <w:sz w:val="24"/>
          <w:szCs w:val="21"/>
        </w:rPr>
      </w:pPr>
      <w:r w:rsidRPr="00CF2665">
        <w:rPr>
          <w:rFonts w:hint="eastAsia"/>
          <w:b/>
          <w:sz w:val="24"/>
          <w:szCs w:val="21"/>
        </w:rPr>
        <w:t>一般会計の歳入・歳出</w:t>
      </w:r>
    </w:p>
    <w:p w:rsidR="00CF2665" w:rsidRPr="00CF2665" w:rsidRDefault="00CF2665" w:rsidP="00CF2665">
      <w:pPr>
        <w:rPr>
          <w:b/>
          <w:sz w:val="24"/>
          <w:szCs w:val="21"/>
          <w:u w:val="single"/>
        </w:rPr>
      </w:pPr>
      <w:r w:rsidRPr="00CF2665">
        <w:rPr>
          <w:rFonts w:hint="eastAsia"/>
          <w:b/>
          <w:sz w:val="24"/>
          <w:szCs w:val="21"/>
          <w:u w:val="single"/>
        </w:rPr>
        <w:t>歳入</w:t>
      </w:r>
    </w:p>
    <w:p w:rsidR="009732DD" w:rsidRDefault="00CF2665" w:rsidP="00C069CC">
      <w:pPr>
        <w:autoSpaceDE w:val="0"/>
        <w:autoSpaceDN w:val="0"/>
        <w:adjustRightInd w:val="0"/>
        <w:jc w:val="left"/>
        <w:rPr>
          <w:szCs w:val="21"/>
        </w:rPr>
      </w:pPr>
      <w:r w:rsidRPr="00CF2665">
        <w:rPr>
          <w:rFonts w:hint="eastAsia"/>
          <w:szCs w:val="21"/>
        </w:rPr>
        <w:t xml:space="preserve">　</w:t>
      </w:r>
      <w:r w:rsidR="00C069CC" w:rsidRPr="00C069CC">
        <w:rPr>
          <w:rFonts w:hint="eastAsia"/>
          <w:szCs w:val="21"/>
        </w:rPr>
        <w:t>歳入で最も大きな割合を占めている国庫支出金で、全体の</w:t>
      </w:r>
      <w:r w:rsidR="00C069CC" w:rsidRPr="00C069CC">
        <w:rPr>
          <w:szCs w:val="21"/>
        </w:rPr>
        <w:t>30</w:t>
      </w:r>
      <w:r w:rsidR="009732DD">
        <w:rPr>
          <w:rFonts w:hint="eastAsia"/>
          <w:szCs w:val="21"/>
        </w:rPr>
        <w:t>.</w:t>
      </w:r>
      <w:r w:rsidR="00C069CC" w:rsidRPr="00C069CC">
        <w:rPr>
          <w:szCs w:val="21"/>
        </w:rPr>
        <w:t>2</w:t>
      </w:r>
      <w:r w:rsidR="00C069CC" w:rsidRPr="00C069CC">
        <w:rPr>
          <w:rFonts w:hint="eastAsia"/>
          <w:szCs w:val="21"/>
        </w:rPr>
        <w:t>％</w:t>
      </w:r>
      <w:r w:rsidR="00C069CC" w:rsidRPr="00C069CC">
        <w:rPr>
          <w:szCs w:val="21"/>
        </w:rPr>
        <w:t xml:space="preserve"> </w:t>
      </w:r>
      <w:r w:rsidR="00C069CC" w:rsidRPr="00C069CC">
        <w:rPr>
          <w:rFonts w:hint="eastAsia"/>
          <w:szCs w:val="21"/>
        </w:rPr>
        <w:t>に当たる約</w:t>
      </w:r>
      <w:r w:rsidR="00C069CC" w:rsidRPr="00C069CC">
        <w:rPr>
          <w:szCs w:val="21"/>
        </w:rPr>
        <w:t>265</w:t>
      </w:r>
      <w:r w:rsidR="00C069CC" w:rsidRPr="00C069CC">
        <w:rPr>
          <w:rFonts w:hint="eastAsia"/>
          <w:szCs w:val="21"/>
        </w:rPr>
        <w:t>億</w:t>
      </w:r>
      <w:r w:rsidR="00C069CC" w:rsidRPr="00C069CC">
        <w:rPr>
          <w:szCs w:val="21"/>
        </w:rPr>
        <w:t>6</w:t>
      </w:r>
      <w:r w:rsidR="00C069CC" w:rsidRPr="00C069CC">
        <w:rPr>
          <w:rFonts w:hint="eastAsia"/>
          <w:szCs w:val="21"/>
        </w:rPr>
        <w:t>千万円となりました。令和</w:t>
      </w:r>
      <w:r w:rsidR="00C069CC" w:rsidRPr="00C069CC">
        <w:rPr>
          <w:szCs w:val="21"/>
        </w:rPr>
        <w:t>2</w:t>
      </w:r>
      <w:r w:rsidR="00C069CC" w:rsidRPr="00C069CC">
        <w:rPr>
          <w:rFonts w:hint="eastAsia"/>
          <w:szCs w:val="21"/>
        </w:rPr>
        <w:t>年度では、国民</w:t>
      </w:r>
      <w:r w:rsidR="00C069CC" w:rsidRPr="00C069CC">
        <w:rPr>
          <w:szCs w:val="21"/>
        </w:rPr>
        <w:t>1</w:t>
      </w:r>
      <w:r w:rsidR="00C069CC" w:rsidRPr="00C069CC">
        <w:rPr>
          <w:rFonts w:hint="eastAsia"/>
          <w:szCs w:val="21"/>
        </w:rPr>
        <w:t>人当たり</w:t>
      </w:r>
      <w:r w:rsidR="00C069CC" w:rsidRPr="00C069CC">
        <w:rPr>
          <w:szCs w:val="21"/>
        </w:rPr>
        <w:t>10</w:t>
      </w:r>
      <w:r w:rsidR="00C069CC" w:rsidRPr="00C069CC">
        <w:rPr>
          <w:rFonts w:hint="eastAsia"/>
          <w:szCs w:val="21"/>
        </w:rPr>
        <w:t>万円を給付した特別定額給付金給付事業などにより、国庫支出金</w:t>
      </w:r>
      <w:r w:rsidR="00C069CC" w:rsidRPr="00C069CC">
        <w:rPr>
          <w:rFonts w:hint="eastAsia"/>
          <w:szCs w:val="21"/>
        </w:rPr>
        <w:lastRenderedPageBreak/>
        <w:t>は、前年度と比較して約</w:t>
      </w:r>
      <w:r w:rsidR="00C069CC" w:rsidRPr="00C069CC">
        <w:rPr>
          <w:szCs w:val="21"/>
        </w:rPr>
        <w:t>178</w:t>
      </w:r>
      <w:r w:rsidR="00C069CC" w:rsidRPr="00C069CC">
        <w:rPr>
          <w:rFonts w:hint="eastAsia"/>
          <w:szCs w:val="21"/>
        </w:rPr>
        <w:t>億円増加しました。</w:t>
      </w:r>
    </w:p>
    <w:p w:rsidR="00C069CC" w:rsidRPr="00C069CC" w:rsidRDefault="00C069CC" w:rsidP="00C069CC">
      <w:pPr>
        <w:autoSpaceDE w:val="0"/>
        <w:autoSpaceDN w:val="0"/>
        <w:adjustRightInd w:val="0"/>
        <w:jc w:val="left"/>
        <w:rPr>
          <w:szCs w:val="21"/>
        </w:rPr>
      </w:pPr>
      <w:r w:rsidRPr="00C069CC">
        <w:rPr>
          <w:rFonts w:hint="eastAsia"/>
          <w:szCs w:val="21"/>
        </w:rPr>
        <w:t xml:space="preserve">　市税は、法人市民税で税率引下げや新型コロナウイルス感染症の影響を受け、減収するなど、全体で約</w:t>
      </w:r>
      <w:r w:rsidRPr="00C069CC">
        <w:rPr>
          <w:szCs w:val="21"/>
        </w:rPr>
        <w:t>7</w:t>
      </w:r>
      <w:r w:rsidRPr="00C069CC">
        <w:rPr>
          <w:rFonts w:hint="eastAsia"/>
          <w:szCs w:val="21"/>
        </w:rPr>
        <w:t>千万円減の約</w:t>
      </w:r>
      <w:r w:rsidRPr="00C069CC">
        <w:rPr>
          <w:szCs w:val="21"/>
        </w:rPr>
        <w:t>161</w:t>
      </w:r>
      <w:r w:rsidRPr="00C069CC">
        <w:rPr>
          <w:rFonts w:hint="eastAsia"/>
          <w:szCs w:val="21"/>
        </w:rPr>
        <w:t>億４</w:t>
      </w:r>
      <w:r w:rsidRPr="00C069CC">
        <w:rPr>
          <w:szCs w:val="21"/>
        </w:rPr>
        <w:t xml:space="preserve"> </w:t>
      </w:r>
      <w:r w:rsidRPr="00C069CC">
        <w:rPr>
          <w:rFonts w:hint="eastAsia"/>
          <w:szCs w:val="21"/>
        </w:rPr>
        <w:t>千万円となりました。</w:t>
      </w:r>
    </w:p>
    <w:p w:rsidR="00C069CC" w:rsidRPr="00C069CC" w:rsidRDefault="00C069CC" w:rsidP="00C069CC">
      <w:pPr>
        <w:autoSpaceDE w:val="0"/>
        <w:autoSpaceDN w:val="0"/>
        <w:adjustRightInd w:val="0"/>
        <w:jc w:val="left"/>
        <w:rPr>
          <w:szCs w:val="21"/>
        </w:rPr>
      </w:pPr>
      <w:r w:rsidRPr="00C069CC">
        <w:rPr>
          <w:rFonts w:hint="eastAsia"/>
          <w:szCs w:val="21"/>
        </w:rPr>
        <w:t xml:space="preserve">　市債は、起債の対象事業費</w:t>
      </w:r>
      <w:r w:rsidR="009732DD">
        <w:rPr>
          <w:rFonts w:hint="eastAsia"/>
          <w:szCs w:val="21"/>
        </w:rPr>
        <w:t>が減少したことに加え、満期借換を行う借入金が少なかったため、約</w:t>
      </w:r>
      <w:r w:rsidR="009732DD">
        <w:rPr>
          <w:rFonts w:hint="eastAsia"/>
          <w:szCs w:val="21"/>
        </w:rPr>
        <w:t>9</w:t>
      </w:r>
      <w:r w:rsidRPr="00C069CC">
        <w:rPr>
          <w:rFonts w:hint="eastAsia"/>
          <w:szCs w:val="21"/>
        </w:rPr>
        <w:t>億</w:t>
      </w:r>
      <w:r w:rsidRPr="00C069CC">
        <w:rPr>
          <w:szCs w:val="21"/>
        </w:rPr>
        <w:t>8</w:t>
      </w:r>
      <w:r w:rsidRPr="00C069CC">
        <w:rPr>
          <w:rFonts w:hint="eastAsia"/>
          <w:szCs w:val="21"/>
        </w:rPr>
        <w:t>千万円減の約</w:t>
      </w:r>
      <w:r w:rsidRPr="00C069CC">
        <w:rPr>
          <w:szCs w:val="21"/>
        </w:rPr>
        <w:t>87</w:t>
      </w:r>
      <w:r w:rsidRPr="00C069CC">
        <w:rPr>
          <w:rFonts w:hint="eastAsia"/>
          <w:szCs w:val="21"/>
        </w:rPr>
        <w:t>億</w:t>
      </w:r>
      <w:r w:rsidRPr="00C069CC">
        <w:rPr>
          <w:szCs w:val="21"/>
        </w:rPr>
        <w:t>1</w:t>
      </w:r>
      <w:r w:rsidRPr="00C069CC">
        <w:rPr>
          <w:rFonts w:hint="eastAsia"/>
          <w:szCs w:val="21"/>
        </w:rPr>
        <w:t>千万円となりました。</w:t>
      </w:r>
    </w:p>
    <w:p w:rsidR="00C069CC" w:rsidRPr="00C069CC" w:rsidRDefault="00C069CC" w:rsidP="00C069CC">
      <w:pPr>
        <w:autoSpaceDE w:val="0"/>
        <w:autoSpaceDN w:val="0"/>
        <w:adjustRightInd w:val="0"/>
        <w:jc w:val="left"/>
        <w:rPr>
          <w:szCs w:val="21"/>
        </w:rPr>
      </w:pPr>
      <w:r w:rsidRPr="00C069CC">
        <w:rPr>
          <w:rFonts w:hint="eastAsia"/>
          <w:szCs w:val="21"/>
        </w:rPr>
        <w:t xml:space="preserve">　財源比率は、市税などの自主財源が</w:t>
      </w:r>
      <w:r w:rsidRPr="00C069CC">
        <w:rPr>
          <w:szCs w:val="21"/>
        </w:rPr>
        <w:t>27</w:t>
      </w:r>
      <w:r w:rsidR="009732DD">
        <w:rPr>
          <w:rFonts w:hint="eastAsia"/>
          <w:szCs w:val="21"/>
        </w:rPr>
        <w:t>.</w:t>
      </w:r>
      <w:r w:rsidRPr="00C069CC">
        <w:rPr>
          <w:szCs w:val="21"/>
        </w:rPr>
        <w:t>5</w:t>
      </w:r>
      <w:r w:rsidRPr="00C069CC">
        <w:rPr>
          <w:rFonts w:hint="eastAsia"/>
          <w:szCs w:val="21"/>
        </w:rPr>
        <w:t>％に対して、国庫支出金や地方交付税などの依存財源が</w:t>
      </w:r>
      <w:r w:rsidRPr="00C069CC">
        <w:rPr>
          <w:szCs w:val="21"/>
        </w:rPr>
        <w:t>72</w:t>
      </w:r>
      <w:r w:rsidR="009732DD">
        <w:rPr>
          <w:rFonts w:hint="eastAsia"/>
          <w:szCs w:val="21"/>
        </w:rPr>
        <w:t>.</w:t>
      </w:r>
      <w:r w:rsidRPr="00C069CC">
        <w:rPr>
          <w:szCs w:val="21"/>
        </w:rPr>
        <w:t>5</w:t>
      </w:r>
      <w:r w:rsidRPr="00C069CC">
        <w:rPr>
          <w:rFonts w:hint="eastAsia"/>
          <w:szCs w:val="21"/>
        </w:rPr>
        <w:t>％となっています。</w:t>
      </w:r>
    </w:p>
    <w:p w:rsidR="00F3370B" w:rsidRDefault="00C069CC" w:rsidP="00C069CC">
      <w:pPr>
        <w:autoSpaceDE w:val="0"/>
        <w:autoSpaceDN w:val="0"/>
        <w:adjustRightInd w:val="0"/>
        <w:jc w:val="left"/>
        <w:rPr>
          <w:rFonts w:hint="eastAsia"/>
          <w:szCs w:val="21"/>
        </w:rPr>
      </w:pPr>
      <w:r w:rsidRPr="00C069CC">
        <w:rPr>
          <w:rFonts w:hint="eastAsia"/>
          <w:szCs w:val="21"/>
        </w:rPr>
        <w:t xml:space="preserve">　財政基盤の安定と行政運営の自主性を高めるために、市税をはじめとする自主財源の確保が必要となります。</w:t>
      </w:r>
    </w:p>
    <w:p w:rsidR="00F3370B" w:rsidRPr="00F3370B" w:rsidRDefault="00F3370B" w:rsidP="00F3370B">
      <w:pPr>
        <w:autoSpaceDE w:val="0"/>
        <w:autoSpaceDN w:val="0"/>
        <w:adjustRightInd w:val="0"/>
        <w:jc w:val="left"/>
        <w:rPr>
          <w:b/>
          <w:sz w:val="24"/>
          <w:szCs w:val="24"/>
          <w:u w:val="single"/>
        </w:rPr>
      </w:pPr>
      <w:r w:rsidRPr="00F3370B">
        <w:rPr>
          <w:rFonts w:hint="eastAsia"/>
          <w:b/>
          <w:sz w:val="24"/>
          <w:szCs w:val="24"/>
          <w:u w:val="single"/>
        </w:rPr>
        <w:t>歳</w:t>
      </w:r>
      <w:r>
        <w:rPr>
          <w:rFonts w:hint="eastAsia"/>
          <w:b/>
          <w:sz w:val="24"/>
          <w:szCs w:val="24"/>
          <w:u w:val="single"/>
        </w:rPr>
        <w:t>出</w:t>
      </w:r>
      <w:r w:rsidR="00A8397E">
        <w:rPr>
          <w:rFonts w:hint="eastAsia"/>
          <w:b/>
          <w:sz w:val="24"/>
          <w:szCs w:val="24"/>
          <w:u w:val="single"/>
        </w:rPr>
        <w:t>【目的別】</w:t>
      </w:r>
    </w:p>
    <w:p w:rsidR="00C069CC" w:rsidRPr="00C069CC" w:rsidRDefault="00C069CC" w:rsidP="00C069CC">
      <w:pPr>
        <w:autoSpaceDE w:val="0"/>
        <w:autoSpaceDN w:val="0"/>
        <w:adjustRightInd w:val="0"/>
        <w:jc w:val="left"/>
        <w:rPr>
          <w:szCs w:val="21"/>
        </w:rPr>
      </w:pPr>
      <w:r w:rsidRPr="00C069CC">
        <w:rPr>
          <w:rFonts w:hint="eastAsia"/>
          <w:szCs w:val="21"/>
        </w:rPr>
        <w:t xml:space="preserve">　最も大きな割合を占めているのが民生費で、</w:t>
      </w:r>
      <w:r w:rsidRPr="00C069CC">
        <w:rPr>
          <w:szCs w:val="21"/>
        </w:rPr>
        <w:t>23</w:t>
      </w:r>
      <w:r w:rsidR="009732DD">
        <w:rPr>
          <w:rFonts w:hint="eastAsia"/>
          <w:szCs w:val="21"/>
        </w:rPr>
        <w:t>.</w:t>
      </w:r>
      <w:r w:rsidRPr="00C069CC">
        <w:rPr>
          <w:szCs w:val="21"/>
        </w:rPr>
        <w:t>5</w:t>
      </w:r>
      <w:r w:rsidRPr="00C069CC">
        <w:rPr>
          <w:rFonts w:hint="eastAsia"/>
          <w:szCs w:val="21"/>
        </w:rPr>
        <w:t>％を占めました。続いて総務費、衛生費、土木費、公債費の順となっています。</w:t>
      </w:r>
    </w:p>
    <w:p w:rsidR="00C069CC" w:rsidRPr="00C069CC" w:rsidRDefault="00C069CC" w:rsidP="00C069CC">
      <w:pPr>
        <w:autoSpaceDE w:val="0"/>
        <w:autoSpaceDN w:val="0"/>
        <w:adjustRightInd w:val="0"/>
        <w:jc w:val="left"/>
        <w:rPr>
          <w:szCs w:val="21"/>
        </w:rPr>
      </w:pPr>
      <w:r w:rsidRPr="00C069CC">
        <w:rPr>
          <w:rFonts w:hint="eastAsia"/>
          <w:szCs w:val="21"/>
        </w:rPr>
        <w:t xml:space="preserve">　各項目を前年度と比較すると、民生費は、ひとり親世帯臨時特別給付金給付事業や、感染症対策福祉サービス等緊急支援事業など、新型コロナウイルス感染症対策事業の実施により、約</w:t>
      </w:r>
      <w:r w:rsidRPr="00C069CC">
        <w:rPr>
          <w:szCs w:val="21"/>
        </w:rPr>
        <w:t>2</w:t>
      </w:r>
      <w:r w:rsidRPr="00C069CC">
        <w:rPr>
          <w:rFonts w:hint="eastAsia"/>
          <w:szCs w:val="21"/>
        </w:rPr>
        <w:t>億</w:t>
      </w:r>
      <w:r w:rsidRPr="00C069CC">
        <w:rPr>
          <w:szCs w:val="21"/>
        </w:rPr>
        <w:t>8</w:t>
      </w:r>
      <w:r w:rsidRPr="00C069CC">
        <w:rPr>
          <w:rFonts w:hint="eastAsia"/>
          <w:szCs w:val="21"/>
        </w:rPr>
        <w:t>千万円増の約</w:t>
      </w:r>
      <w:r w:rsidRPr="00C069CC">
        <w:rPr>
          <w:szCs w:val="21"/>
        </w:rPr>
        <w:t>200</w:t>
      </w:r>
      <w:r w:rsidRPr="00C069CC">
        <w:rPr>
          <w:rFonts w:hint="eastAsia"/>
          <w:szCs w:val="21"/>
        </w:rPr>
        <w:t>億</w:t>
      </w:r>
      <w:r w:rsidRPr="00C069CC">
        <w:rPr>
          <w:szCs w:val="21"/>
        </w:rPr>
        <w:t>9</w:t>
      </w:r>
      <w:r w:rsidRPr="00C069CC">
        <w:rPr>
          <w:rFonts w:hint="eastAsia"/>
          <w:szCs w:val="21"/>
        </w:rPr>
        <w:t>千万円となりました。</w:t>
      </w:r>
    </w:p>
    <w:p w:rsidR="00C069CC" w:rsidRPr="00C069CC" w:rsidRDefault="00C069CC" w:rsidP="00C069CC">
      <w:pPr>
        <w:autoSpaceDE w:val="0"/>
        <w:autoSpaceDN w:val="0"/>
        <w:adjustRightInd w:val="0"/>
        <w:jc w:val="left"/>
        <w:rPr>
          <w:szCs w:val="21"/>
        </w:rPr>
      </w:pPr>
      <w:r w:rsidRPr="00C069CC">
        <w:rPr>
          <w:rFonts w:hint="eastAsia"/>
          <w:szCs w:val="21"/>
        </w:rPr>
        <w:t xml:space="preserve">　総務費は、特別定額給付金給付事業などの影響により、約</w:t>
      </w:r>
      <w:r w:rsidRPr="00C069CC">
        <w:rPr>
          <w:szCs w:val="21"/>
        </w:rPr>
        <w:t>126</w:t>
      </w:r>
      <w:r w:rsidRPr="00C069CC">
        <w:rPr>
          <w:rFonts w:hint="eastAsia"/>
          <w:szCs w:val="21"/>
        </w:rPr>
        <w:t>億</w:t>
      </w:r>
      <w:r w:rsidRPr="00C069CC">
        <w:rPr>
          <w:szCs w:val="21"/>
        </w:rPr>
        <w:t>2</w:t>
      </w:r>
      <w:r w:rsidRPr="00C069CC">
        <w:rPr>
          <w:rFonts w:hint="eastAsia"/>
          <w:szCs w:val="21"/>
        </w:rPr>
        <w:t>千万円増の約</w:t>
      </w:r>
      <w:r w:rsidRPr="00C069CC">
        <w:rPr>
          <w:szCs w:val="21"/>
        </w:rPr>
        <w:t>199</w:t>
      </w:r>
      <w:r w:rsidR="009732DD">
        <w:rPr>
          <w:rFonts w:hint="eastAsia"/>
          <w:szCs w:val="21"/>
        </w:rPr>
        <w:t>億</w:t>
      </w:r>
      <w:r w:rsidR="009732DD">
        <w:rPr>
          <w:rFonts w:hint="eastAsia"/>
          <w:szCs w:val="21"/>
        </w:rPr>
        <w:t>7</w:t>
      </w:r>
      <w:r w:rsidRPr="00C069CC">
        <w:rPr>
          <w:rFonts w:hint="eastAsia"/>
          <w:szCs w:val="21"/>
        </w:rPr>
        <w:t>千万円となりました。</w:t>
      </w:r>
    </w:p>
    <w:p w:rsidR="00C069CC" w:rsidRPr="00C069CC" w:rsidRDefault="00C069CC" w:rsidP="00C069CC">
      <w:pPr>
        <w:autoSpaceDE w:val="0"/>
        <w:autoSpaceDN w:val="0"/>
        <w:adjustRightInd w:val="0"/>
        <w:jc w:val="left"/>
        <w:rPr>
          <w:szCs w:val="21"/>
        </w:rPr>
      </w:pPr>
      <w:r w:rsidRPr="00C069CC">
        <w:rPr>
          <w:rFonts w:hint="eastAsia"/>
          <w:szCs w:val="21"/>
        </w:rPr>
        <w:t xml:space="preserve">　衛生費は、令和元年東日本台風により発生した災害廃棄物処理経費や、熱回収施設整備事業（焼却施設建設）に係る大崎地域広域行政事務組合への負担金などにより、約</w:t>
      </w:r>
      <w:r w:rsidRPr="00C069CC">
        <w:rPr>
          <w:szCs w:val="21"/>
        </w:rPr>
        <w:t>24</w:t>
      </w:r>
      <w:r w:rsidRPr="00C069CC">
        <w:rPr>
          <w:rFonts w:hint="eastAsia"/>
          <w:szCs w:val="21"/>
        </w:rPr>
        <w:t>億</w:t>
      </w:r>
      <w:r w:rsidRPr="00C069CC">
        <w:rPr>
          <w:szCs w:val="21"/>
        </w:rPr>
        <w:t>6</w:t>
      </w:r>
      <w:r w:rsidRPr="00C069CC">
        <w:rPr>
          <w:rFonts w:hint="eastAsia"/>
          <w:szCs w:val="21"/>
        </w:rPr>
        <w:t>千万円増の約</w:t>
      </w:r>
      <w:r w:rsidRPr="00C069CC">
        <w:rPr>
          <w:szCs w:val="21"/>
        </w:rPr>
        <w:t>114</w:t>
      </w:r>
      <w:r w:rsidRPr="00C069CC">
        <w:rPr>
          <w:rFonts w:hint="eastAsia"/>
          <w:szCs w:val="21"/>
        </w:rPr>
        <w:t>億</w:t>
      </w:r>
      <w:r w:rsidRPr="00C069CC">
        <w:rPr>
          <w:szCs w:val="21"/>
        </w:rPr>
        <w:t>9</w:t>
      </w:r>
      <w:r w:rsidRPr="00C069CC">
        <w:rPr>
          <w:rFonts w:hint="eastAsia"/>
          <w:szCs w:val="21"/>
        </w:rPr>
        <w:t>千万円となりました。</w:t>
      </w:r>
    </w:p>
    <w:p w:rsidR="00A8397E" w:rsidRPr="00A8397E" w:rsidRDefault="00C069CC" w:rsidP="00A8397E">
      <w:pPr>
        <w:jc w:val="left"/>
        <w:rPr>
          <w:szCs w:val="21"/>
        </w:rPr>
      </w:pPr>
      <w:r w:rsidRPr="00C069CC">
        <w:rPr>
          <w:rFonts w:hint="eastAsia"/>
          <w:szCs w:val="21"/>
        </w:rPr>
        <w:t xml:space="preserve">　土木費は、記録的な大雪により除雪費が増となったことから、約</w:t>
      </w:r>
      <w:r w:rsidRPr="00C069CC">
        <w:rPr>
          <w:szCs w:val="21"/>
        </w:rPr>
        <w:t>6</w:t>
      </w:r>
      <w:r w:rsidRPr="00C069CC">
        <w:rPr>
          <w:rFonts w:hint="eastAsia"/>
          <w:szCs w:val="21"/>
        </w:rPr>
        <w:t>億</w:t>
      </w:r>
      <w:r w:rsidRPr="00C069CC">
        <w:rPr>
          <w:szCs w:val="21"/>
        </w:rPr>
        <w:t>5</w:t>
      </w:r>
      <w:r w:rsidRPr="00C069CC">
        <w:rPr>
          <w:rFonts w:hint="eastAsia"/>
          <w:szCs w:val="21"/>
        </w:rPr>
        <w:t>千万円増の約</w:t>
      </w:r>
      <w:r w:rsidRPr="00C069CC">
        <w:rPr>
          <w:szCs w:val="21"/>
        </w:rPr>
        <w:t>90</w:t>
      </w:r>
      <w:r w:rsidRPr="00C069CC">
        <w:rPr>
          <w:rFonts w:hint="eastAsia"/>
          <w:szCs w:val="21"/>
        </w:rPr>
        <w:t>億</w:t>
      </w:r>
      <w:r w:rsidRPr="00C069CC">
        <w:rPr>
          <w:szCs w:val="21"/>
        </w:rPr>
        <w:t>5</w:t>
      </w:r>
      <w:r w:rsidRPr="00C069CC">
        <w:rPr>
          <w:rFonts w:hint="eastAsia"/>
          <w:szCs w:val="21"/>
        </w:rPr>
        <w:t>千万円となりました</w:t>
      </w:r>
      <w:r w:rsidR="00A8397E">
        <w:rPr>
          <w:rFonts w:hint="eastAsia"/>
          <w:szCs w:val="21"/>
        </w:rPr>
        <w:t>。</w:t>
      </w:r>
      <w:r w:rsidR="00A8397E" w:rsidRPr="00A8397E">
        <w:rPr>
          <w:rFonts w:hint="eastAsia"/>
          <w:szCs w:val="21"/>
        </w:rPr>
        <w:t>災害復旧費は、約</w:t>
      </w:r>
      <w:r w:rsidR="00A8397E" w:rsidRPr="00A8397E">
        <w:rPr>
          <w:szCs w:val="21"/>
        </w:rPr>
        <w:t>7</w:t>
      </w:r>
      <w:r w:rsidR="00A8397E" w:rsidRPr="00A8397E">
        <w:rPr>
          <w:rFonts w:hint="eastAsia"/>
          <w:szCs w:val="21"/>
        </w:rPr>
        <w:t>億円で、主に令和元年東日本台風の復旧事業費を繰り越して、道路や農林業施設などの復旧を行いました。</w:t>
      </w:r>
    </w:p>
    <w:p w:rsidR="009732DD" w:rsidRDefault="009732DD" w:rsidP="00CF2665">
      <w:pPr>
        <w:rPr>
          <w:b/>
          <w:sz w:val="24"/>
          <w:szCs w:val="21"/>
          <w:u w:val="single"/>
        </w:rPr>
      </w:pPr>
    </w:p>
    <w:p w:rsidR="00CF2665" w:rsidRPr="00CF2665" w:rsidRDefault="00CF2665" w:rsidP="00CF2665">
      <w:pPr>
        <w:rPr>
          <w:b/>
          <w:sz w:val="24"/>
          <w:szCs w:val="21"/>
          <w:u w:val="single"/>
        </w:rPr>
      </w:pPr>
      <w:r w:rsidRPr="00CF2665">
        <w:rPr>
          <w:rFonts w:hint="eastAsia"/>
          <w:b/>
          <w:sz w:val="24"/>
          <w:szCs w:val="21"/>
          <w:u w:val="single"/>
        </w:rPr>
        <w:t>歳出【性質別】</w:t>
      </w:r>
    </w:p>
    <w:p w:rsidR="003F77DE" w:rsidRPr="003F77DE" w:rsidRDefault="003F77DE" w:rsidP="003F77DE">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扶助費は、新型コロナウイルス感染症対策や、幼児教育の</w:t>
      </w:r>
      <w:r w:rsidRPr="003F77DE">
        <w:rPr>
          <w:rFonts w:ascii="DFHSMincho-W3-WINP-RKSJ-H" w:eastAsia="DFHSMincho-W3-WINP-RKSJ-H" w:cs="DFHSMincho-W3-WINP-RKSJ-H"/>
          <w:color w:val="000000"/>
          <w:kern w:val="0"/>
          <w:sz w:val="19"/>
          <w:szCs w:val="19"/>
        </w:rPr>
        <w:t>3</w:t>
      </w:r>
      <w:r w:rsidRPr="003F77DE">
        <w:rPr>
          <w:rFonts w:ascii="DFHSMincho-W3-WINP-RKSJ-H" w:eastAsia="DFHSMincho-W3-WINP-RKSJ-H" w:cs="DFHSMincho-W3-WINP-RKSJ-H" w:hint="eastAsia"/>
          <w:color w:val="000000"/>
          <w:kern w:val="0"/>
          <w:sz w:val="19"/>
          <w:szCs w:val="19"/>
        </w:rPr>
        <w:t>歳以上無償化に伴う給付金などにより、約</w:t>
      </w:r>
      <w:r w:rsidRPr="003F77DE">
        <w:rPr>
          <w:rFonts w:ascii="DFHSMincho-W3-WINP-RKSJ-H" w:eastAsia="DFHSMincho-W3-WINP-RKSJ-H" w:cs="DFHSMincho-W3-WINP-RKSJ-H"/>
          <w:color w:val="000000"/>
          <w:kern w:val="0"/>
          <w:sz w:val="19"/>
          <w:szCs w:val="19"/>
        </w:rPr>
        <w:t>1</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3</w:t>
      </w:r>
      <w:r w:rsidRPr="003F77DE">
        <w:rPr>
          <w:rFonts w:ascii="DFHSMincho-W3-WINP-RKSJ-H" w:eastAsia="DFHSMincho-W3-WINP-RKSJ-H" w:cs="DFHSMincho-W3-WINP-RKSJ-H" w:hint="eastAsia"/>
          <w:color w:val="000000"/>
          <w:kern w:val="0"/>
          <w:sz w:val="19"/>
          <w:szCs w:val="19"/>
        </w:rPr>
        <w:t>千万円増の約</w:t>
      </w:r>
      <w:r w:rsidRPr="003F77DE">
        <w:rPr>
          <w:rFonts w:ascii="DFHSMincho-W3-WINP-RKSJ-H" w:eastAsia="DFHSMincho-W3-WINP-RKSJ-H" w:cs="DFHSMincho-W3-WINP-RKSJ-H"/>
          <w:color w:val="000000"/>
          <w:kern w:val="0"/>
          <w:sz w:val="19"/>
          <w:szCs w:val="19"/>
        </w:rPr>
        <w:t>125</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9</w:t>
      </w:r>
      <w:r w:rsidRPr="003F77DE">
        <w:rPr>
          <w:rFonts w:ascii="DFHSMincho-W3-WINP-RKSJ-H" w:eastAsia="DFHSMincho-W3-WINP-RKSJ-H" w:cs="DFHSMincho-W3-WINP-RKSJ-H" w:hint="eastAsia"/>
          <w:color w:val="000000"/>
          <w:kern w:val="0"/>
          <w:sz w:val="19"/>
          <w:szCs w:val="19"/>
        </w:rPr>
        <w:t>千万円となりました。</w:t>
      </w:r>
    </w:p>
    <w:p w:rsidR="003F77DE" w:rsidRPr="003F77DE" w:rsidRDefault="003F77DE" w:rsidP="003F77DE">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人件費は、令和</w:t>
      </w:r>
      <w:r w:rsidRPr="003F77DE">
        <w:rPr>
          <w:rFonts w:ascii="DFHSMincho-W3-WINP-RKSJ-H" w:eastAsia="DFHSMincho-W3-WINP-RKSJ-H" w:cs="DFHSMincho-W3-WINP-RKSJ-H"/>
          <w:color w:val="000000"/>
          <w:kern w:val="0"/>
          <w:sz w:val="19"/>
          <w:szCs w:val="19"/>
        </w:rPr>
        <w:t>2</w:t>
      </w:r>
      <w:r w:rsidRPr="003F77DE">
        <w:rPr>
          <w:rFonts w:ascii="DFHSMincho-W3-WINP-RKSJ-H" w:eastAsia="DFHSMincho-W3-WINP-RKSJ-H" w:cs="DFHSMincho-W3-WINP-RKSJ-H" w:hint="eastAsia"/>
          <w:color w:val="000000"/>
          <w:kern w:val="0"/>
          <w:sz w:val="19"/>
          <w:szCs w:val="19"/>
        </w:rPr>
        <w:t>年度から会計年度任用職員制度を導入し、処遇改善を図ったことなどにより、約</w:t>
      </w:r>
      <w:r w:rsidRPr="003F77DE">
        <w:rPr>
          <w:rFonts w:ascii="DFHSMincho-W3-WINP-RKSJ-H" w:eastAsia="DFHSMincho-W3-WINP-RKSJ-H" w:cs="DFHSMincho-W3-WINP-RKSJ-H"/>
          <w:color w:val="000000"/>
          <w:kern w:val="0"/>
          <w:sz w:val="19"/>
          <w:szCs w:val="19"/>
        </w:rPr>
        <w:t xml:space="preserve">17 </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4</w:t>
      </w:r>
      <w:r w:rsidRPr="003F77DE">
        <w:rPr>
          <w:rFonts w:ascii="DFHSMincho-W3-WINP-RKSJ-H" w:eastAsia="DFHSMincho-W3-WINP-RKSJ-H" w:cs="DFHSMincho-W3-WINP-RKSJ-H" w:hint="eastAsia"/>
          <w:color w:val="000000"/>
          <w:kern w:val="0"/>
          <w:sz w:val="19"/>
          <w:szCs w:val="19"/>
        </w:rPr>
        <w:t>千万円増の約</w:t>
      </w:r>
      <w:r w:rsidRPr="003F77DE">
        <w:rPr>
          <w:rFonts w:ascii="DFHSMincho-W3-WINP-RKSJ-H" w:eastAsia="DFHSMincho-W3-WINP-RKSJ-H" w:cs="DFHSMincho-W3-WINP-RKSJ-H"/>
          <w:color w:val="000000"/>
          <w:kern w:val="0"/>
          <w:sz w:val="19"/>
          <w:szCs w:val="19"/>
        </w:rPr>
        <w:t>90</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2</w:t>
      </w:r>
      <w:r w:rsidRPr="003F77DE">
        <w:rPr>
          <w:rFonts w:ascii="DFHSMincho-W3-WINP-RKSJ-H" w:eastAsia="DFHSMincho-W3-WINP-RKSJ-H" w:cs="DFHSMincho-W3-WINP-RKSJ-H" w:hint="eastAsia"/>
          <w:color w:val="000000"/>
          <w:kern w:val="0"/>
          <w:sz w:val="19"/>
          <w:szCs w:val="19"/>
        </w:rPr>
        <w:t>千万円となりました。</w:t>
      </w:r>
    </w:p>
    <w:p w:rsidR="003F77DE" w:rsidRPr="003F77DE" w:rsidRDefault="003F77DE" w:rsidP="003F77DE">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普通建設事業費は、田尻総合支所新庁舎建設事業、子育て支援拠点施設建設事業などの事業完了により、約</w:t>
      </w:r>
      <w:r w:rsidRPr="003F77DE">
        <w:rPr>
          <w:rFonts w:ascii="DFHSMincho-W3-WINP-RKSJ-H" w:eastAsia="DFHSMincho-W3-WINP-RKSJ-H" w:cs="DFHSMincho-W3-WINP-RKSJ-H"/>
          <w:color w:val="000000"/>
          <w:kern w:val="0"/>
          <w:sz w:val="19"/>
          <w:szCs w:val="19"/>
        </w:rPr>
        <w:t>5</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3</w:t>
      </w:r>
      <w:r w:rsidRPr="003F77DE">
        <w:rPr>
          <w:rFonts w:ascii="DFHSMincho-W3-WINP-RKSJ-H" w:eastAsia="DFHSMincho-W3-WINP-RKSJ-H" w:cs="DFHSMincho-W3-WINP-RKSJ-H" w:hint="eastAsia"/>
          <w:color w:val="000000"/>
          <w:kern w:val="0"/>
          <w:sz w:val="19"/>
          <w:szCs w:val="19"/>
        </w:rPr>
        <w:t>千万円減の約</w:t>
      </w:r>
      <w:r w:rsidRPr="003F77DE">
        <w:rPr>
          <w:rFonts w:ascii="DFHSMincho-W3-WINP-RKSJ-H" w:eastAsia="DFHSMincho-W3-WINP-RKSJ-H" w:cs="DFHSMincho-W3-WINP-RKSJ-H"/>
          <w:color w:val="000000"/>
          <w:kern w:val="0"/>
          <w:sz w:val="19"/>
          <w:szCs w:val="19"/>
        </w:rPr>
        <w:t>89</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6</w:t>
      </w:r>
      <w:r w:rsidRPr="003F77DE">
        <w:rPr>
          <w:rFonts w:ascii="DFHSMincho-W3-WINP-RKSJ-H" w:eastAsia="DFHSMincho-W3-WINP-RKSJ-H" w:cs="DFHSMincho-W3-WINP-RKSJ-H" w:hint="eastAsia"/>
          <w:color w:val="000000"/>
          <w:kern w:val="0"/>
          <w:sz w:val="19"/>
          <w:szCs w:val="19"/>
        </w:rPr>
        <w:t>千万円となりました。</w:t>
      </w:r>
    </w:p>
    <w:p w:rsidR="003F77DE" w:rsidRPr="003F77DE" w:rsidRDefault="003F77DE" w:rsidP="003F77DE">
      <w:pPr>
        <w:autoSpaceDE w:val="0"/>
        <w:autoSpaceDN w:val="0"/>
        <w:adjustRightInd w:val="0"/>
        <w:ind w:firstLineChars="100" w:firstLine="19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補助費等は、特別定額給付金をはじめとする新型コロナウイルス感染症対策関連が純増したほか、大崎地域広</w:t>
      </w:r>
    </w:p>
    <w:p w:rsidR="003F77DE" w:rsidRPr="003F77DE" w:rsidRDefault="003F77DE" w:rsidP="003F77DE">
      <w:pPr>
        <w:autoSpaceDE w:val="0"/>
        <w:autoSpaceDN w:val="0"/>
        <w:adjustRightInd w:val="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域行政事務組合に対する負担金の増加や、下水道事業の地方公営企業法適用による経費区分の変更などにより、</w:t>
      </w:r>
    </w:p>
    <w:p w:rsidR="00AA00CE" w:rsidRPr="00AA00CE" w:rsidRDefault="003F77DE" w:rsidP="003F77DE">
      <w:pPr>
        <w:autoSpaceDE w:val="0"/>
        <w:autoSpaceDN w:val="0"/>
        <w:adjustRightInd w:val="0"/>
        <w:jc w:val="left"/>
        <w:rPr>
          <w:rFonts w:ascii="DFHSMincho-W3-WINP-RKSJ-H" w:eastAsia="DFHSMincho-W3-WINP-RKSJ-H" w:cs="DFHSMincho-W3-WINP-RKSJ-H"/>
          <w:color w:val="000000"/>
          <w:kern w:val="0"/>
          <w:sz w:val="19"/>
          <w:szCs w:val="19"/>
        </w:rPr>
      </w:pPr>
      <w:r w:rsidRPr="003F77DE">
        <w:rPr>
          <w:rFonts w:ascii="DFHSMincho-W3-WINP-RKSJ-H" w:eastAsia="DFHSMincho-W3-WINP-RKSJ-H" w:cs="DFHSMincho-W3-WINP-RKSJ-H" w:hint="eastAsia"/>
          <w:color w:val="000000"/>
          <w:kern w:val="0"/>
          <w:sz w:val="19"/>
          <w:szCs w:val="19"/>
        </w:rPr>
        <w:t>約</w:t>
      </w:r>
      <w:r w:rsidRPr="003F77DE">
        <w:rPr>
          <w:rFonts w:ascii="DFHSMincho-W3-WINP-RKSJ-H" w:eastAsia="DFHSMincho-W3-WINP-RKSJ-H" w:cs="DFHSMincho-W3-WINP-RKSJ-H"/>
          <w:color w:val="000000"/>
          <w:kern w:val="0"/>
          <w:sz w:val="19"/>
          <w:szCs w:val="19"/>
        </w:rPr>
        <w:t>172</w:t>
      </w:r>
      <w:r w:rsidRPr="003F77DE">
        <w:rPr>
          <w:rFonts w:ascii="DFHSMincho-W3-WINP-RKSJ-H" w:eastAsia="DFHSMincho-W3-WINP-RKSJ-H" w:cs="DFHSMincho-W3-WINP-RKSJ-H" w:hint="eastAsia"/>
          <w:color w:val="000000"/>
          <w:kern w:val="0"/>
          <w:sz w:val="19"/>
          <w:szCs w:val="19"/>
        </w:rPr>
        <w:t>億</w:t>
      </w:r>
      <w:r w:rsidRPr="003F77DE">
        <w:rPr>
          <w:rFonts w:ascii="DFHSMincho-W3-WINP-RKSJ-H" w:eastAsia="DFHSMincho-W3-WINP-RKSJ-H" w:cs="DFHSMincho-W3-WINP-RKSJ-H"/>
          <w:color w:val="000000"/>
          <w:kern w:val="0"/>
          <w:sz w:val="19"/>
          <w:szCs w:val="19"/>
        </w:rPr>
        <w:t>5</w:t>
      </w:r>
      <w:r w:rsidRPr="003F77DE">
        <w:rPr>
          <w:rFonts w:ascii="DFHSMincho-W3-WINP-RKSJ-H" w:eastAsia="DFHSMincho-W3-WINP-RKSJ-H" w:cs="DFHSMincho-W3-WINP-RKSJ-H" w:hint="eastAsia"/>
          <w:color w:val="000000"/>
          <w:kern w:val="0"/>
          <w:sz w:val="19"/>
          <w:szCs w:val="19"/>
        </w:rPr>
        <w:t>千万円増の約</w:t>
      </w:r>
      <w:r w:rsidRPr="003F77DE">
        <w:rPr>
          <w:rFonts w:ascii="DFHSMincho-W3-WINP-RKSJ-H" w:eastAsia="DFHSMincho-W3-WINP-RKSJ-H" w:cs="DFHSMincho-W3-WINP-RKSJ-H"/>
          <w:color w:val="000000"/>
          <w:kern w:val="0"/>
          <w:sz w:val="19"/>
          <w:szCs w:val="19"/>
        </w:rPr>
        <w:t>282</w:t>
      </w:r>
      <w:r w:rsidR="00E15E68">
        <w:rPr>
          <w:rFonts w:ascii="DFHSMincho-W3-WINP-RKSJ-H" w:eastAsia="DFHSMincho-W3-WINP-RKSJ-H" w:cs="DFHSMincho-W3-WINP-RKSJ-H" w:hint="eastAsia"/>
          <w:color w:val="000000"/>
          <w:kern w:val="0"/>
          <w:sz w:val="19"/>
          <w:szCs w:val="19"/>
        </w:rPr>
        <w:t>億円</w:t>
      </w:r>
      <w:r w:rsidR="00AA00CE">
        <w:rPr>
          <w:rFonts w:ascii="DFHSMincho-W3-WINP-RKSJ-H" w:eastAsia="DFHSMincho-W3-WINP-RKSJ-H" w:cs="DFHSMincho-W3-WINP-RKSJ-H" w:hint="eastAsia"/>
          <w:color w:val="000000"/>
          <w:kern w:val="0"/>
          <w:sz w:val="19"/>
          <w:szCs w:val="19"/>
        </w:rPr>
        <w:t>となりました。</w:t>
      </w:r>
      <w:r w:rsidR="00AA00CE">
        <w:rPr>
          <w:rFonts w:ascii="DFHSMincho-W3-WINP-RKSJ-H" w:eastAsia="DFHSMincho-W3-WINP-RKSJ-H" w:cs="DFHSMincho-W3-WINP-RKSJ-H" w:hint="eastAsia"/>
          <w:color w:val="000000"/>
          <w:kern w:val="0"/>
          <w:sz w:val="20"/>
          <w:szCs w:val="20"/>
        </w:rPr>
        <w:t xml:space="preserve">　</w:t>
      </w:r>
    </w:p>
    <w:p w:rsidR="00CF2665" w:rsidRDefault="00CF2665" w:rsidP="00EC4411">
      <w:pPr>
        <w:rPr>
          <w:szCs w:val="21"/>
        </w:rPr>
      </w:pPr>
    </w:p>
    <w:p w:rsidR="00CF2665" w:rsidRPr="00CF2665" w:rsidRDefault="00CF2665" w:rsidP="00EC4411">
      <w:pPr>
        <w:rPr>
          <w:b/>
          <w:sz w:val="24"/>
          <w:szCs w:val="21"/>
          <w:u w:val="single"/>
        </w:rPr>
      </w:pPr>
      <w:r w:rsidRPr="00CF2665">
        <w:rPr>
          <w:rFonts w:hint="eastAsia"/>
          <w:b/>
          <w:sz w:val="24"/>
          <w:szCs w:val="21"/>
          <w:u w:val="single"/>
        </w:rPr>
        <w:t>市民</w:t>
      </w:r>
      <w:r w:rsidRPr="00CF2665">
        <w:rPr>
          <w:rFonts w:hint="eastAsia"/>
          <w:b/>
          <w:sz w:val="24"/>
          <w:szCs w:val="21"/>
          <w:u w:val="single"/>
        </w:rPr>
        <w:t>1</w:t>
      </w:r>
      <w:r w:rsidRPr="00CF2665">
        <w:rPr>
          <w:rFonts w:hint="eastAsia"/>
          <w:b/>
          <w:sz w:val="24"/>
          <w:szCs w:val="21"/>
          <w:u w:val="single"/>
        </w:rPr>
        <w:t>人当たりに使われた金額</w:t>
      </w:r>
      <w:r w:rsidRPr="00CF2665">
        <w:rPr>
          <w:rFonts w:hint="eastAsia"/>
          <w:b/>
          <w:sz w:val="24"/>
          <w:szCs w:val="21"/>
          <w:u w:val="single"/>
        </w:rPr>
        <w:t xml:space="preserve"> 1</w:t>
      </w:r>
      <w:r w:rsidRPr="00CF2665">
        <w:rPr>
          <w:rFonts w:hint="eastAsia"/>
          <w:b/>
          <w:sz w:val="24"/>
          <w:szCs w:val="21"/>
          <w:u w:val="single"/>
        </w:rPr>
        <w:t>年間で</w:t>
      </w:r>
      <w:r w:rsidRPr="00CF2665">
        <w:rPr>
          <w:rFonts w:hint="eastAsia"/>
          <w:b/>
          <w:sz w:val="24"/>
          <w:szCs w:val="21"/>
          <w:u w:val="single"/>
        </w:rPr>
        <w:t xml:space="preserve"> </w:t>
      </w:r>
      <w:r w:rsidR="00021BB5" w:rsidRPr="00021BB5">
        <w:rPr>
          <w:b/>
          <w:bCs/>
          <w:sz w:val="24"/>
          <w:szCs w:val="21"/>
          <w:u w:val="single"/>
        </w:rPr>
        <w:t>66</w:t>
      </w:r>
      <w:r w:rsidR="00021BB5" w:rsidRPr="00021BB5">
        <w:rPr>
          <w:rFonts w:hint="eastAsia"/>
          <w:b/>
          <w:bCs/>
          <w:sz w:val="24"/>
          <w:szCs w:val="21"/>
          <w:u w:val="single"/>
        </w:rPr>
        <w:t>万</w:t>
      </w:r>
      <w:r w:rsidR="00021BB5" w:rsidRPr="00021BB5">
        <w:rPr>
          <w:b/>
          <w:bCs/>
          <w:sz w:val="24"/>
          <w:szCs w:val="21"/>
          <w:u w:val="single"/>
        </w:rPr>
        <w:t>8861</w:t>
      </w:r>
      <w:r w:rsidR="00021BB5" w:rsidRPr="00021BB5">
        <w:rPr>
          <w:rFonts w:hint="eastAsia"/>
          <w:b/>
          <w:bCs/>
          <w:sz w:val="24"/>
          <w:szCs w:val="21"/>
          <w:u w:val="single"/>
        </w:rPr>
        <w:t>円</w:t>
      </w:r>
    </w:p>
    <w:p w:rsidR="00CF2665" w:rsidRDefault="00CF2665" w:rsidP="00EC4411">
      <w:pPr>
        <w:rPr>
          <w:szCs w:val="21"/>
        </w:rPr>
      </w:pPr>
      <w:r>
        <w:rPr>
          <w:rFonts w:hint="eastAsia"/>
          <w:szCs w:val="21"/>
        </w:rPr>
        <w:t xml:space="preserve">民生費　</w:t>
      </w:r>
      <w:r w:rsidR="00021BB5" w:rsidRPr="00021BB5">
        <w:rPr>
          <w:szCs w:val="21"/>
        </w:rPr>
        <w:t>15</w:t>
      </w:r>
      <w:r w:rsidR="00021BB5" w:rsidRPr="00021BB5">
        <w:rPr>
          <w:rFonts w:hint="eastAsia"/>
          <w:szCs w:val="21"/>
        </w:rPr>
        <w:t>万</w:t>
      </w:r>
      <w:r w:rsidR="00021BB5" w:rsidRPr="00021BB5">
        <w:rPr>
          <w:szCs w:val="21"/>
        </w:rPr>
        <w:t>7497</w:t>
      </w:r>
      <w:r w:rsidR="00021BB5" w:rsidRPr="00021BB5">
        <w:rPr>
          <w:rFonts w:hint="eastAsia"/>
          <w:szCs w:val="21"/>
        </w:rPr>
        <w:t>円</w:t>
      </w:r>
    </w:p>
    <w:p w:rsidR="00021BB5" w:rsidRPr="00021BB5" w:rsidRDefault="00021BB5" w:rsidP="00021BB5">
      <w:pPr>
        <w:rPr>
          <w:szCs w:val="21"/>
        </w:rPr>
      </w:pPr>
      <w:r w:rsidRPr="00021BB5">
        <w:rPr>
          <w:rFonts w:hint="eastAsia"/>
          <w:szCs w:val="21"/>
        </w:rPr>
        <w:t xml:space="preserve">総務費　</w:t>
      </w:r>
      <w:r w:rsidRPr="00021BB5">
        <w:rPr>
          <w:szCs w:val="21"/>
        </w:rPr>
        <w:t>15</w:t>
      </w:r>
      <w:r w:rsidRPr="00021BB5">
        <w:rPr>
          <w:rFonts w:hint="eastAsia"/>
          <w:szCs w:val="21"/>
        </w:rPr>
        <w:t>万</w:t>
      </w:r>
      <w:r w:rsidRPr="00021BB5">
        <w:rPr>
          <w:szCs w:val="21"/>
        </w:rPr>
        <w:t>6523</w:t>
      </w:r>
      <w:r w:rsidRPr="00021BB5">
        <w:rPr>
          <w:rFonts w:hint="eastAsia"/>
          <w:szCs w:val="21"/>
        </w:rPr>
        <w:t>円</w:t>
      </w:r>
    </w:p>
    <w:p w:rsidR="00FD45D0" w:rsidRPr="00FD45D0" w:rsidRDefault="00FD45D0" w:rsidP="00EC4411">
      <w:pPr>
        <w:rPr>
          <w:szCs w:val="21"/>
        </w:rPr>
      </w:pPr>
      <w:r>
        <w:rPr>
          <w:rFonts w:hint="eastAsia"/>
          <w:szCs w:val="21"/>
        </w:rPr>
        <w:t xml:space="preserve">衛生費　</w:t>
      </w:r>
      <w:r w:rsidR="00021BB5">
        <w:rPr>
          <w:rFonts w:hint="eastAsia"/>
          <w:szCs w:val="21"/>
        </w:rPr>
        <w:t xml:space="preserve"> </w:t>
      </w:r>
      <w:r w:rsidR="00021BB5" w:rsidRPr="00021BB5">
        <w:rPr>
          <w:szCs w:val="21"/>
        </w:rPr>
        <w:t>9</w:t>
      </w:r>
      <w:r w:rsidR="00021BB5" w:rsidRPr="00021BB5">
        <w:rPr>
          <w:rFonts w:hint="eastAsia"/>
          <w:szCs w:val="21"/>
        </w:rPr>
        <w:t>万</w:t>
      </w:r>
      <w:r w:rsidR="00A70A3A">
        <w:rPr>
          <w:rFonts w:hint="eastAsia"/>
          <w:szCs w:val="21"/>
        </w:rPr>
        <w:t xml:space="preserve">  </w:t>
      </w:r>
      <w:r w:rsidR="00021BB5" w:rsidRPr="00021BB5">
        <w:rPr>
          <w:szCs w:val="21"/>
        </w:rPr>
        <w:t>63</w:t>
      </w:r>
      <w:r w:rsidR="00021BB5" w:rsidRPr="00021BB5">
        <w:rPr>
          <w:rFonts w:hint="eastAsia"/>
          <w:szCs w:val="21"/>
        </w:rPr>
        <w:t>円</w:t>
      </w:r>
    </w:p>
    <w:p w:rsidR="00CF2665" w:rsidRDefault="00CF2665" w:rsidP="00EC4411">
      <w:pPr>
        <w:rPr>
          <w:szCs w:val="21"/>
        </w:rPr>
      </w:pPr>
      <w:r>
        <w:rPr>
          <w:rFonts w:hint="eastAsia"/>
          <w:szCs w:val="21"/>
        </w:rPr>
        <w:t>土木費</w:t>
      </w:r>
      <w:r w:rsidR="00A70A3A">
        <w:rPr>
          <w:rFonts w:hint="eastAsia"/>
          <w:szCs w:val="21"/>
        </w:rPr>
        <w:t xml:space="preserve"> </w:t>
      </w:r>
      <w:r>
        <w:rPr>
          <w:rFonts w:hint="eastAsia"/>
          <w:szCs w:val="21"/>
        </w:rPr>
        <w:t xml:space="preserve">　</w:t>
      </w:r>
      <w:r w:rsidR="00021BB5" w:rsidRPr="00021BB5">
        <w:rPr>
          <w:szCs w:val="21"/>
        </w:rPr>
        <w:t>7</w:t>
      </w:r>
      <w:r w:rsidR="00021BB5" w:rsidRPr="00021BB5">
        <w:rPr>
          <w:rFonts w:hint="eastAsia"/>
          <w:szCs w:val="21"/>
        </w:rPr>
        <w:t>万</w:t>
      </w:r>
      <w:r w:rsidR="00A70A3A">
        <w:rPr>
          <w:rFonts w:hint="eastAsia"/>
          <w:szCs w:val="21"/>
        </w:rPr>
        <w:t xml:space="preserve"> </w:t>
      </w:r>
      <w:r w:rsidR="00021BB5" w:rsidRPr="00021BB5">
        <w:rPr>
          <w:szCs w:val="21"/>
        </w:rPr>
        <w:t>940</w:t>
      </w:r>
      <w:r w:rsidR="00021BB5" w:rsidRPr="00021BB5">
        <w:rPr>
          <w:rFonts w:hint="eastAsia"/>
          <w:szCs w:val="21"/>
        </w:rPr>
        <w:t>円</w:t>
      </w:r>
    </w:p>
    <w:p w:rsidR="00F35268" w:rsidRDefault="00F35268" w:rsidP="00EC4411">
      <w:pPr>
        <w:rPr>
          <w:szCs w:val="21"/>
        </w:rPr>
      </w:pPr>
      <w:r>
        <w:rPr>
          <w:rFonts w:hint="eastAsia"/>
          <w:szCs w:val="21"/>
        </w:rPr>
        <w:t>公</w:t>
      </w:r>
      <w:r w:rsidRPr="00F35268">
        <w:rPr>
          <w:rFonts w:hint="eastAsia"/>
          <w:szCs w:val="21"/>
        </w:rPr>
        <w:t>債</w:t>
      </w:r>
      <w:r w:rsidR="00FD45D0">
        <w:rPr>
          <w:rFonts w:hint="eastAsia"/>
          <w:szCs w:val="21"/>
        </w:rPr>
        <w:t xml:space="preserve">費　</w:t>
      </w:r>
      <w:r w:rsidRPr="00F35268">
        <w:rPr>
          <w:szCs w:val="21"/>
        </w:rPr>
        <w:t>6</w:t>
      </w:r>
      <w:r w:rsidRPr="00F35268">
        <w:rPr>
          <w:rFonts w:hint="eastAsia"/>
          <w:szCs w:val="21"/>
        </w:rPr>
        <w:t>万</w:t>
      </w:r>
      <w:r w:rsidRPr="00F35268">
        <w:rPr>
          <w:szCs w:val="21"/>
        </w:rPr>
        <w:t>3996</w:t>
      </w:r>
      <w:r w:rsidRPr="00F35268">
        <w:rPr>
          <w:rFonts w:hint="eastAsia"/>
          <w:szCs w:val="21"/>
        </w:rPr>
        <w:t>円</w:t>
      </w:r>
    </w:p>
    <w:p w:rsidR="00FD45D0" w:rsidRDefault="00F35268" w:rsidP="00EC4411">
      <w:pPr>
        <w:rPr>
          <w:szCs w:val="21"/>
        </w:rPr>
      </w:pPr>
      <w:r>
        <w:rPr>
          <w:rFonts w:hint="eastAsia"/>
          <w:szCs w:val="21"/>
        </w:rPr>
        <w:t>教育費</w:t>
      </w:r>
      <w:r w:rsidR="00FD45D0">
        <w:rPr>
          <w:rFonts w:hint="eastAsia"/>
          <w:szCs w:val="21"/>
        </w:rPr>
        <w:t xml:space="preserve">　</w:t>
      </w:r>
      <w:r w:rsidRPr="00F35268">
        <w:rPr>
          <w:szCs w:val="21"/>
        </w:rPr>
        <w:t>6</w:t>
      </w:r>
      <w:r w:rsidRPr="00F35268">
        <w:rPr>
          <w:rFonts w:hint="eastAsia"/>
          <w:szCs w:val="21"/>
        </w:rPr>
        <w:t>万</w:t>
      </w:r>
      <w:r w:rsidR="00A70A3A">
        <w:rPr>
          <w:rFonts w:hint="eastAsia"/>
          <w:szCs w:val="21"/>
        </w:rPr>
        <w:t xml:space="preserve">   </w:t>
      </w:r>
      <w:r w:rsidRPr="00F35268">
        <w:rPr>
          <w:szCs w:val="21"/>
        </w:rPr>
        <w:t>67</w:t>
      </w:r>
      <w:r w:rsidRPr="00F35268">
        <w:rPr>
          <w:rFonts w:hint="eastAsia"/>
          <w:szCs w:val="21"/>
        </w:rPr>
        <w:t>円</w:t>
      </w:r>
    </w:p>
    <w:p w:rsidR="00F35268" w:rsidRDefault="00F35268" w:rsidP="00EC4411">
      <w:pPr>
        <w:rPr>
          <w:szCs w:val="21"/>
        </w:rPr>
      </w:pPr>
      <w:r w:rsidRPr="00F35268">
        <w:rPr>
          <w:rFonts w:hint="eastAsia"/>
          <w:szCs w:val="21"/>
        </w:rPr>
        <w:t>農林水産業費</w:t>
      </w:r>
      <w:r w:rsidR="00094690">
        <w:rPr>
          <w:rFonts w:hint="eastAsia"/>
          <w:szCs w:val="21"/>
        </w:rPr>
        <w:t xml:space="preserve">　</w:t>
      </w:r>
      <w:r w:rsidRPr="00F35268">
        <w:rPr>
          <w:szCs w:val="21"/>
        </w:rPr>
        <w:t>2</w:t>
      </w:r>
      <w:r w:rsidRPr="00F35268">
        <w:rPr>
          <w:rFonts w:hint="eastAsia"/>
          <w:szCs w:val="21"/>
        </w:rPr>
        <w:t>万</w:t>
      </w:r>
      <w:r w:rsidRPr="00F35268">
        <w:rPr>
          <w:szCs w:val="21"/>
        </w:rPr>
        <w:t>2537</w:t>
      </w:r>
      <w:r w:rsidRPr="00F35268">
        <w:rPr>
          <w:rFonts w:hint="eastAsia"/>
          <w:szCs w:val="21"/>
        </w:rPr>
        <w:t>円</w:t>
      </w:r>
    </w:p>
    <w:p w:rsidR="00094690" w:rsidRDefault="00F35268" w:rsidP="00EC4411">
      <w:pPr>
        <w:rPr>
          <w:szCs w:val="21"/>
        </w:rPr>
      </w:pPr>
      <w:r>
        <w:rPr>
          <w:rFonts w:hint="eastAsia"/>
          <w:szCs w:val="21"/>
        </w:rPr>
        <w:t>商</w:t>
      </w:r>
      <w:r w:rsidR="00094690">
        <w:rPr>
          <w:rFonts w:hint="eastAsia"/>
          <w:szCs w:val="21"/>
        </w:rPr>
        <w:t xml:space="preserve">工費　</w:t>
      </w:r>
      <w:r w:rsidRPr="00F35268">
        <w:rPr>
          <w:szCs w:val="21"/>
        </w:rPr>
        <w:t>2</w:t>
      </w:r>
      <w:r w:rsidRPr="00F35268">
        <w:rPr>
          <w:rFonts w:hint="eastAsia"/>
          <w:szCs w:val="21"/>
        </w:rPr>
        <w:t>万</w:t>
      </w:r>
      <w:r w:rsidR="00A70A3A">
        <w:rPr>
          <w:rFonts w:hint="eastAsia"/>
          <w:szCs w:val="21"/>
        </w:rPr>
        <w:t xml:space="preserve"> </w:t>
      </w:r>
      <w:r w:rsidRPr="00F35268">
        <w:rPr>
          <w:szCs w:val="21"/>
        </w:rPr>
        <w:t>279</w:t>
      </w:r>
      <w:r w:rsidRPr="00F35268">
        <w:rPr>
          <w:rFonts w:hint="eastAsia"/>
          <w:szCs w:val="21"/>
        </w:rPr>
        <w:t>円</w:t>
      </w:r>
    </w:p>
    <w:p w:rsidR="00F35268" w:rsidRDefault="00F35268" w:rsidP="00EC4411">
      <w:pPr>
        <w:rPr>
          <w:szCs w:val="21"/>
        </w:rPr>
      </w:pPr>
      <w:r w:rsidRPr="00F35268">
        <w:rPr>
          <w:rFonts w:hint="eastAsia"/>
          <w:szCs w:val="21"/>
        </w:rPr>
        <w:t>消防費</w:t>
      </w:r>
      <w:r>
        <w:rPr>
          <w:rFonts w:hint="eastAsia"/>
          <w:szCs w:val="21"/>
        </w:rPr>
        <w:t xml:space="preserve">　</w:t>
      </w:r>
      <w:r w:rsidRPr="00F35268">
        <w:rPr>
          <w:szCs w:val="21"/>
        </w:rPr>
        <w:t>1</w:t>
      </w:r>
      <w:r w:rsidRPr="00F35268">
        <w:rPr>
          <w:rFonts w:hint="eastAsia"/>
          <w:szCs w:val="21"/>
        </w:rPr>
        <w:t>万</w:t>
      </w:r>
      <w:r w:rsidRPr="00F35268">
        <w:rPr>
          <w:szCs w:val="21"/>
        </w:rPr>
        <w:t>8220</w:t>
      </w:r>
      <w:r w:rsidRPr="00F35268">
        <w:rPr>
          <w:rFonts w:hint="eastAsia"/>
          <w:szCs w:val="21"/>
        </w:rPr>
        <w:t>円</w:t>
      </w:r>
    </w:p>
    <w:p w:rsidR="00FD45D0" w:rsidRDefault="00FD45D0" w:rsidP="00EC4411">
      <w:pPr>
        <w:rPr>
          <w:szCs w:val="21"/>
        </w:rPr>
      </w:pPr>
      <w:r>
        <w:rPr>
          <w:rFonts w:hint="eastAsia"/>
          <w:szCs w:val="21"/>
        </w:rPr>
        <w:lastRenderedPageBreak/>
        <w:t xml:space="preserve">災害復旧費　</w:t>
      </w:r>
      <w:r w:rsidR="00F35268" w:rsidRPr="00F35268">
        <w:rPr>
          <w:szCs w:val="21"/>
        </w:rPr>
        <w:t>5499</w:t>
      </w:r>
      <w:r w:rsidR="00F35268" w:rsidRPr="00F35268">
        <w:rPr>
          <w:rFonts w:hint="eastAsia"/>
          <w:szCs w:val="21"/>
        </w:rPr>
        <w:t>円</w:t>
      </w:r>
    </w:p>
    <w:p w:rsidR="00094690" w:rsidRDefault="00094690" w:rsidP="00EC4411">
      <w:pPr>
        <w:rPr>
          <w:szCs w:val="21"/>
        </w:rPr>
      </w:pPr>
      <w:r>
        <w:rPr>
          <w:rFonts w:hint="eastAsia"/>
          <w:szCs w:val="21"/>
        </w:rPr>
        <w:t xml:space="preserve">議会費　</w:t>
      </w:r>
      <w:r>
        <w:rPr>
          <w:rFonts w:hint="eastAsia"/>
          <w:szCs w:val="21"/>
        </w:rPr>
        <w:t xml:space="preserve"> </w:t>
      </w:r>
      <w:r>
        <w:rPr>
          <w:rFonts w:hint="eastAsia"/>
          <w:szCs w:val="21"/>
        </w:rPr>
        <w:t xml:space="preserve">　</w:t>
      </w:r>
      <w:r w:rsidR="00F35268" w:rsidRPr="00F35268">
        <w:rPr>
          <w:szCs w:val="21"/>
        </w:rPr>
        <w:t>2751</w:t>
      </w:r>
      <w:r w:rsidR="00F35268" w:rsidRPr="00F35268">
        <w:rPr>
          <w:rFonts w:hint="eastAsia"/>
          <w:szCs w:val="21"/>
        </w:rPr>
        <w:t>円</w:t>
      </w:r>
    </w:p>
    <w:p w:rsidR="00094690" w:rsidRDefault="00094690" w:rsidP="00EC4411">
      <w:pPr>
        <w:rPr>
          <w:szCs w:val="21"/>
        </w:rPr>
      </w:pPr>
      <w:r>
        <w:rPr>
          <w:rFonts w:hint="eastAsia"/>
          <w:szCs w:val="21"/>
        </w:rPr>
        <w:t xml:space="preserve">労働費　　　</w:t>
      </w:r>
      <w:r w:rsidR="00F35268" w:rsidRPr="00F35268">
        <w:rPr>
          <w:szCs w:val="21"/>
        </w:rPr>
        <w:t>489</w:t>
      </w:r>
      <w:r w:rsidR="00F35268" w:rsidRPr="00F35268">
        <w:rPr>
          <w:rFonts w:hint="eastAsia"/>
          <w:szCs w:val="21"/>
        </w:rPr>
        <w:t>円</w:t>
      </w:r>
    </w:p>
    <w:p w:rsidR="00CF2665" w:rsidRDefault="00F35268" w:rsidP="00EC4411">
      <w:pPr>
        <w:rPr>
          <w:szCs w:val="21"/>
        </w:rPr>
      </w:pPr>
      <w:r w:rsidRPr="00F35268">
        <w:rPr>
          <w:rFonts w:hint="eastAsia"/>
          <w:szCs w:val="21"/>
        </w:rPr>
        <w:t>※令和</w:t>
      </w:r>
      <w:r w:rsidRPr="00F35268">
        <w:rPr>
          <w:szCs w:val="21"/>
        </w:rPr>
        <w:t>3</w:t>
      </w:r>
      <w:r w:rsidRPr="00F35268">
        <w:rPr>
          <w:rFonts w:hint="eastAsia"/>
          <w:szCs w:val="21"/>
        </w:rPr>
        <w:t>年</w:t>
      </w:r>
      <w:r w:rsidRPr="00F35268">
        <w:rPr>
          <w:szCs w:val="21"/>
        </w:rPr>
        <w:t>3</w:t>
      </w:r>
      <w:r w:rsidRPr="00F35268">
        <w:rPr>
          <w:rFonts w:hint="eastAsia"/>
          <w:szCs w:val="21"/>
        </w:rPr>
        <w:t>月</w:t>
      </w:r>
      <w:r w:rsidRPr="00F35268">
        <w:rPr>
          <w:szCs w:val="21"/>
        </w:rPr>
        <w:t>31</w:t>
      </w:r>
      <w:r w:rsidRPr="00F35268">
        <w:rPr>
          <w:rFonts w:hint="eastAsia"/>
          <w:szCs w:val="21"/>
        </w:rPr>
        <w:t>日現在の人口</w:t>
      </w:r>
      <w:r w:rsidRPr="00F35268">
        <w:rPr>
          <w:szCs w:val="21"/>
        </w:rPr>
        <w:t>12</w:t>
      </w:r>
      <w:r w:rsidRPr="00F35268">
        <w:rPr>
          <w:rFonts w:hint="eastAsia"/>
          <w:szCs w:val="21"/>
        </w:rPr>
        <w:t>万</w:t>
      </w:r>
      <w:r w:rsidRPr="00F35268">
        <w:rPr>
          <w:szCs w:val="21"/>
        </w:rPr>
        <w:t>7581</w:t>
      </w:r>
      <w:r w:rsidRPr="00F35268">
        <w:rPr>
          <w:rFonts w:hint="eastAsia"/>
          <w:szCs w:val="21"/>
        </w:rPr>
        <w:t>人で算出</w:t>
      </w:r>
    </w:p>
    <w:p w:rsidR="00CF2665" w:rsidRPr="00FD45D0" w:rsidRDefault="00CF2665" w:rsidP="00EC4411">
      <w:pPr>
        <w:rPr>
          <w:szCs w:val="21"/>
        </w:rPr>
      </w:pPr>
    </w:p>
    <w:p w:rsidR="00094690" w:rsidRPr="00094690" w:rsidRDefault="00094690" w:rsidP="00094690">
      <w:pPr>
        <w:rPr>
          <w:b/>
          <w:sz w:val="24"/>
          <w:szCs w:val="21"/>
          <w:u w:val="single"/>
        </w:rPr>
      </w:pPr>
      <w:r w:rsidRPr="00094690">
        <w:rPr>
          <w:rFonts w:hint="eastAsia"/>
          <w:b/>
          <w:sz w:val="24"/>
          <w:szCs w:val="21"/>
          <w:u w:val="single"/>
        </w:rPr>
        <w:t>特別会計と公営企業会計</w:t>
      </w:r>
    </w:p>
    <w:p w:rsidR="00094690" w:rsidRPr="00094690" w:rsidRDefault="00094690" w:rsidP="00094690">
      <w:pPr>
        <w:rPr>
          <w:b/>
          <w:szCs w:val="21"/>
        </w:rPr>
      </w:pPr>
      <w:r w:rsidRPr="00094690">
        <w:rPr>
          <w:rFonts w:hint="eastAsia"/>
          <w:b/>
          <w:szCs w:val="21"/>
        </w:rPr>
        <w:t>特別会計</w:t>
      </w:r>
    </w:p>
    <w:p w:rsidR="0086315D" w:rsidRPr="0086315D" w:rsidRDefault="00094690" w:rsidP="0086315D">
      <w:pPr>
        <w:autoSpaceDE w:val="0"/>
        <w:autoSpaceDN w:val="0"/>
        <w:adjustRightInd w:val="0"/>
        <w:jc w:val="left"/>
        <w:rPr>
          <w:szCs w:val="21"/>
        </w:rPr>
      </w:pPr>
      <w:r w:rsidRPr="00094690">
        <w:rPr>
          <w:rFonts w:hint="eastAsia"/>
          <w:szCs w:val="21"/>
        </w:rPr>
        <w:t xml:space="preserve">　</w:t>
      </w:r>
      <w:r w:rsidR="0086315D" w:rsidRPr="0086315D">
        <w:rPr>
          <w:rFonts w:hint="eastAsia"/>
          <w:szCs w:val="21"/>
        </w:rPr>
        <w:t>特別会計の総額（左表参照）は、歳入は約</w:t>
      </w:r>
      <w:r w:rsidR="0086315D" w:rsidRPr="0086315D">
        <w:rPr>
          <w:szCs w:val="21"/>
        </w:rPr>
        <w:t>283</w:t>
      </w:r>
      <w:r w:rsidR="0086315D" w:rsidRPr="0086315D">
        <w:rPr>
          <w:rFonts w:hint="eastAsia"/>
          <w:szCs w:val="21"/>
        </w:rPr>
        <w:t>億</w:t>
      </w:r>
      <w:r w:rsidR="0086315D" w:rsidRPr="0086315D">
        <w:rPr>
          <w:szCs w:val="21"/>
        </w:rPr>
        <w:t>1</w:t>
      </w:r>
      <w:r w:rsidR="0086315D" w:rsidRPr="0086315D">
        <w:rPr>
          <w:rFonts w:hint="eastAsia"/>
          <w:szCs w:val="21"/>
        </w:rPr>
        <w:t>千万で、歳出は約</w:t>
      </w:r>
      <w:r w:rsidR="0086315D" w:rsidRPr="0086315D">
        <w:rPr>
          <w:szCs w:val="21"/>
        </w:rPr>
        <w:t>275</w:t>
      </w:r>
      <w:r w:rsidR="0086315D" w:rsidRPr="0086315D">
        <w:rPr>
          <w:rFonts w:hint="eastAsia"/>
          <w:szCs w:val="21"/>
        </w:rPr>
        <w:t>億円、形式収支では約</w:t>
      </w:r>
      <w:r w:rsidR="0086315D" w:rsidRPr="0086315D">
        <w:rPr>
          <w:szCs w:val="21"/>
        </w:rPr>
        <w:t>8</w:t>
      </w:r>
      <w:r w:rsidR="0086315D" w:rsidRPr="0086315D">
        <w:rPr>
          <w:rFonts w:hint="eastAsia"/>
          <w:szCs w:val="21"/>
        </w:rPr>
        <w:t>億１千万円の黒字となりました。</w:t>
      </w:r>
    </w:p>
    <w:p w:rsidR="0086315D" w:rsidRPr="0086315D" w:rsidRDefault="0086315D" w:rsidP="0086315D">
      <w:pPr>
        <w:autoSpaceDE w:val="0"/>
        <w:autoSpaceDN w:val="0"/>
        <w:adjustRightInd w:val="0"/>
        <w:jc w:val="left"/>
        <w:rPr>
          <w:b/>
          <w:szCs w:val="21"/>
        </w:rPr>
      </w:pPr>
      <w:r w:rsidRPr="0086315D">
        <w:rPr>
          <w:rFonts w:hint="eastAsia"/>
          <w:b/>
          <w:szCs w:val="21"/>
        </w:rPr>
        <w:t>公営企業会計</w:t>
      </w:r>
    </w:p>
    <w:p w:rsidR="0086315D" w:rsidRPr="0086315D" w:rsidRDefault="0086315D" w:rsidP="0086315D">
      <w:pPr>
        <w:autoSpaceDE w:val="0"/>
        <w:autoSpaceDN w:val="0"/>
        <w:adjustRightInd w:val="0"/>
        <w:jc w:val="left"/>
        <w:rPr>
          <w:szCs w:val="21"/>
        </w:rPr>
      </w:pPr>
      <w:r w:rsidRPr="0086315D">
        <w:rPr>
          <w:rFonts w:hint="eastAsia"/>
          <w:szCs w:val="21"/>
        </w:rPr>
        <w:t xml:space="preserve">　公営企業会計は、市が経営する公営企業の特別会計です。</w:t>
      </w:r>
    </w:p>
    <w:p w:rsidR="0086315D" w:rsidRPr="0086315D" w:rsidRDefault="0086315D" w:rsidP="0086315D">
      <w:pPr>
        <w:autoSpaceDE w:val="0"/>
        <w:autoSpaceDN w:val="0"/>
        <w:adjustRightInd w:val="0"/>
        <w:jc w:val="left"/>
        <w:rPr>
          <w:szCs w:val="21"/>
        </w:rPr>
      </w:pPr>
      <w:r w:rsidRPr="0086315D">
        <w:rPr>
          <w:rFonts w:hint="eastAsia"/>
          <w:szCs w:val="21"/>
        </w:rPr>
        <w:t xml:space="preserve">　水道事業会計の収益的収支では、新型コロナウイルス感染症対策として、水道料金を減免したことから、給水収益は減となりましたが、国の地方創生臨時交付金を財源とする一般会計補助金で補填</w:t>
      </w:r>
      <w:r w:rsidR="00A70A3A">
        <w:rPr>
          <w:rFonts w:hint="eastAsia"/>
          <w:szCs w:val="21"/>
        </w:rPr>
        <w:t>（ほてん）</w:t>
      </w:r>
      <w:r w:rsidRPr="0086315D">
        <w:rPr>
          <w:rFonts w:hint="eastAsia"/>
          <w:szCs w:val="21"/>
        </w:rPr>
        <w:t>し、減収を抑えた</w:t>
      </w:r>
      <w:r w:rsidR="00A70A3A">
        <w:rPr>
          <w:rFonts w:hint="eastAsia"/>
          <w:szCs w:val="21"/>
        </w:rPr>
        <w:t>ことや、支出においては、県水受水費が減額したことなどにより、約</w:t>
      </w:r>
      <w:r w:rsidR="00A70A3A">
        <w:rPr>
          <w:rFonts w:hint="eastAsia"/>
          <w:szCs w:val="21"/>
        </w:rPr>
        <w:t>3</w:t>
      </w:r>
      <w:r w:rsidRPr="0086315D">
        <w:rPr>
          <w:rFonts w:hint="eastAsia"/>
          <w:szCs w:val="21"/>
        </w:rPr>
        <w:t>億</w:t>
      </w:r>
      <w:r w:rsidRPr="0086315D">
        <w:rPr>
          <w:szCs w:val="21"/>
        </w:rPr>
        <w:t>2</w:t>
      </w:r>
      <w:r w:rsidRPr="0086315D">
        <w:rPr>
          <w:rFonts w:hint="eastAsia"/>
          <w:szCs w:val="21"/>
        </w:rPr>
        <w:t>千万円の黒字となりました。また、資本的収支では、約</w:t>
      </w:r>
      <w:r w:rsidRPr="0086315D">
        <w:rPr>
          <w:szCs w:val="21"/>
        </w:rPr>
        <w:t>10</w:t>
      </w:r>
      <w:r w:rsidRPr="0086315D">
        <w:rPr>
          <w:rFonts w:hint="eastAsia"/>
          <w:szCs w:val="21"/>
        </w:rPr>
        <w:t>億２千万円の赤字となりました。</w:t>
      </w:r>
    </w:p>
    <w:p w:rsidR="0086315D" w:rsidRDefault="0086315D" w:rsidP="0086315D">
      <w:pPr>
        <w:autoSpaceDE w:val="0"/>
        <w:autoSpaceDN w:val="0"/>
        <w:adjustRightInd w:val="0"/>
        <w:jc w:val="left"/>
        <w:rPr>
          <w:rFonts w:ascii="DFHSMincho-W3-WINP-RKSJ-H" w:eastAsia="DFHSMincho-W3-WINP-RKSJ-H" w:cs="DFHSMincho-W3-WINP-RKSJ-H"/>
          <w:kern w:val="0"/>
          <w:sz w:val="20"/>
          <w:szCs w:val="20"/>
        </w:rPr>
      </w:pPr>
      <w:r w:rsidRPr="0086315D">
        <w:rPr>
          <w:rFonts w:hint="eastAsia"/>
          <w:szCs w:val="21"/>
        </w:rPr>
        <w:t xml:space="preserve">　特別会計から公営企業会計に移行した下水道事業会計</w:t>
      </w:r>
      <w:r w:rsidR="00A70A3A">
        <w:rPr>
          <w:rFonts w:hint="eastAsia"/>
          <w:szCs w:val="21"/>
        </w:rPr>
        <w:t>の収益的収支では、下水道使用料や一般会計補助金などにより、約</w:t>
      </w:r>
      <w:r w:rsidR="00A70A3A">
        <w:rPr>
          <w:rFonts w:hint="eastAsia"/>
          <w:szCs w:val="21"/>
        </w:rPr>
        <w:t>2</w:t>
      </w:r>
      <w:r w:rsidR="00A70A3A">
        <w:rPr>
          <w:rFonts w:hint="eastAsia"/>
          <w:szCs w:val="21"/>
        </w:rPr>
        <w:t>億</w:t>
      </w:r>
      <w:r w:rsidR="00A70A3A">
        <w:rPr>
          <w:rFonts w:hint="eastAsia"/>
          <w:szCs w:val="21"/>
        </w:rPr>
        <w:t>6</w:t>
      </w:r>
      <w:r w:rsidRPr="0086315D">
        <w:rPr>
          <w:rFonts w:hint="eastAsia"/>
          <w:szCs w:val="21"/>
        </w:rPr>
        <w:t>千万円の黒字となりました。また、資本的収支では</w:t>
      </w:r>
      <w:r w:rsidRPr="0086315D">
        <w:rPr>
          <w:szCs w:val="21"/>
        </w:rPr>
        <w:t>11</w:t>
      </w:r>
      <w:r w:rsidR="00A70A3A">
        <w:rPr>
          <w:rFonts w:hint="eastAsia"/>
          <w:szCs w:val="21"/>
        </w:rPr>
        <w:t>億</w:t>
      </w:r>
      <w:r w:rsidR="00A70A3A">
        <w:rPr>
          <w:rFonts w:hint="eastAsia"/>
          <w:szCs w:val="21"/>
        </w:rPr>
        <w:t>2</w:t>
      </w:r>
      <w:r w:rsidRPr="0086315D">
        <w:rPr>
          <w:rFonts w:hint="eastAsia"/>
          <w:szCs w:val="21"/>
        </w:rPr>
        <w:t>千万円の赤字となりまし</w:t>
      </w:r>
      <w:r>
        <w:rPr>
          <w:rFonts w:ascii="DFHSMincho-W3-WINP-RKSJ-H" w:eastAsia="DFHSMincho-W3-WINP-RKSJ-H" w:cs="DFHSMincho-W3-WINP-RKSJ-H" w:hint="eastAsia"/>
          <w:kern w:val="0"/>
          <w:sz w:val="20"/>
          <w:szCs w:val="20"/>
        </w:rPr>
        <w:t>た。</w:t>
      </w:r>
    </w:p>
    <w:p w:rsidR="0086315D" w:rsidRPr="0086315D" w:rsidRDefault="0086315D" w:rsidP="0086315D">
      <w:pPr>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w:t>
      </w:r>
      <w:r w:rsidRPr="0086315D">
        <w:rPr>
          <w:rFonts w:ascii="DFHSMincho-W3-WINP-RKSJ-H" w:eastAsia="DFHSMincho-W3-WINP-RKSJ-H" w:cs="DFHSMincho-W3-WINP-RKSJ-H" w:hint="eastAsia"/>
          <w:kern w:val="0"/>
          <w:sz w:val="20"/>
          <w:szCs w:val="20"/>
        </w:rPr>
        <w:t>病院事業会計の収益的収支では、新型コロナウイルス感染症の感染拡大防止策と通常の医療提供を両立させたことにより、収益の減少幅を最小限に抑えました。</w:t>
      </w:r>
    </w:p>
    <w:p w:rsidR="0086315D" w:rsidRPr="0086315D" w:rsidRDefault="00A70A3A" w:rsidP="0086315D">
      <w:pPr>
        <w:rPr>
          <w:rFonts w:ascii="DFHSMincho-W3-WINP-RKSJ-H" w:eastAsia="DFHSMincho-W3-WINP-RKSJ-H" w:cs="DFHSMincho-W3-WINP-RKSJ-H"/>
          <w:kern w:val="0"/>
          <w:sz w:val="20"/>
          <w:szCs w:val="20"/>
        </w:rPr>
      </w:pPr>
      <w:r>
        <w:rPr>
          <w:rFonts w:ascii="DFHSMincho-W3-WINP-RKSJ-H" w:eastAsia="DFHSMincho-W3-WINP-RKSJ-H" w:cs="DFHSMincho-W3-WINP-RKSJ-H" w:hint="eastAsia"/>
          <w:kern w:val="0"/>
          <w:sz w:val="20"/>
          <w:szCs w:val="20"/>
        </w:rPr>
        <w:t xml:space="preserve">　また、国や県からの各種補助金を効果的に活用した結果、約3億1千万円の純利益となり、4年連続の黒字となりました。また、資本的収支では、約7億2</w:t>
      </w:r>
      <w:r w:rsidR="0086315D" w:rsidRPr="0086315D">
        <w:rPr>
          <w:rFonts w:ascii="DFHSMincho-W3-WINP-RKSJ-H" w:eastAsia="DFHSMincho-W3-WINP-RKSJ-H" w:cs="DFHSMincho-W3-WINP-RKSJ-H" w:hint="eastAsia"/>
          <w:kern w:val="0"/>
          <w:sz w:val="20"/>
          <w:szCs w:val="20"/>
        </w:rPr>
        <w:t>千万円の赤字となりました。</w:t>
      </w:r>
    </w:p>
    <w:p w:rsidR="00FD45D0" w:rsidRDefault="0086315D" w:rsidP="0086315D">
      <w:pPr>
        <w:rPr>
          <w:rFonts w:ascii="DFHSMincho-W3-WINP-RKSJ-H" w:eastAsia="DFHSMincho-W3-WINP-RKSJ-H" w:cs="DFHSMincho-W3-WINP-RKSJ-H"/>
          <w:kern w:val="0"/>
          <w:sz w:val="20"/>
          <w:szCs w:val="20"/>
        </w:rPr>
      </w:pPr>
      <w:r w:rsidRPr="0086315D">
        <w:rPr>
          <w:rFonts w:ascii="DFHSMincho-W3-WINP-RKSJ-H" w:eastAsia="DFHSMincho-W3-WINP-RKSJ-H" w:cs="DFHSMincho-W3-WINP-RKSJ-H" w:hint="eastAsia"/>
          <w:kern w:val="0"/>
          <w:sz w:val="20"/>
          <w:szCs w:val="20"/>
        </w:rPr>
        <w:t xml:space="preserve">　なお、公営企業会計の資本的収支での赤字額については、内部留保資金などで</w:t>
      </w:r>
      <w:r w:rsidR="00732972">
        <w:rPr>
          <w:rFonts w:ascii="DFHSMincho-W3-WINP-RKSJ-H" w:eastAsia="DFHSMincho-W3-WINP-RKSJ-H" w:cs="DFHSMincho-W3-WINP-RKSJ-H"/>
          <w:kern w:val="0"/>
          <w:sz w:val="20"/>
          <w:szCs w:val="20"/>
        </w:rPr>
        <w:ruby>
          <w:rubyPr>
            <w:rubyAlign w:val="distributeSpace"/>
            <w:hps w:val="10"/>
            <w:hpsRaise w:val="18"/>
            <w:hpsBaseText w:val="20"/>
            <w:lid w:val="ja-JP"/>
          </w:rubyPr>
          <w:rt>
            <w:r w:rsidR="00732972" w:rsidRPr="00732972">
              <w:rPr>
                <w:rFonts w:ascii="DFHSMincho-W3-WINP-RKSJ-H" w:eastAsia="DFHSMincho-W3-WINP-RKSJ-H" w:hAnsi="DFHSMincho-W3-WINP-RKSJ-H" w:cs="DFHSMincho-W3-WINP-RKSJ-H" w:hint="eastAsia"/>
                <w:kern w:val="0"/>
                <w:sz w:val="10"/>
                <w:szCs w:val="20"/>
              </w:rPr>
              <w:t>ほてん</w:t>
            </w:r>
          </w:rt>
          <w:rubyBase>
            <w:r w:rsidR="00732972">
              <w:rPr>
                <w:rFonts w:ascii="DFHSMincho-W3-WINP-RKSJ-H" w:eastAsia="DFHSMincho-W3-WINP-RKSJ-H" w:cs="DFHSMincho-W3-WINP-RKSJ-H" w:hint="eastAsia"/>
                <w:kern w:val="0"/>
                <w:sz w:val="20"/>
                <w:szCs w:val="20"/>
              </w:rPr>
              <w:t>補填</w:t>
            </w:r>
          </w:rubyBase>
        </w:ruby>
      </w:r>
      <w:r w:rsidR="00D8310E">
        <w:rPr>
          <w:rFonts w:ascii="DFHSMincho-W3-WINP-RKSJ-H" w:eastAsia="DFHSMincho-W3-WINP-RKSJ-H" w:cs="DFHSMincho-W3-WINP-RKSJ-H" w:hint="eastAsia"/>
          <w:kern w:val="0"/>
          <w:sz w:val="20"/>
          <w:szCs w:val="20"/>
        </w:rPr>
        <w:t>しています。</w:t>
      </w:r>
    </w:p>
    <w:p w:rsidR="0086315D" w:rsidRPr="00A70A3A" w:rsidRDefault="0086315D" w:rsidP="00FD45D0">
      <w:pPr>
        <w:rPr>
          <w:szCs w:val="21"/>
        </w:rPr>
      </w:pPr>
    </w:p>
    <w:p w:rsidR="00094690" w:rsidRPr="00094690" w:rsidRDefault="00094690" w:rsidP="00EC4411">
      <w:pPr>
        <w:rPr>
          <w:b/>
          <w:sz w:val="24"/>
          <w:szCs w:val="21"/>
          <w:u w:val="single"/>
        </w:rPr>
      </w:pPr>
      <w:r w:rsidRPr="00094690">
        <w:rPr>
          <w:rFonts w:hint="eastAsia"/>
          <w:b/>
          <w:sz w:val="24"/>
          <w:szCs w:val="21"/>
          <w:u w:val="single"/>
        </w:rPr>
        <w:t>会計別決算の内訳</w:t>
      </w:r>
    </w:p>
    <w:tbl>
      <w:tblPr>
        <w:tblW w:w="0" w:type="auto"/>
        <w:tblInd w:w="28" w:type="dxa"/>
        <w:tblLayout w:type="fixed"/>
        <w:tblCellMar>
          <w:left w:w="0" w:type="dxa"/>
          <w:right w:w="0" w:type="dxa"/>
        </w:tblCellMar>
        <w:tblLook w:val="0000" w:firstRow="0" w:lastRow="0" w:firstColumn="0" w:lastColumn="0" w:noHBand="0" w:noVBand="0"/>
      </w:tblPr>
      <w:tblGrid>
        <w:gridCol w:w="170"/>
        <w:gridCol w:w="1871"/>
        <w:gridCol w:w="1871"/>
        <w:gridCol w:w="1871"/>
        <w:gridCol w:w="14"/>
        <w:gridCol w:w="12"/>
      </w:tblGrid>
      <w:tr w:rsidR="00094690" w:rsidRPr="00094690" w:rsidTr="00094690">
        <w:trPr>
          <w:gridAfter w:val="1"/>
          <w:wAfter w:w="12" w:type="dxa"/>
          <w:trHeight w:hRule="exact" w:val="453"/>
        </w:trPr>
        <w:tc>
          <w:tcPr>
            <w:tcW w:w="2041" w:type="dxa"/>
            <w:gridSpan w:val="2"/>
            <w:tcBorders>
              <w:top w:val="single" w:sz="5" w:space="0" w:color="000000"/>
              <w:left w:val="single" w:sz="6" w:space="0" w:color="000000"/>
              <w:bottom w:val="single" w:sz="2" w:space="0" w:color="FFFFFF"/>
              <w:right w:val="single" w:sz="2" w:space="0" w:color="FFFFFF"/>
            </w:tcBorders>
            <w:shd w:val="solid" w:color="FFFFFF" w:fill="auto"/>
            <w:tcMar>
              <w:top w:w="28" w:type="dxa"/>
              <w:left w:w="28" w:type="dxa"/>
              <w:bottom w:w="28" w:type="dxa"/>
              <w:right w:w="28" w:type="dxa"/>
            </w:tcMar>
            <w:vAlign w:val="center"/>
          </w:tcPr>
          <w:p w:rsidR="00094690" w:rsidRPr="00094690" w:rsidRDefault="00094690" w:rsidP="00BE6105">
            <w:pPr>
              <w:ind w:firstLineChars="200" w:firstLine="420"/>
              <w:rPr>
                <w:szCs w:val="21"/>
              </w:rPr>
            </w:pPr>
            <w:r w:rsidRPr="00094690">
              <w:rPr>
                <w:rFonts w:hint="eastAsia"/>
                <w:szCs w:val="21"/>
              </w:rPr>
              <w:t>会計区分</w:t>
            </w:r>
          </w:p>
        </w:tc>
        <w:tc>
          <w:tcPr>
            <w:tcW w:w="1871" w:type="dxa"/>
            <w:tcBorders>
              <w:top w:val="single" w:sz="5" w:space="0" w:color="000000"/>
              <w:left w:val="single" w:sz="2" w:space="0" w:color="000000"/>
              <w:bottom w:val="single" w:sz="2" w:space="0" w:color="FFFFFF"/>
              <w:right w:val="single" w:sz="2" w:space="0" w:color="000000"/>
            </w:tcBorders>
            <w:shd w:val="solid" w:color="FFFFFF" w:fill="auto"/>
            <w:tcMar>
              <w:top w:w="28" w:type="dxa"/>
              <w:left w:w="28" w:type="dxa"/>
              <w:bottom w:w="28" w:type="dxa"/>
              <w:right w:w="28" w:type="dxa"/>
            </w:tcMar>
            <w:vAlign w:val="center"/>
          </w:tcPr>
          <w:p w:rsidR="00094690" w:rsidRPr="00094690" w:rsidRDefault="00094690" w:rsidP="00BE6105">
            <w:pPr>
              <w:ind w:firstLineChars="300" w:firstLine="630"/>
              <w:rPr>
                <w:szCs w:val="21"/>
              </w:rPr>
            </w:pPr>
            <w:r w:rsidRPr="00094690">
              <w:rPr>
                <w:rFonts w:hint="eastAsia"/>
                <w:szCs w:val="21"/>
              </w:rPr>
              <w:t>歳入</w:t>
            </w:r>
          </w:p>
        </w:tc>
        <w:tc>
          <w:tcPr>
            <w:tcW w:w="1885" w:type="dxa"/>
            <w:gridSpan w:val="2"/>
            <w:tcBorders>
              <w:top w:val="single" w:sz="5" w:space="0" w:color="000000"/>
              <w:left w:val="single" w:sz="2" w:space="0" w:color="000000"/>
              <w:bottom w:val="single" w:sz="2" w:space="0" w:color="FFFFFF"/>
              <w:right w:val="single" w:sz="6" w:space="0" w:color="000000"/>
            </w:tcBorders>
            <w:shd w:val="solid" w:color="FFFFFF" w:fill="auto"/>
            <w:tcMar>
              <w:top w:w="28" w:type="dxa"/>
              <w:left w:w="28" w:type="dxa"/>
              <w:bottom w:w="28" w:type="dxa"/>
              <w:right w:w="28" w:type="dxa"/>
            </w:tcMar>
            <w:vAlign w:val="center"/>
          </w:tcPr>
          <w:p w:rsidR="00094690" w:rsidRPr="00094690" w:rsidRDefault="00094690" w:rsidP="00BE6105">
            <w:pPr>
              <w:ind w:firstLineChars="300" w:firstLine="630"/>
              <w:rPr>
                <w:szCs w:val="21"/>
              </w:rPr>
            </w:pPr>
            <w:r w:rsidRPr="00094690">
              <w:rPr>
                <w:rFonts w:hint="eastAsia"/>
                <w:szCs w:val="21"/>
              </w:rPr>
              <w:t>歳出</w:t>
            </w:r>
          </w:p>
        </w:tc>
      </w:tr>
      <w:tr w:rsidR="00094690" w:rsidRPr="00094690" w:rsidTr="00094690">
        <w:trPr>
          <w:gridAfter w:val="1"/>
          <w:wAfter w:w="12" w:type="dxa"/>
          <w:trHeight w:val="311"/>
        </w:trPr>
        <w:tc>
          <w:tcPr>
            <w:tcW w:w="2041" w:type="dxa"/>
            <w:gridSpan w:val="2"/>
            <w:tcBorders>
              <w:top w:val="single" w:sz="2" w:space="0" w:color="FFFFFF"/>
              <w:left w:val="single" w:sz="6" w:space="0" w:color="000000"/>
              <w:bottom w:val="single" w:sz="5" w:space="0" w:color="FFFFFF"/>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BE6105">
            <w:pPr>
              <w:ind w:firstLineChars="200" w:firstLine="420"/>
              <w:rPr>
                <w:szCs w:val="21"/>
              </w:rPr>
            </w:pPr>
            <w:r w:rsidRPr="00094690">
              <w:rPr>
                <w:rFonts w:hint="eastAsia"/>
                <w:szCs w:val="21"/>
              </w:rPr>
              <w:t>一般会計</w:t>
            </w:r>
          </w:p>
        </w:tc>
        <w:tc>
          <w:tcPr>
            <w:tcW w:w="1871" w:type="dxa"/>
            <w:tcBorders>
              <w:top w:val="single" w:sz="2" w:space="0" w:color="FFFFFF"/>
              <w:left w:val="single" w:sz="2" w:space="0" w:color="FFFFFF"/>
              <w:bottom w:val="single" w:sz="5" w:space="0" w:color="FFFFFF"/>
              <w:right w:val="single" w:sz="2" w:space="0" w:color="FFFFFF"/>
            </w:tcBorders>
            <w:shd w:val="solid" w:color="000000" w:fill="auto"/>
            <w:tcMar>
              <w:top w:w="62" w:type="dxa"/>
              <w:left w:w="28" w:type="dxa"/>
              <w:bottom w:w="62"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color w:val="FFFFFF"/>
                <w:kern w:val="0"/>
                <w:sz w:val="20"/>
                <w:szCs w:val="20"/>
              </w:rPr>
              <w:t>880</w:t>
            </w:r>
            <w:r w:rsidRPr="00D8310E">
              <w:rPr>
                <w:rFonts w:asciiTheme="minorEastAsia" w:hAnsiTheme="minorEastAsia" w:cs="DFHSGothic-W3-WINP-RKSJ-H" w:hint="eastAsia"/>
                <w:color w:val="FFFFFF"/>
                <w:kern w:val="0"/>
                <w:sz w:val="20"/>
                <w:szCs w:val="20"/>
              </w:rPr>
              <w:t>億</w:t>
            </w:r>
            <w:r w:rsidRPr="00D8310E">
              <w:rPr>
                <w:rFonts w:asciiTheme="minorEastAsia" w:hAnsiTheme="minorEastAsia" w:cs="DFHSGothic-W3-WINP-RKSJ-H"/>
                <w:color w:val="FFFFFF"/>
                <w:kern w:val="0"/>
                <w:sz w:val="20"/>
                <w:szCs w:val="20"/>
              </w:rPr>
              <w:t>7978</w:t>
            </w:r>
            <w:r w:rsidRPr="00D8310E">
              <w:rPr>
                <w:rFonts w:asciiTheme="minorEastAsia" w:hAnsiTheme="minorEastAsia" w:cs="DFHSGothic-W3-WINP-RKSJ-H" w:hint="eastAsia"/>
                <w:color w:val="FFFFFF"/>
                <w:kern w:val="0"/>
                <w:sz w:val="20"/>
                <w:szCs w:val="20"/>
              </w:rPr>
              <w:t>万円</w:t>
            </w:r>
          </w:p>
        </w:tc>
        <w:tc>
          <w:tcPr>
            <w:tcW w:w="1885" w:type="dxa"/>
            <w:gridSpan w:val="2"/>
            <w:tcBorders>
              <w:top w:val="single" w:sz="2" w:space="0" w:color="FFFFFF"/>
              <w:left w:val="single" w:sz="2" w:space="0" w:color="FFFFFF"/>
              <w:bottom w:val="single" w:sz="5" w:space="0" w:color="FFFFFF"/>
              <w:right w:val="single" w:sz="6" w:space="0" w:color="000000"/>
            </w:tcBorders>
            <w:shd w:val="solid" w:color="000000" w:fill="auto"/>
            <w:tcMar>
              <w:top w:w="57" w:type="dxa"/>
              <w:left w:w="28" w:type="dxa"/>
              <w:bottom w:w="57"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color w:val="FFFFFF"/>
                <w:kern w:val="0"/>
                <w:sz w:val="20"/>
                <w:szCs w:val="20"/>
              </w:rPr>
              <w:t>853</w:t>
            </w:r>
            <w:r w:rsidRPr="00D8310E">
              <w:rPr>
                <w:rFonts w:asciiTheme="minorEastAsia" w:hAnsiTheme="minorEastAsia" w:cs="DFHSGothic-W3-WINP-RKSJ-H" w:hint="eastAsia"/>
                <w:color w:val="FFFFFF"/>
                <w:kern w:val="0"/>
                <w:sz w:val="20"/>
                <w:szCs w:val="20"/>
              </w:rPr>
              <w:t>億</w:t>
            </w:r>
            <w:r w:rsidRPr="00D8310E">
              <w:rPr>
                <w:rFonts w:asciiTheme="minorEastAsia" w:hAnsiTheme="minorEastAsia" w:cs="DFHSGothic-W3-WINP-RKSJ-H"/>
                <w:color w:val="FFFFFF"/>
                <w:kern w:val="0"/>
                <w:sz w:val="20"/>
                <w:szCs w:val="20"/>
              </w:rPr>
              <w:t>3384</w:t>
            </w:r>
            <w:r w:rsidRPr="00D8310E">
              <w:rPr>
                <w:rFonts w:asciiTheme="minorEastAsia" w:hAnsiTheme="minorEastAsia" w:cs="DFHSGothic-W3-WINP-RKSJ-H" w:hint="eastAsia"/>
                <w:color w:val="FFFFFF"/>
                <w:kern w:val="0"/>
                <w:sz w:val="20"/>
                <w:szCs w:val="20"/>
              </w:rPr>
              <w:t>万円</w:t>
            </w:r>
          </w:p>
        </w:tc>
      </w:tr>
      <w:tr w:rsidR="00094690" w:rsidRPr="00094690" w:rsidTr="00094690">
        <w:trPr>
          <w:gridAfter w:val="1"/>
          <w:wAfter w:w="12" w:type="dxa"/>
          <w:trHeight w:val="311"/>
        </w:trPr>
        <w:tc>
          <w:tcPr>
            <w:tcW w:w="2041" w:type="dxa"/>
            <w:gridSpan w:val="2"/>
            <w:tcBorders>
              <w:top w:val="single" w:sz="5" w:space="0" w:color="FFFFFF"/>
              <w:left w:val="single" w:sz="6" w:space="0" w:color="000000"/>
              <w:bottom w:val="single" w:sz="6" w:space="0" w:color="000000"/>
              <w:right w:val="single" w:sz="2" w:space="0" w:color="000000"/>
            </w:tcBorders>
            <w:shd w:val="solid" w:color="000000" w:fill="auto"/>
            <w:tcMar>
              <w:top w:w="62" w:type="dxa"/>
              <w:left w:w="113" w:type="dxa"/>
              <w:bottom w:w="62" w:type="dxa"/>
              <w:right w:w="28" w:type="dxa"/>
            </w:tcMar>
            <w:vAlign w:val="center"/>
          </w:tcPr>
          <w:p w:rsidR="00094690" w:rsidRPr="00094690" w:rsidRDefault="00094690" w:rsidP="00BE6105">
            <w:pPr>
              <w:ind w:firstLineChars="200" w:firstLine="420"/>
              <w:rPr>
                <w:szCs w:val="21"/>
              </w:rPr>
            </w:pPr>
            <w:r w:rsidRPr="00094690">
              <w:rPr>
                <w:rFonts w:hint="eastAsia"/>
                <w:szCs w:val="21"/>
              </w:rPr>
              <w:t>特別会計</w:t>
            </w:r>
          </w:p>
        </w:tc>
        <w:tc>
          <w:tcPr>
            <w:tcW w:w="1871" w:type="dxa"/>
            <w:tcBorders>
              <w:top w:val="single" w:sz="5" w:space="0" w:color="FFFFFF"/>
              <w:left w:val="single" w:sz="2" w:space="0" w:color="FFFFFF"/>
              <w:bottom w:val="single" w:sz="2" w:space="0" w:color="000000"/>
              <w:right w:val="single" w:sz="2" w:space="0" w:color="FFFFFF"/>
            </w:tcBorders>
            <w:shd w:val="solid" w:color="000000" w:fill="auto"/>
            <w:tcMar>
              <w:top w:w="62" w:type="dxa"/>
              <w:left w:w="28" w:type="dxa"/>
              <w:bottom w:w="62"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color w:val="FFFFFF"/>
                <w:kern w:val="0"/>
                <w:sz w:val="20"/>
                <w:szCs w:val="20"/>
              </w:rPr>
              <w:t>283</w:t>
            </w:r>
            <w:r w:rsidRPr="00D8310E">
              <w:rPr>
                <w:rFonts w:asciiTheme="minorEastAsia" w:hAnsiTheme="minorEastAsia" w:cs="DFHSGothic-W3-WINP-RKSJ-H" w:hint="eastAsia"/>
                <w:color w:val="FFFFFF"/>
                <w:kern w:val="0"/>
                <w:sz w:val="20"/>
                <w:szCs w:val="20"/>
              </w:rPr>
              <w:t>億</w:t>
            </w:r>
            <w:r w:rsidRPr="00D8310E">
              <w:rPr>
                <w:rFonts w:asciiTheme="minorEastAsia" w:hAnsiTheme="minorEastAsia" w:cs="DFHSGothic-W3-WINP-RKSJ-H"/>
                <w:color w:val="FFFFFF"/>
                <w:kern w:val="0"/>
                <w:sz w:val="20"/>
                <w:szCs w:val="20"/>
              </w:rPr>
              <w:t>1317</w:t>
            </w:r>
            <w:r w:rsidRPr="00D8310E">
              <w:rPr>
                <w:rFonts w:asciiTheme="minorEastAsia" w:hAnsiTheme="minorEastAsia" w:cs="DFHSGothic-W3-WINP-RKSJ-H" w:hint="eastAsia"/>
                <w:color w:val="FFFFFF"/>
                <w:kern w:val="0"/>
                <w:sz w:val="20"/>
                <w:szCs w:val="20"/>
              </w:rPr>
              <w:t>万</w:t>
            </w:r>
            <w:r w:rsidR="00094690" w:rsidRPr="005B30D9">
              <w:rPr>
                <w:rFonts w:asciiTheme="minorEastAsia" w:hAnsiTheme="minorEastAsia" w:hint="eastAsia"/>
                <w:szCs w:val="21"/>
              </w:rPr>
              <w:t>円</w:t>
            </w:r>
          </w:p>
        </w:tc>
        <w:tc>
          <w:tcPr>
            <w:tcW w:w="1885" w:type="dxa"/>
            <w:gridSpan w:val="2"/>
            <w:tcBorders>
              <w:top w:val="single" w:sz="5" w:space="0" w:color="FFFFFF"/>
              <w:left w:val="single" w:sz="2" w:space="0" w:color="FFFFFF"/>
              <w:bottom w:val="single" w:sz="2" w:space="0" w:color="000000"/>
              <w:right w:val="single" w:sz="6" w:space="0" w:color="000000"/>
            </w:tcBorders>
            <w:shd w:val="solid" w:color="000000" w:fill="auto"/>
            <w:tcMar>
              <w:top w:w="57" w:type="dxa"/>
              <w:left w:w="28" w:type="dxa"/>
              <w:bottom w:w="57"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color w:val="FFFFFF"/>
                <w:kern w:val="0"/>
                <w:sz w:val="20"/>
                <w:szCs w:val="20"/>
              </w:rPr>
              <w:t>275</w:t>
            </w:r>
            <w:r w:rsidRPr="00D8310E">
              <w:rPr>
                <w:rFonts w:asciiTheme="minorEastAsia" w:hAnsiTheme="minorEastAsia" w:cs="DFHSGothic-W3-WINP-RKSJ-H" w:hint="eastAsia"/>
                <w:color w:val="FFFFFF"/>
                <w:kern w:val="0"/>
                <w:sz w:val="20"/>
                <w:szCs w:val="20"/>
              </w:rPr>
              <w:t>億</w:t>
            </w:r>
            <w:r w:rsidRPr="00D8310E">
              <w:rPr>
                <w:rFonts w:asciiTheme="minorEastAsia" w:hAnsiTheme="minorEastAsia" w:cs="DFHSGothic-W3-WINP-RKSJ-H"/>
                <w:color w:val="FFFFFF"/>
                <w:kern w:val="0"/>
                <w:sz w:val="20"/>
                <w:szCs w:val="20"/>
              </w:rPr>
              <w:t>591</w:t>
            </w:r>
            <w:r w:rsidRPr="00D8310E">
              <w:rPr>
                <w:rFonts w:asciiTheme="minorEastAsia" w:hAnsiTheme="minorEastAsia" w:cs="DFHSGothic-W3-WINP-RKSJ-H" w:hint="eastAsia"/>
                <w:color w:val="FFFFFF"/>
                <w:kern w:val="0"/>
                <w:sz w:val="20"/>
                <w:szCs w:val="20"/>
              </w:rPr>
              <w:t>万円</w:t>
            </w:r>
          </w:p>
        </w:tc>
      </w:tr>
      <w:tr w:rsidR="00094690" w:rsidRPr="00094690" w:rsidTr="00094690">
        <w:trPr>
          <w:gridAfter w:val="1"/>
          <w:wAfter w:w="12" w:type="dxa"/>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2"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国民健康保険</w:t>
            </w:r>
          </w:p>
        </w:tc>
        <w:tc>
          <w:tcPr>
            <w:tcW w:w="1871" w:type="dxa"/>
            <w:tcBorders>
              <w:top w:val="single" w:sz="2"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kern w:val="0"/>
                <w:sz w:val="20"/>
                <w:szCs w:val="20"/>
              </w:rPr>
              <w:t>136</w:t>
            </w:r>
            <w:r w:rsidRPr="00D8310E">
              <w:rPr>
                <w:rFonts w:asciiTheme="minorEastAsia" w:hAnsiTheme="minorEastAsia" w:cs="DFHSGothic-W3-WINP-RKSJ-H" w:hint="eastAsia"/>
                <w:kern w:val="0"/>
                <w:sz w:val="20"/>
                <w:szCs w:val="20"/>
              </w:rPr>
              <w:t>億</w:t>
            </w:r>
            <w:r w:rsidRPr="00D8310E">
              <w:rPr>
                <w:rFonts w:asciiTheme="minorEastAsia" w:hAnsiTheme="minorEastAsia" w:cs="DFHSGothic-W3-WINP-RKSJ-H"/>
                <w:kern w:val="0"/>
                <w:sz w:val="20"/>
                <w:szCs w:val="20"/>
              </w:rPr>
              <w:t>2528</w:t>
            </w:r>
            <w:r w:rsidRPr="00D8310E">
              <w:rPr>
                <w:rFonts w:asciiTheme="minorEastAsia" w:hAnsiTheme="minorEastAsia" w:cs="DFHSGothic-W3-WINP-RKSJ-H" w:hint="eastAsia"/>
                <w:kern w:val="0"/>
                <w:sz w:val="20"/>
                <w:szCs w:val="20"/>
              </w:rPr>
              <w:t>万</w:t>
            </w:r>
            <w:r w:rsidR="00094690" w:rsidRPr="005B30D9">
              <w:rPr>
                <w:rFonts w:asciiTheme="minorEastAsia" w:hAnsiTheme="minorEastAsia" w:hint="eastAsia"/>
                <w:szCs w:val="21"/>
              </w:rPr>
              <w:t>円</w:t>
            </w:r>
          </w:p>
        </w:tc>
        <w:tc>
          <w:tcPr>
            <w:tcW w:w="1885" w:type="dxa"/>
            <w:gridSpan w:val="2"/>
            <w:tcBorders>
              <w:top w:val="single" w:sz="2"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cs="DFHSGothic-W3-WINP-RKSJ-H"/>
                <w:kern w:val="0"/>
                <w:sz w:val="20"/>
                <w:szCs w:val="20"/>
              </w:rPr>
              <w:t>131</w:t>
            </w:r>
            <w:r w:rsidRPr="00D8310E">
              <w:rPr>
                <w:rFonts w:asciiTheme="minorEastAsia" w:hAnsiTheme="minorEastAsia" w:cs="DFHSGothic-W3-WINP-RKSJ-H" w:hint="eastAsia"/>
                <w:kern w:val="0"/>
                <w:sz w:val="20"/>
                <w:szCs w:val="20"/>
              </w:rPr>
              <w:t>億</w:t>
            </w:r>
            <w:r w:rsidRPr="00D8310E">
              <w:rPr>
                <w:rFonts w:asciiTheme="minorEastAsia" w:hAnsiTheme="minorEastAsia" w:cs="DFHSGothic-W3-WINP-RKSJ-H"/>
                <w:kern w:val="0"/>
                <w:sz w:val="20"/>
                <w:szCs w:val="20"/>
              </w:rPr>
              <w:t>9874</w:t>
            </w:r>
            <w:r w:rsidRPr="00D8310E">
              <w:rPr>
                <w:rFonts w:asciiTheme="minorEastAsia" w:hAnsiTheme="minorEastAsia" w:cs="DFHSGothic-W3-WINP-RKSJ-H" w:hint="eastAsia"/>
                <w:kern w:val="0"/>
                <w:sz w:val="20"/>
                <w:szCs w:val="20"/>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介護保険</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FD45D0" w:rsidP="00D8310E">
            <w:pPr>
              <w:rPr>
                <w:rFonts w:asciiTheme="minorEastAsia" w:hAnsiTheme="minorEastAsia"/>
                <w:szCs w:val="21"/>
              </w:rPr>
            </w:pPr>
            <w:r w:rsidRPr="005B30D9">
              <w:rPr>
                <w:rFonts w:asciiTheme="minorEastAsia" w:hAnsiTheme="minorEastAsia" w:cs="DFHSGothic-W3-WINP-RKSJ-H"/>
                <w:kern w:val="0"/>
                <w:sz w:val="20"/>
                <w:szCs w:val="20"/>
              </w:rPr>
              <w:t>129</w:t>
            </w:r>
            <w:r w:rsidR="00094690" w:rsidRPr="005B30D9">
              <w:rPr>
                <w:rFonts w:asciiTheme="minorEastAsia" w:hAnsiTheme="minorEastAsia" w:hint="eastAsia"/>
                <w:szCs w:val="21"/>
              </w:rPr>
              <w:t>億</w:t>
            </w:r>
            <w:r w:rsidR="00D8310E" w:rsidRPr="00D8310E">
              <w:rPr>
                <w:rFonts w:asciiTheme="minorEastAsia" w:hAnsiTheme="minorEastAsia"/>
                <w:szCs w:val="21"/>
              </w:rPr>
              <w:t>9955</w:t>
            </w:r>
            <w:r w:rsidR="00094690" w:rsidRPr="005B30D9">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FD45D0" w:rsidP="00D8310E">
            <w:pPr>
              <w:rPr>
                <w:rFonts w:asciiTheme="minorEastAsia" w:hAnsiTheme="minorEastAsia"/>
                <w:szCs w:val="21"/>
              </w:rPr>
            </w:pPr>
            <w:r w:rsidRPr="005B30D9">
              <w:rPr>
                <w:rFonts w:asciiTheme="minorEastAsia" w:hAnsiTheme="minorEastAsia" w:cs="DFHSGothic-W3-WINP-RKSJ-H"/>
                <w:kern w:val="0"/>
                <w:sz w:val="20"/>
                <w:szCs w:val="20"/>
              </w:rPr>
              <w:t>127</w:t>
            </w:r>
            <w:r w:rsidR="00094690" w:rsidRPr="005B30D9">
              <w:rPr>
                <w:rFonts w:asciiTheme="minorEastAsia" w:hAnsiTheme="minorEastAsia" w:hint="eastAsia"/>
                <w:szCs w:val="21"/>
              </w:rPr>
              <w:t>億</w:t>
            </w:r>
            <w:r w:rsidR="00D8310E" w:rsidRPr="00D8310E">
              <w:rPr>
                <w:rFonts w:asciiTheme="minorEastAsia" w:hAnsiTheme="minorEastAsia"/>
                <w:szCs w:val="21"/>
              </w:rPr>
              <w:t>8266</w:t>
            </w:r>
            <w:r w:rsidR="00094690" w:rsidRPr="005B30D9">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D8310E" w:rsidP="00094690">
            <w:pPr>
              <w:rPr>
                <w:szCs w:val="21"/>
              </w:rPr>
            </w:pPr>
            <w:r w:rsidRPr="00D8310E">
              <w:rPr>
                <w:rFonts w:hint="eastAsia"/>
                <w:szCs w:val="21"/>
              </w:rPr>
              <w:t>後期高齢者医療</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D8310E" w:rsidP="00094690">
            <w:pPr>
              <w:rPr>
                <w:rFonts w:asciiTheme="minorEastAsia" w:hAnsiTheme="minorEastAsia"/>
                <w:szCs w:val="21"/>
              </w:rPr>
            </w:pPr>
            <w:r w:rsidRPr="00D8310E">
              <w:rPr>
                <w:rFonts w:asciiTheme="minorEastAsia" w:hAnsiTheme="minorEastAsia"/>
                <w:szCs w:val="21"/>
              </w:rPr>
              <w:t>13</w:t>
            </w:r>
            <w:r w:rsidRPr="00D8310E">
              <w:rPr>
                <w:rFonts w:asciiTheme="minorEastAsia" w:hAnsiTheme="minorEastAsia" w:hint="eastAsia"/>
                <w:szCs w:val="21"/>
              </w:rPr>
              <w:t>億</w:t>
            </w:r>
            <w:r w:rsidRPr="00D8310E">
              <w:rPr>
                <w:rFonts w:asciiTheme="minorEastAsia" w:hAnsiTheme="minorEastAsia"/>
                <w:szCs w:val="21"/>
              </w:rPr>
              <w:t>1340</w:t>
            </w:r>
            <w:r w:rsidRPr="00D8310E">
              <w:rPr>
                <w:rFonts w:asciiTheme="minorEastAsia" w:hAnsiTheme="minorEastAsia" w:hint="eastAsia"/>
                <w:szCs w:val="21"/>
              </w:rPr>
              <w:t>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D8310E" w:rsidP="00094690">
            <w:pPr>
              <w:rPr>
                <w:rFonts w:asciiTheme="minorEastAsia" w:hAnsiTheme="minorEastAsia"/>
                <w:szCs w:val="21"/>
              </w:rPr>
            </w:pPr>
            <w:r w:rsidRPr="00D8310E">
              <w:rPr>
                <w:rFonts w:asciiTheme="minorEastAsia" w:hAnsiTheme="minorEastAsia"/>
                <w:szCs w:val="21"/>
              </w:rPr>
              <w:t>12</w:t>
            </w:r>
            <w:r w:rsidRPr="00D8310E">
              <w:rPr>
                <w:rFonts w:asciiTheme="minorEastAsia" w:hAnsiTheme="minorEastAsia" w:hint="eastAsia"/>
                <w:szCs w:val="21"/>
              </w:rPr>
              <w:t>億</w:t>
            </w:r>
            <w:r w:rsidRPr="00D8310E">
              <w:rPr>
                <w:rFonts w:asciiTheme="minorEastAsia" w:hAnsiTheme="minorEastAsia"/>
                <w:szCs w:val="21"/>
              </w:rPr>
              <w:t>8008</w:t>
            </w:r>
            <w:r w:rsidRPr="00D8310E">
              <w:rPr>
                <w:rFonts w:asciiTheme="minorEastAsia" w:hAnsiTheme="minorEastAsia" w:hint="eastAsia"/>
                <w:szCs w:val="21"/>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D8310E" w:rsidP="00094690">
            <w:pPr>
              <w:rPr>
                <w:szCs w:val="21"/>
              </w:rPr>
            </w:pPr>
            <w:r w:rsidRPr="00D8310E">
              <w:rPr>
                <w:rFonts w:hint="eastAsia"/>
                <w:szCs w:val="21"/>
              </w:rPr>
              <w:t>夜間急患センター事業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szCs w:val="21"/>
              </w:rPr>
              <w:t>1</w:t>
            </w:r>
            <w:r w:rsidRPr="00D8310E">
              <w:rPr>
                <w:rFonts w:asciiTheme="minorEastAsia" w:hAnsiTheme="minorEastAsia" w:hint="eastAsia"/>
                <w:szCs w:val="21"/>
              </w:rPr>
              <w:t>億</w:t>
            </w:r>
            <w:r w:rsidRPr="00D8310E">
              <w:rPr>
                <w:rFonts w:asciiTheme="minorEastAsia" w:hAnsiTheme="minorEastAsia"/>
                <w:szCs w:val="21"/>
              </w:rPr>
              <w:t>3140</w:t>
            </w:r>
            <w:r w:rsidRPr="00D8310E">
              <w:rPr>
                <w:rFonts w:asciiTheme="minorEastAsia" w:hAnsiTheme="minorEastAsia" w:hint="eastAsia"/>
                <w:szCs w:val="21"/>
              </w:rPr>
              <w:t>万</w:t>
            </w:r>
            <w:r>
              <w:rPr>
                <w:rFonts w:asciiTheme="minorEastAsia" w:hAnsiTheme="minorEastAsia" w:hint="eastAsia"/>
                <w:szCs w:val="21"/>
              </w:rPr>
              <w:t>円</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D8310E" w:rsidP="00D8310E">
            <w:pPr>
              <w:rPr>
                <w:rFonts w:asciiTheme="minorEastAsia" w:hAnsiTheme="minorEastAsia"/>
                <w:szCs w:val="21"/>
              </w:rPr>
            </w:pPr>
            <w:r w:rsidRPr="00D8310E">
              <w:rPr>
                <w:rFonts w:asciiTheme="minorEastAsia" w:hAnsiTheme="minorEastAsia"/>
                <w:szCs w:val="21"/>
              </w:rPr>
              <w:t>1</w:t>
            </w:r>
            <w:r w:rsidRPr="00D8310E">
              <w:rPr>
                <w:rFonts w:asciiTheme="minorEastAsia" w:hAnsiTheme="minorEastAsia" w:hint="eastAsia"/>
                <w:szCs w:val="21"/>
              </w:rPr>
              <w:t>億</w:t>
            </w:r>
            <w:r w:rsidRPr="00D8310E">
              <w:rPr>
                <w:rFonts w:asciiTheme="minorEastAsia" w:hAnsiTheme="minorEastAsia"/>
                <w:szCs w:val="21"/>
              </w:rPr>
              <w:t>2531</w:t>
            </w:r>
            <w:r w:rsidRPr="00D8310E">
              <w:rPr>
                <w:rFonts w:asciiTheme="minorEastAsia" w:hAnsiTheme="minorEastAsia" w:hint="eastAsia"/>
                <w:szCs w:val="21"/>
              </w:rPr>
              <w:t>万円</w:t>
            </w:r>
          </w:p>
        </w:tc>
      </w:tr>
      <w:tr w:rsidR="00732972"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732972" w:rsidRPr="00094690" w:rsidRDefault="00732972"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732972" w:rsidRPr="00D8310E" w:rsidRDefault="00732972" w:rsidP="00094690">
            <w:pPr>
              <w:rPr>
                <w:rFonts w:hint="eastAsia"/>
                <w:szCs w:val="21"/>
              </w:rPr>
            </w:pPr>
            <w:r>
              <w:rPr>
                <w:rFonts w:hint="eastAsia"/>
                <w:szCs w:val="21"/>
              </w:rPr>
              <w:t>市有林事業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732972" w:rsidRPr="00D8310E" w:rsidRDefault="00BE6105" w:rsidP="00D8310E">
            <w:pPr>
              <w:rPr>
                <w:rFonts w:asciiTheme="minorEastAsia" w:hAnsiTheme="minorEastAsia"/>
                <w:szCs w:val="21"/>
              </w:rPr>
            </w:pPr>
            <w:r>
              <w:rPr>
                <w:rFonts w:asciiTheme="minorEastAsia" w:hAnsiTheme="minorEastAsia" w:hint="eastAsia"/>
                <w:szCs w:val="21"/>
              </w:rPr>
              <w:t>5546万円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732972" w:rsidRPr="00D8310E" w:rsidRDefault="00BE6105" w:rsidP="00BE6105">
            <w:pPr>
              <w:rPr>
                <w:rFonts w:asciiTheme="minorEastAsia" w:hAnsiTheme="minorEastAsia"/>
                <w:szCs w:val="21"/>
              </w:rPr>
            </w:pPr>
            <w:r>
              <w:rPr>
                <w:rFonts w:asciiTheme="minorEastAsia" w:hAnsiTheme="minorEastAsia" w:hint="eastAsia"/>
                <w:szCs w:val="21"/>
              </w:rPr>
              <w:t>5236万円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69680D" w:rsidP="00094690">
            <w:pPr>
              <w:rPr>
                <w:szCs w:val="21"/>
              </w:rPr>
            </w:pPr>
            <w:r w:rsidRPr="0069680D">
              <w:rPr>
                <w:rFonts w:hint="eastAsia"/>
                <w:szCs w:val="21"/>
              </w:rPr>
              <w:t>工業団地造成事業</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69680D" w:rsidP="00094690">
            <w:pPr>
              <w:rPr>
                <w:rFonts w:asciiTheme="minorEastAsia" w:hAnsiTheme="minorEastAsia"/>
                <w:szCs w:val="21"/>
              </w:rPr>
            </w:pPr>
            <w:r w:rsidRPr="0069680D">
              <w:rPr>
                <w:rFonts w:asciiTheme="minorEastAsia" w:hAnsiTheme="minorEastAsia"/>
                <w:szCs w:val="21"/>
              </w:rPr>
              <w:t>4842</w:t>
            </w:r>
            <w:r w:rsidRPr="0069680D">
              <w:rPr>
                <w:rFonts w:asciiTheme="minorEastAsia" w:hAnsiTheme="minorEastAsia" w:hint="eastAsia"/>
                <w:szCs w:val="21"/>
              </w:rPr>
              <w:t>万</w:t>
            </w:r>
          </w:p>
        </w:tc>
        <w:tc>
          <w:tcPr>
            <w:tcW w:w="1885" w:type="dxa"/>
            <w:gridSpan w:val="2"/>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cs="DFHSGothic-W3-WINP-RKSJ-H"/>
                <w:kern w:val="0"/>
                <w:sz w:val="20"/>
                <w:szCs w:val="20"/>
              </w:rPr>
              <w:t>3461</w:t>
            </w:r>
            <w:r w:rsidRPr="0069680D">
              <w:rPr>
                <w:rFonts w:asciiTheme="minorEastAsia" w:hAnsiTheme="minorEastAsia" w:cs="DFHSGothic-W3-WINP-RKSJ-H" w:hint="eastAsia"/>
                <w:kern w:val="0"/>
                <w:sz w:val="20"/>
                <w:szCs w:val="20"/>
              </w:rPr>
              <w:t>万円</w:t>
            </w:r>
          </w:p>
        </w:tc>
      </w:tr>
      <w:tr w:rsidR="00094690" w:rsidRPr="00094690" w:rsidTr="00094690">
        <w:trPr>
          <w:gridAfter w:val="1"/>
          <w:wAfter w:w="12" w:type="dxa"/>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tcMar>
              <w:top w:w="62" w:type="dxa"/>
              <w:left w:w="57" w:type="dxa"/>
              <w:bottom w:w="62" w:type="dxa"/>
              <w:right w:w="28" w:type="dxa"/>
            </w:tcMar>
            <w:vAlign w:val="center"/>
          </w:tcPr>
          <w:p w:rsidR="00094690" w:rsidRPr="00094690" w:rsidRDefault="0069680D" w:rsidP="00FD45D0">
            <w:pPr>
              <w:rPr>
                <w:szCs w:val="21"/>
              </w:rPr>
            </w:pPr>
            <w:r w:rsidRPr="0069680D">
              <w:rPr>
                <w:rFonts w:hint="eastAsia"/>
                <w:szCs w:val="21"/>
              </w:rPr>
              <w:t>奨学資金貸与事業</w:t>
            </w:r>
          </w:p>
        </w:tc>
        <w:tc>
          <w:tcPr>
            <w:tcW w:w="1871" w:type="dxa"/>
            <w:tcBorders>
              <w:top w:val="single" w:sz="6" w:space="0" w:color="000000"/>
              <w:left w:val="single" w:sz="2" w:space="0" w:color="000000"/>
              <w:bottom w:val="single" w:sz="6" w:space="0" w:color="000000"/>
              <w:right w:val="single" w:sz="2" w:space="0" w:color="000000"/>
            </w:tcBorders>
            <w:tcMar>
              <w:top w:w="62" w:type="dxa"/>
              <w:left w:w="28" w:type="dxa"/>
              <w:bottom w:w="62"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cs="DFHSGothic-W3-WINP-RKSJ-H"/>
                <w:kern w:val="0"/>
                <w:sz w:val="20"/>
                <w:szCs w:val="20"/>
              </w:rPr>
              <w:t>2856</w:t>
            </w:r>
            <w:r w:rsidRPr="0069680D">
              <w:rPr>
                <w:rFonts w:asciiTheme="minorEastAsia" w:hAnsiTheme="minorEastAsia" w:cs="DFHSGothic-W3-WINP-RKSJ-H" w:hint="eastAsia"/>
                <w:kern w:val="0"/>
                <w:sz w:val="20"/>
                <w:szCs w:val="20"/>
              </w:rPr>
              <w:t>万</w:t>
            </w:r>
            <w:r>
              <w:rPr>
                <w:rFonts w:asciiTheme="minorEastAsia" w:hAnsiTheme="minorEastAsia" w:cs="DFHSGothic-W3-WINP-RKSJ-H" w:hint="eastAsia"/>
                <w:kern w:val="0"/>
                <w:sz w:val="20"/>
                <w:szCs w:val="20"/>
              </w:rPr>
              <w:t>円</w:t>
            </w:r>
          </w:p>
        </w:tc>
        <w:tc>
          <w:tcPr>
            <w:tcW w:w="1885" w:type="dxa"/>
            <w:gridSpan w:val="2"/>
            <w:tcBorders>
              <w:top w:val="single" w:sz="6" w:space="0" w:color="000000"/>
              <w:left w:val="single" w:sz="2" w:space="0" w:color="000000"/>
              <w:bottom w:val="single" w:sz="6" w:space="0" w:color="000000"/>
              <w:right w:val="single" w:sz="6" w:space="0" w:color="000000"/>
            </w:tcBorders>
            <w:tcMar>
              <w:top w:w="57" w:type="dxa"/>
              <w:left w:w="28" w:type="dxa"/>
              <w:bottom w:w="57"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cs="DFHSGothic-W3-WINP-RKSJ-H"/>
                <w:kern w:val="0"/>
                <w:sz w:val="20"/>
                <w:szCs w:val="20"/>
              </w:rPr>
              <w:t>2475</w:t>
            </w:r>
            <w:r w:rsidRPr="0069680D">
              <w:rPr>
                <w:rFonts w:asciiTheme="minorEastAsia" w:hAnsiTheme="minorEastAsia" w:cs="DFHSGothic-W3-WINP-RKSJ-H" w:hint="eastAsia"/>
                <w:kern w:val="0"/>
                <w:sz w:val="20"/>
                <w:szCs w:val="20"/>
              </w:rPr>
              <w:t>万円</w:t>
            </w:r>
          </w:p>
        </w:tc>
      </w:tr>
      <w:tr w:rsidR="00094690" w:rsidRPr="00094690" w:rsidTr="00094690">
        <w:trPr>
          <w:gridAfter w:val="1"/>
          <w:wAfter w:w="12"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094690" w:rsidRDefault="00094690" w:rsidP="00BE6105">
            <w:pPr>
              <w:ind w:firstLineChars="200" w:firstLine="420"/>
              <w:rPr>
                <w:szCs w:val="21"/>
              </w:rPr>
            </w:pPr>
            <w:r w:rsidRPr="00094690">
              <w:rPr>
                <w:rFonts w:hint="eastAsia"/>
                <w:szCs w:val="21"/>
              </w:rPr>
              <w:t>公営企業会計</w:t>
            </w:r>
          </w:p>
        </w:tc>
        <w:tc>
          <w:tcPr>
            <w:tcW w:w="1871" w:type="dxa"/>
            <w:tcBorders>
              <w:top w:val="single" w:sz="6" w:space="0" w:color="000000"/>
              <w:left w:val="single" w:sz="2" w:space="0" w:color="FFFFFF"/>
              <w:bottom w:val="single" w:sz="6" w:space="0" w:color="000000"/>
              <w:right w:val="single" w:sz="2" w:space="0" w:color="FFFFFF"/>
            </w:tcBorders>
            <w:shd w:val="solid" w:color="000000" w:fill="auto"/>
            <w:tcMar>
              <w:top w:w="62" w:type="dxa"/>
              <w:left w:w="28" w:type="dxa"/>
              <w:bottom w:w="62"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szCs w:val="21"/>
              </w:rPr>
              <w:t>404</w:t>
            </w:r>
            <w:r w:rsidRPr="0069680D">
              <w:rPr>
                <w:rFonts w:asciiTheme="minorEastAsia" w:hAnsiTheme="minorEastAsia" w:hint="eastAsia"/>
                <w:szCs w:val="21"/>
              </w:rPr>
              <w:t>億</w:t>
            </w:r>
            <w:r w:rsidRPr="0069680D">
              <w:rPr>
                <w:rFonts w:asciiTheme="minorEastAsia" w:hAnsiTheme="minorEastAsia"/>
                <w:szCs w:val="21"/>
              </w:rPr>
              <w:t>287</w:t>
            </w:r>
            <w:r w:rsidRPr="0069680D">
              <w:rPr>
                <w:rFonts w:asciiTheme="minorEastAsia" w:hAnsiTheme="minorEastAsia" w:hint="eastAsia"/>
                <w:szCs w:val="21"/>
              </w:rPr>
              <w:t>万</w:t>
            </w:r>
            <w:r w:rsidR="00094690" w:rsidRPr="005B30D9">
              <w:rPr>
                <w:rFonts w:asciiTheme="minorEastAsia" w:hAnsiTheme="minorEastAsia" w:hint="eastAsia"/>
                <w:szCs w:val="21"/>
              </w:rPr>
              <w:t>円</w:t>
            </w:r>
          </w:p>
        </w:tc>
        <w:tc>
          <w:tcPr>
            <w:tcW w:w="1885" w:type="dxa"/>
            <w:gridSpan w:val="2"/>
            <w:tcBorders>
              <w:top w:val="single" w:sz="6" w:space="0" w:color="000000"/>
              <w:left w:val="single" w:sz="2" w:space="0" w:color="FFFFFF"/>
              <w:bottom w:val="single" w:sz="6" w:space="0" w:color="000000"/>
              <w:right w:val="single" w:sz="6" w:space="0" w:color="000000"/>
            </w:tcBorders>
            <w:shd w:val="solid" w:color="000000" w:fill="auto"/>
            <w:tcMar>
              <w:top w:w="57" w:type="dxa"/>
              <w:left w:w="28" w:type="dxa"/>
              <w:bottom w:w="57"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szCs w:val="21"/>
              </w:rPr>
              <w:t>423</w:t>
            </w:r>
            <w:r w:rsidRPr="0069680D">
              <w:rPr>
                <w:rFonts w:asciiTheme="minorEastAsia" w:hAnsiTheme="minorEastAsia" w:hint="eastAsia"/>
                <w:szCs w:val="21"/>
              </w:rPr>
              <w:t>億</w:t>
            </w:r>
            <w:r w:rsidRPr="0069680D">
              <w:rPr>
                <w:rFonts w:asciiTheme="minorEastAsia" w:hAnsiTheme="minorEastAsia"/>
                <w:szCs w:val="21"/>
              </w:rPr>
              <w:t>7056</w:t>
            </w:r>
            <w:r w:rsidRPr="0069680D">
              <w:rPr>
                <w:rFonts w:asciiTheme="minorEastAsia" w:hAnsiTheme="minorEastAsia" w:hint="eastAsia"/>
                <w:szCs w:val="21"/>
              </w:rPr>
              <w:t>万円</w:t>
            </w:r>
          </w:p>
        </w:tc>
      </w:tr>
      <w:tr w:rsidR="00094690" w:rsidRPr="00094690" w:rsidTr="00094690">
        <w:trPr>
          <w:trHeight w:val="60"/>
        </w:trPr>
        <w:tc>
          <w:tcPr>
            <w:tcW w:w="170" w:type="dxa"/>
            <w:vMerge w:val="restart"/>
            <w:tcBorders>
              <w:top w:val="single" w:sz="6" w:space="0" w:color="000000"/>
              <w:left w:val="single" w:sz="6" w:space="0" w:color="000000"/>
              <w:bottom w:val="single" w:sz="6" w:space="0" w:color="000000"/>
              <w:right w:val="single" w:sz="2" w:space="0" w:color="000000"/>
            </w:tcBorders>
            <w:shd w:val="solid" w:color="000000" w:fill="auto"/>
            <w:tcMar>
              <w:top w:w="62" w:type="dxa"/>
              <w:left w:w="28" w:type="dxa"/>
              <w:bottom w:w="62" w:type="dxa"/>
              <w:right w:w="28" w:type="dxa"/>
            </w:tcMar>
            <w:vAlign w:val="center"/>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水道事業会計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szCs w:val="21"/>
              </w:rPr>
              <w:t>44</w:t>
            </w:r>
            <w:r w:rsidRPr="0069680D">
              <w:rPr>
                <w:rFonts w:asciiTheme="minorEastAsia" w:hAnsiTheme="minorEastAsia" w:hint="eastAsia"/>
                <w:szCs w:val="21"/>
              </w:rPr>
              <w:t>億</w:t>
            </w:r>
            <w:r w:rsidRPr="0069680D">
              <w:rPr>
                <w:rFonts w:asciiTheme="minorEastAsia" w:hAnsiTheme="minorEastAsia"/>
                <w:szCs w:val="21"/>
              </w:rPr>
              <w:t xml:space="preserve">5272 </w:t>
            </w:r>
            <w:r w:rsidR="00094690"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000BB6" w:rsidP="0069680D">
            <w:pPr>
              <w:rPr>
                <w:rFonts w:asciiTheme="minorEastAsia" w:hAnsiTheme="minorEastAsia"/>
                <w:szCs w:val="21"/>
              </w:rPr>
            </w:pPr>
            <w:r w:rsidRPr="005B30D9">
              <w:rPr>
                <w:rFonts w:asciiTheme="minorEastAsia" w:hAnsiTheme="minorEastAsia" w:hint="eastAsia"/>
                <w:szCs w:val="21"/>
              </w:rPr>
              <w:t>51</w:t>
            </w:r>
            <w:r w:rsidR="00094690" w:rsidRPr="005B30D9">
              <w:rPr>
                <w:rFonts w:asciiTheme="minorEastAsia" w:hAnsiTheme="minorEastAsia" w:hint="eastAsia"/>
                <w:szCs w:val="21"/>
              </w:rPr>
              <w:t>億</w:t>
            </w:r>
            <w:r w:rsidR="0069680D" w:rsidRPr="0069680D">
              <w:rPr>
                <w:rFonts w:asciiTheme="minorEastAsia" w:hAnsiTheme="minorEastAsia"/>
                <w:szCs w:val="21"/>
              </w:rPr>
              <w:t>5505</w:t>
            </w:r>
            <w:r w:rsidR="0069680D" w:rsidRPr="0069680D">
              <w:rPr>
                <w:rFonts w:asciiTheme="minorEastAsia" w:hAnsiTheme="minorEastAsia" w:hint="eastAsia"/>
                <w:szCs w:val="21"/>
              </w:rPr>
              <w:t xml:space="preserve"> </w:t>
            </w:r>
            <w:r w:rsidR="00094690" w:rsidRPr="005B30D9">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69680D">
            <w:pPr>
              <w:rPr>
                <w:rFonts w:asciiTheme="minorEastAsia" w:hAnsiTheme="minorEastAsia"/>
                <w:szCs w:val="21"/>
              </w:rPr>
            </w:pPr>
            <w:r w:rsidRPr="005B30D9">
              <w:rPr>
                <w:rFonts w:asciiTheme="minorEastAsia" w:hAnsiTheme="minorEastAsia"/>
                <w:szCs w:val="21"/>
              </w:rPr>
              <w:t>37</w:t>
            </w:r>
            <w:r w:rsidRPr="005B30D9">
              <w:rPr>
                <w:rFonts w:asciiTheme="minorEastAsia" w:hAnsiTheme="minorEastAsia" w:hint="eastAsia"/>
                <w:szCs w:val="21"/>
              </w:rPr>
              <w:t>億</w:t>
            </w:r>
            <w:r w:rsidR="0069680D" w:rsidRPr="0069680D">
              <w:rPr>
                <w:rFonts w:asciiTheme="minorEastAsia" w:hAnsiTheme="minorEastAsia"/>
                <w:szCs w:val="21"/>
              </w:rPr>
              <w:t>1082</w:t>
            </w:r>
            <w:r w:rsidR="0069680D" w:rsidRPr="0069680D">
              <w:rPr>
                <w:rFonts w:asciiTheme="minorEastAsia" w:hAnsiTheme="minorEastAsia" w:hint="eastAsia"/>
                <w:szCs w:val="21"/>
              </w:rPr>
              <w:t xml:space="preserve"> </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szCs w:val="21"/>
              </w:rPr>
              <w:t>33</w:t>
            </w:r>
            <w:r w:rsidRPr="0069680D">
              <w:rPr>
                <w:rFonts w:asciiTheme="minorEastAsia" w:hAnsiTheme="minorEastAsia" w:hint="eastAsia"/>
                <w:szCs w:val="21"/>
              </w:rPr>
              <w:t>億</w:t>
            </w:r>
            <w:r w:rsidRPr="0069680D">
              <w:rPr>
                <w:rFonts w:asciiTheme="minorEastAsia" w:hAnsiTheme="minorEastAsia"/>
                <w:szCs w:val="21"/>
              </w:rPr>
              <w:t>8953</w:t>
            </w:r>
            <w:r w:rsidRPr="0069680D">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094690" w:rsidP="0069680D">
            <w:pPr>
              <w:rPr>
                <w:rFonts w:asciiTheme="minorEastAsia" w:hAnsiTheme="minorEastAsia"/>
                <w:szCs w:val="21"/>
              </w:rPr>
            </w:pPr>
            <w:r w:rsidRPr="005B30D9">
              <w:rPr>
                <w:rFonts w:asciiTheme="minorEastAsia" w:hAnsiTheme="minorEastAsia"/>
                <w:szCs w:val="21"/>
              </w:rPr>
              <w:t>7</w:t>
            </w:r>
            <w:r w:rsidRPr="005B30D9">
              <w:rPr>
                <w:rFonts w:asciiTheme="minorEastAsia" w:hAnsiTheme="minorEastAsia" w:hint="eastAsia"/>
                <w:szCs w:val="21"/>
              </w:rPr>
              <w:t>億</w:t>
            </w:r>
            <w:r w:rsidR="0069680D" w:rsidRPr="0069680D">
              <w:rPr>
                <w:rFonts w:asciiTheme="minorEastAsia" w:hAnsiTheme="minorEastAsia"/>
                <w:szCs w:val="21"/>
              </w:rPr>
              <w:t>4190</w:t>
            </w:r>
            <w:r w:rsidR="0069680D" w:rsidRPr="0069680D">
              <w:rPr>
                <w:rFonts w:asciiTheme="minorEastAsia" w:hAnsiTheme="minorEastAsia" w:hint="eastAsia"/>
                <w:szCs w:val="21"/>
              </w:rPr>
              <w:t xml:space="preserve"> </w:t>
            </w:r>
            <w:r w:rsidRPr="005B30D9">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69680D" w:rsidP="0069680D">
            <w:pPr>
              <w:rPr>
                <w:rFonts w:asciiTheme="minorEastAsia" w:hAnsiTheme="minorEastAsia"/>
                <w:szCs w:val="21"/>
              </w:rPr>
            </w:pPr>
            <w:r w:rsidRPr="0069680D">
              <w:rPr>
                <w:rFonts w:asciiTheme="minorEastAsia" w:hAnsiTheme="minorEastAsia"/>
                <w:szCs w:val="21"/>
              </w:rPr>
              <w:t>17</w:t>
            </w:r>
            <w:r w:rsidRPr="0069680D">
              <w:rPr>
                <w:rFonts w:asciiTheme="minorEastAsia" w:hAnsiTheme="minorEastAsia" w:hint="eastAsia"/>
                <w:szCs w:val="21"/>
              </w:rPr>
              <w:t>億</w:t>
            </w:r>
            <w:r w:rsidRPr="0069680D">
              <w:rPr>
                <w:rFonts w:asciiTheme="minorEastAsia" w:hAnsiTheme="minorEastAsia"/>
                <w:szCs w:val="21"/>
              </w:rPr>
              <w:t>6552</w:t>
            </w:r>
            <w:r w:rsidRPr="0069680D">
              <w:rPr>
                <w:rFonts w:asciiTheme="minorEastAsia" w:hAnsiTheme="minorEastAsia" w:hint="eastAsia"/>
                <w:szCs w:val="21"/>
              </w:rPr>
              <w:t>万円</w:t>
            </w:r>
          </w:p>
        </w:tc>
      </w:tr>
      <w:tr w:rsidR="0069680D"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69680D" w:rsidRPr="00094690" w:rsidRDefault="0069680D"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69680D" w:rsidRPr="00094690" w:rsidRDefault="0069680D" w:rsidP="00094690">
            <w:pPr>
              <w:rPr>
                <w:szCs w:val="21"/>
              </w:rPr>
            </w:pPr>
            <w:r w:rsidRPr="0069680D">
              <w:rPr>
                <w:rFonts w:hint="eastAsia"/>
                <w:szCs w:val="21"/>
              </w:rPr>
              <w:t>下水道事業会</w:t>
            </w:r>
            <w:r>
              <w:rPr>
                <w:rFonts w:hint="eastAsia"/>
                <w:szCs w:val="21"/>
              </w:rPr>
              <w:t>計</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69680D" w:rsidRPr="005B30D9" w:rsidRDefault="0069680D" w:rsidP="00094690">
            <w:pPr>
              <w:rPr>
                <w:rFonts w:asciiTheme="minorEastAsia" w:hAnsiTheme="minorEastAsia"/>
                <w:szCs w:val="21"/>
              </w:rPr>
            </w:pPr>
            <w:r w:rsidRPr="0069680D">
              <w:rPr>
                <w:rFonts w:asciiTheme="minorEastAsia" w:hAnsiTheme="minorEastAsia"/>
                <w:szCs w:val="21"/>
              </w:rPr>
              <w:t>82</w:t>
            </w:r>
            <w:r w:rsidRPr="0069680D">
              <w:rPr>
                <w:rFonts w:asciiTheme="minorEastAsia" w:hAnsiTheme="minorEastAsia" w:hint="eastAsia"/>
                <w:szCs w:val="21"/>
              </w:rPr>
              <w:t>億</w:t>
            </w:r>
            <w:r w:rsidRPr="0069680D">
              <w:rPr>
                <w:rFonts w:asciiTheme="minorEastAsia" w:hAnsiTheme="minorEastAsia"/>
                <w:szCs w:val="21"/>
              </w:rPr>
              <w:t>9781</w:t>
            </w:r>
            <w:r w:rsidRPr="0069680D">
              <w:rPr>
                <w:rFonts w:asciiTheme="minorEastAsia" w:hAnsiTheme="minorEastAsia" w:hint="eastAsia"/>
                <w:szCs w:val="21"/>
              </w:rPr>
              <w:t>万</w:t>
            </w:r>
            <w:r>
              <w:rPr>
                <w:rFonts w:asciiTheme="minorEastAsia" w:hAnsiTheme="minorEastAsia" w:hint="eastAsia"/>
                <w:szCs w:val="21"/>
              </w:rPr>
              <w:t>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69680D" w:rsidRPr="005B30D9" w:rsidRDefault="0069680D" w:rsidP="00094690">
            <w:pPr>
              <w:rPr>
                <w:rFonts w:asciiTheme="minorEastAsia" w:hAnsiTheme="minorEastAsia"/>
                <w:szCs w:val="21"/>
              </w:rPr>
            </w:pPr>
            <w:r w:rsidRPr="0069680D">
              <w:rPr>
                <w:rFonts w:asciiTheme="minorEastAsia" w:hAnsiTheme="minorEastAsia"/>
                <w:szCs w:val="21"/>
              </w:rPr>
              <w:t>91</w:t>
            </w:r>
            <w:r w:rsidRPr="0069680D">
              <w:rPr>
                <w:rFonts w:asciiTheme="minorEastAsia" w:hAnsiTheme="minorEastAsia" w:hint="eastAsia"/>
                <w:szCs w:val="21"/>
              </w:rPr>
              <w:t>億</w:t>
            </w:r>
            <w:r w:rsidRPr="0069680D">
              <w:rPr>
                <w:rFonts w:asciiTheme="minorEastAsia" w:hAnsiTheme="minorEastAsia"/>
                <w:szCs w:val="21"/>
              </w:rPr>
              <w:t>5453</w:t>
            </w:r>
            <w:r w:rsidRPr="0069680D">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57" w:type="dxa"/>
              <w:bottom w:w="62" w:type="dxa"/>
              <w:right w:w="28" w:type="dxa"/>
            </w:tcMar>
            <w:vAlign w:val="center"/>
          </w:tcPr>
          <w:p w:rsidR="00094690" w:rsidRPr="00094690" w:rsidRDefault="004E103D" w:rsidP="004E103D">
            <w:pPr>
              <w:ind w:firstLineChars="200" w:firstLine="420"/>
              <w:rPr>
                <w:szCs w:val="21"/>
              </w:rPr>
            </w:pPr>
            <w:r w:rsidRPr="004E103D">
              <w:rPr>
                <w:rFonts w:hint="eastAsia"/>
                <w:szCs w:val="21"/>
              </w:rPr>
              <w:t>（収益的収支）</w:t>
            </w:r>
          </w:p>
        </w:tc>
        <w:tc>
          <w:tcPr>
            <w:tcW w:w="1871" w:type="dxa"/>
            <w:tcBorders>
              <w:top w:val="single" w:sz="6" w:space="0" w:color="000000"/>
              <w:left w:val="single" w:sz="2" w:space="0" w:color="000000"/>
              <w:bottom w:val="single" w:sz="6" w:space="0" w:color="000000"/>
              <w:right w:val="single" w:sz="2" w:space="0" w:color="000000"/>
            </w:tcBorders>
            <w:shd w:val="solid" w:color="FFFFFF" w:fill="auto"/>
            <w:tcMar>
              <w:top w:w="62" w:type="dxa"/>
              <w:left w:w="28" w:type="dxa"/>
              <w:bottom w:w="62" w:type="dxa"/>
              <w:right w:w="28" w:type="dxa"/>
            </w:tcMar>
            <w:vAlign w:val="center"/>
          </w:tcPr>
          <w:p w:rsidR="00094690" w:rsidRPr="005B30D9" w:rsidRDefault="004E103D" w:rsidP="00094690">
            <w:pPr>
              <w:rPr>
                <w:rFonts w:asciiTheme="minorEastAsia" w:hAnsiTheme="minorEastAsia"/>
                <w:szCs w:val="21"/>
              </w:rPr>
            </w:pPr>
            <w:r w:rsidRPr="004E103D">
              <w:rPr>
                <w:rFonts w:asciiTheme="minorEastAsia" w:hAnsiTheme="minorEastAsia"/>
                <w:szCs w:val="21"/>
              </w:rPr>
              <w:t>47</w:t>
            </w:r>
            <w:r w:rsidRPr="004E103D">
              <w:rPr>
                <w:rFonts w:asciiTheme="minorEastAsia" w:hAnsiTheme="minorEastAsia" w:hint="eastAsia"/>
                <w:szCs w:val="21"/>
              </w:rPr>
              <w:t>億</w:t>
            </w:r>
            <w:r w:rsidRPr="004E103D">
              <w:rPr>
                <w:rFonts w:asciiTheme="minorEastAsia" w:hAnsiTheme="minorEastAsia"/>
                <w:szCs w:val="21"/>
              </w:rPr>
              <w:t>1993</w:t>
            </w:r>
            <w:r w:rsidRPr="004E103D">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FFFFFF" w:fill="auto"/>
            <w:tcMar>
              <w:top w:w="57" w:type="dxa"/>
              <w:left w:w="28" w:type="dxa"/>
              <w:bottom w:w="57" w:type="dxa"/>
              <w:right w:w="28" w:type="dxa"/>
            </w:tcMar>
            <w:vAlign w:val="center"/>
          </w:tcPr>
          <w:p w:rsidR="00094690" w:rsidRPr="005B30D9" w:rsidRDefault="004E103D" w:rsidP="004E103D">
            <w:pPr>
              <w:rPr>
                <w:rFonts w:asciiTheme="minorEastAsia" w:hAnsiTheme="minorEastAsia"/>
                <w:szCs w:val="21"/>
              </w:rPr>
            </w:pPr>
            <w:r w:rsidRPr="004E103D">
              <w:rPr>
                <w:rFonts w:asciiTheme="minorEastAsia" w:hAnsiTheme="minorEastAsia"/>
                <w:szCs w:val="21"/>
              </w:rPr>
              <w:t>44</w:t>
            </w:r>
            <w:r w:rsidRPr="004E103D">
              <w:rPr>
                <w:rFonts w:asciiTheme="minorEastAsia" w:hAnsiTheme="minorEastAsia" w:hint="eastAsia"/>
                <w:szCs w:val="21"/>
              </w:rPr>
              <w:t>億</w:t>
            </w:r>
            <w:r w:rsidRPr="004E103D">
              <w:rPr>
                <w:rFonts w:asciiTheme="minorEastAsia" w:hAnsiTheme="minorEastAsia"/>
                <w:szCs w:val="21"/>
              </w:rPr>
              <w:t>6000</w:t>
            </w:r>
            <w:r w:rsidRPr="004E103D">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4E103D">
            <w:pPr>
              <w:rPr>
                <w:szCs w:val="21"/>
              </w:rPr>
            </w:pPr>
            <w:r w:rsidRPr="00094690">
              <w:rPr>
                <w:rFonts w:hint="eastAsia"/>
                <w:szCs w:val="21"/>
              </w:rPr>
              <w:t xml:space="preserve">　　</w:t>
            </w:r>
            <w:r w:rsidR="004E103D" w:rsidRPr="004E103D">
              <w:rPr>
                <w:rFonts w:hint="eastAsia"/>
                <w:szCs w:val="21"/>
              </w:rPr>
              <w:t>（資本的収支）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4E103D" w:rsidP="00094690">
            <w:pPr>
              <w:rPr>
                <w:rFonts w:asciiTheme="minorEastAsia" w:hAnsiTheme="minorEastAsia"/>
                <w:szCs w:val="21"/>
              </w:rPr>
            </w:pPr>
            <w:r w:rsidRPr="004E103D">
              <w:rPr>
                <w:rFonts w:asciiTheme="minorEastAsia" w:hAnsiTheme="minorEastAsia"/>
                <w:szCs w:val="21"/>
              </w:rPr>
              <w:t>35</w:t>
            </w:r>
            <w:r w:rsidRPr="004E103D">
              <w:rPr>
                <w:rFonts w:asciiTheme="minorEastAsia" w:hAnsiTheme="minorEastAsia" w:hint="eastAsia"/>
                <w:szCs w:val="21"/>
              </w:rPr>
              <w:t>億</w:t>
            </w:r>
            <w:r w:rsidRPr="004E103D">
              <w:rPr>
                <w:rFonts w:asciiTheme="minorEastAsia" w:hAnsiTheme="minorEastAsia"/>
                <w:szCs w:val="21"/>
              </w:rPr>
              <w:t>7788</w:t>
            </w:r>
            <w:r w:rsidRPr="004E103D">
              <w:rPr>
                <w:rFonts w:asciiTheme="minorEastAsia" w:hAnsiTheme="minorEastAsia" w:hint="eastAsia"/>
                <w:szCs w:val="21"/>
              </w:rPr>
              <w:t>万円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4E103D" w:rsidP="00094690">
            <w:pPr>
              <w:rPr>
                <w:rFonts w:asciiTheme="minorEastAsia" w:hAnsiTheme="minorEastAsia"/>
                <w:szCs w:val="21"/>
              </w:rPr>
            </w:pPr>
            <w:r w:rsidRPr="004E103D">
              <w:rPr>
                <w:rFonts w:asciiTheme="minorEastAsia" w:hAnsiTheme="minorEastAsia"/>
                <w:szCs w:val="21"/>
              </w:rPr>
              <w:t>46</w:t>
            </w:r>
            <w:r w:rsidRPr="004E103D">
              <w:rPr>
                <w:rFonts w:asciiTheme="minorEastAsia" w:hAnsiTheme="minorEastAsia" w:hint="eastAsia"/>
                <w:szCs w:val="21"/>
              </w:rPr>
              <w:t>億</w:t>
            </w:r>
            <w:r w:rsidRPr="004E103D">
              <w:rPr>
                <w:rFonts w:asciiTheme="minorEastAsia" w:hAnsiTheme="minorEastAsia"/>
                <w:szCs w:val="21"/>
              </w:rPr>
              <w:t>9453</w:t>
            </w:r>
            <w:r w:rsidRPr="004E103D">
              <w:rPr>
                <w:rFonts w:asciiTheme="minorEastAsia" w:hAnsiTheme="minorEastAsia" w:hint="eastAsia"/>
                <w:szCs w:val="21"/>
              </w:rPr>
              <w:t>万円</w:t>
            </w:r>
          </w:p>
        </w:tc>
      </w:tr>
      <w:tr w:rsidR="0069680D"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69680D" w:rsidRPr="00094690" w:rsidRDefault="0069680D"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69680D" w:rsidRPr="00094690" w:rsidRDefault="004E103D" w:rsidP="00094690">
            <w:pPr>
              <w:rPr>
                <w:szCs w:val="21"/>
              </w:rPr>
            </w:pPr>
            <w:r>
              <w:rPr>
                <w:rFonts w:hint="eastAsia"/>
                <w:szCs w:val="21"/>
              </w:rPr>
              <w:t>病院</w:t>
            </w:r>
            <w:r w:rsidR="0069680D" w:rsidRPr="0069680D">
              <w:rPr>
                <w:rFonts w:hint="eastAsia"/>
                <w:szCs w:val="21"/>
              </w:rPr>
              <w:t>事業会</w:t>
            </w:r>
            <w:r w:rsidR="0069680D">
              <w:rPr>
                <w:rFonts w:hint="eastAsia"/>
                <w:szCs w:val="21"/>
              </w:rPr>
              <w:t>計</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69680D" w:rsidRPr="005B30D9" w:rsidRDefault="004E103D" w:rsidP="004E103D">
            <w:pPr>
              <w:rPr>
                <w:rFonts w:asciiTheme="minorEastAsia" w:hAnsiTheme="minorEastAsia"/>
                <w:szCs w:val="21"/>
              </w:rPr>
            </w:pPr>
            <w:r w:rsidRPr="004E103D">
              <w:rPr>
                <w:rFonts w:asciiTheme="minorEastAsia" w:hAnsiTheme="minorEastAsia"/>
                <w:szCs w:val="21"/>
              </w:rPr>
              <w:t>276</w:t>
            </w:r>
            <w:r w:rsidRPr="004E103D">
              <w:rPr>
                <w:rFonts w:asciiTheme="minorEastAsia" w:hAnsiTheme="minorEastAsia" w:hint="eastAsia"/>
                <w:szCs w:val="21"/>
              </w:rPr>
              <w:t>億</w:t>
            </w:r>
            <w:r w:rsidRPr="004E103D">
              <w:rPr>
                <w:rFonts w:asciiTheme="minorEastAsia" w:hAnsiTheme="minorEastAsia"/>
                <w:szCs w:val="21"/>
              </w:rPr>
              <w:t>5234</w:t>
            </w:r>
            <w:r w:rsidRPr="004E103D">
              <w:rPr>
                <w:rFonts w:asciiTheme="minorEastAsia" w:hAnsiTheme="minorEastAsia" w:hint="eastAsia"/>
                <w:szCs w:val="21"/>
              </w:rPr>
              <w:t>万</w:t>
            </w:r>
            <w:r w:rsidR="0069680D">
              <w:rPr>
                <w:rFonts w:asciiTheme="minorEastAsia" w:hAnsiTheme="minorEastAsia" w:hint="eastAsia"/>
                <w:szCs w:val="21"/>
              </w:rPr>
              <w:t>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69680D" w:rsidRPr="005B30D9" w:rsidRDefault="004E103D" w:rsidP="00094690">
            <w:pPr>
              <w:rPr>
                <w:rFonts w:asciiTheme="minorEastAsia" w:hAnsiTheme="minorEastAsia"/>
                <w:szCs w:val="21"/>
              </w:rPr>
            </w:pPr>
            <w:r w:rsidRPr="004E103D">
              <w:rPr>
                <w:rFonts w:asciiTheme="minorEastAsia" w:hAnsiTheme="minorEastAsia"/>
                <w:szCs w:val="21"/>
              </w:rPr>
              <w:t>280</w:t>
            </w:r>
            <w:r w:rsidRPr="004E103D">
              <w:rPr>
                <w:rFonts w:asciiTheme="minorEastAsia" w:hAnsiTheme="minorEastAsia" w:hint="eastAsia"/>
                <w:szCs w:val="21"/>
              </w:rPr>
              <w:t>億</w:t>
            </w:r>
            <w:r w:rsidRPr="004E103D">
              <w:rPr>
                <w:rFonts w:asciiTheme="minorEastAsia" w:hAnsiTheme="minorEastAsia"/>
                <w:szCs w:val="21"/>
              </w:rPr>
              <w:t>6098</w:t>
            </w:r>
            <w:r w:rsidRPr="004E103D">
              <w:rPr>
                <w:rFonts w:asciiTheme="minorEastAsia" w:hAnsiTheme="minorEastAsia" w:hint="eastAsia"/>
                <w:szCs w:val="21"/>
              </w:rPr>
              <w:t>万円</w:t>
            </w:r>
          </w:p>
        </w:tc>
      </w:tr>
      <w:tr w:rsidR="0069680D"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69680D" w:rsidRPr="00094690" w:rsidRDefault="0069680D"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69680D" w:rsidRPr="00094690" w:rsidRDefault="004E103D" w:rsidP="004E103D">
            <w:pPr>
              <w:ind w:firstLineChars="200" w:firstLine="420"/>
              <w:rPr>
                <w:szCs w:val="21"/>
              </w:rPr>
            </w:pPr>
            <w:r w:rsidRPr="004E103D">
              <w:rPr>
                <w:rFonts w:hint="eastAsia"/>
                <w:szCs w:val="21"/>
              </w:rPr>
              <w:t>（収益的収支）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69680D" w:rsidRPr="005B30D9" w:rsidRDefault="004E103D" w:rsidP="00094690">
            <w:pPr>
              <w:rPr>
                <w:rFonts w:asciiTheme="minorEastAsia" w:hAnsiTheme="minorEastAsia"/>
                <w:szCs w:val="21"/>
              </w:rPr>
            </w:pPr>
            <w:r w:rsidRPr="004E103D">
              <w:rPr>
                <w:rFonts w:asciiTheme="minorEastAsia" w:hAnsiTheme="minorEastAsia"/>
                <w:szCs w:val="21"/>
              </w:rPr>
              <w:t>249</w:t>
            </w:r>
            <w:r w:rsidRPr="004E103D">
              <w:rPr>
                <w:rFonts w:asciiTheme="minorEastAsia" w:hAnsiTheme="minorEastAsia" w:hint="eastAsia"/>
                <w:szCs w:val="21"/>
              </w:rPr>
              <w:t>億</w:t>
            </w:r>
            <w:r w:rsidRPr="004E103D">
              <w:rPr>
                <w:rFonts w:asciiTheme="minorEastAsia" w:hAnsiTheme="minorEastAsia"/>
                <w:szCs w:val="21"/>
              </w:rPr>
              <w:t>3829</w:t>
            </w:r>
            <w:r w:rsidRPr="004E103D">
              <w:rPr>
                <w:rFonts w:asciiTheme="minorEastAsia" w:hAnsiTheme="minorEastAsia" w:hint="eastAsia"/>
                <w:szCs w:val="21"/>
              </w:rPr>
              <w:t>万</w:t>
            </w:r>
            <w:r>
              <w:rPr>
                <w:rFonts w:asciiTheme="minorEastAsia" w:hAnsiTheme="minorEastAsia" w:hint="eastAsia"/>
                <w:szCs w:val="21"/>
              </w:rPr>
              <w:t>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69680D" w:rsidRPr="005B30D9" w:rsidRDefault="004E103D" w:rsidP="004E103D">
            <w:pPr>
              <w:rPr>
                <w:rFonts w:asciiTheme="minorEastAsia" w:hAnsiTheme="minorEastAsia"/>
                <w:szCs w:val="21"/>
              </w:rPr>
            </w:pPr>
            <w:r w:rsidRPr="004E103D">
              <w:rPr>
                <w:rFonts w:asciiTheme="minorEastAsia" w:hAnsiTheme="minorEastAsia"/>
                <w:szCs w:val="21"/>
              </w:rPr>
              <w:t>246</w:t>
            </w:r>
            <w:r w:rsidRPr="004E103D">
              <w:rPr>
                <w:rFonts w:asciiTheme="minorEastAsia" w:hAnsiTheme="minorEastAsia" w:hint="eastAsia"/>
                <w:szCs w:val="21"/>
              </w:rPr>
              <w:t>億</w:t>
            </w:r>
            <w:r w:rsidRPr="004E103D">
              <w:rPr>
                <w:rFonts w:asciiTheme="minorEastAsia" w:hAnsiTheme="minorEastAsia"/>
                <w:szCs w:val="21"/>
              </w:rPr>
              <w:t>2659</w:t>
            </w:r>
            <w:r w:rsidRPr="004E103D">
              <w:rPr>
                <w:rFonts w:asciiTheme="minorEastAsia" w:hAnsiTheme="minorEastAsia" w:hint="eastAsia"/>
                <w:szCs w:val="21"/>
              </w:rPr>
              <w:t>万円</w:t>
            </w:r>
          </w:p>
        </w:tc>
      </w:tr>
      <w:tr w:rsidR="00094690" w:rsidRPr="00094690" w:rsidTr="00094690">
        <w:trPr>
          <w:trHeight w:val="60"/>
        </w:trPr>
        <w:tc>
          <w:tcPr>
            <w:tcW w:w="170" w:type="dxa"/>
            <w:vMerge/>
            <w:tcBorders>
              <w:top w:val="single" w:sz="6" w:space="0" w:color="000000"/>
              <w:left w:val="single" w:sz="6" w:space="0" w:color="000000"/>
              <w:bottom w:val="single" w:sz="6" w:space="0" w:color="000000"/>
              <w:right w:val="single" w:sz="2" w:space="0" w:color="000000"/>
            </w:tcBorders>
          </w:tcPr>
          <w:p w:rsidR="00094690" w:rsidRPr="00094690" w:rsidRDefault="00094690" w:rsidP="00094690">
            <w:pPr>
              <w:rPr>
                <w:szCs w:val="21"/>
              </w:rPr>
            </w:pP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57" w:type="dxa"/>
              <w:bottom w:w="62" w:type="dxa"/>
              <w:right w:w="28" w:type="dxa"/>
            </w:tcMar>
            <w:vAlign w:val="center"/>
          </w:tcPr>
          <w:p w:rsidR="00094690" w:rsidRPr="00094690" w:rsidRDefault="00094690" w:rsidP="00094690">
            <w:pPr>
              <w:rPr>
                <w:szCs w:val="21"/>
              </w:rPr>
            </w:pPr>
            <w:r w:rsidRPr="00094690">
              <w:rPr>
                <w:rFonts w:hint="eastAsia"/>
                <w:szCs w:val="21"/>
              </w:rPr>
              <w:t xml:space="preserve">　　（資本的収支）</w:t>
            </w:r>
          </w:p>
        </w:tc>
        <w:tc>
          <w:tcPr>
            <w:tcW w:w="1871" w:type="dxa"/>
            <w:tcBorders>
              <w:top w:val="single" w:sz="6" w:space="0" w:color="000000"/>
              <w:left w:val="single" w:sz="2" w:space="0" w:color="000000"/>
              <w:bottom w:val="single" w:sz="6" w:space="0" w:color="000000"/>
              <w:right w:val="single" w:sz="2" w:space="0" w:color="000000"/>
            </w:tcBorders>
            <w:shd w:val="solid" w:color="E5E6E6" w:fill="auto"/>
            <w:tcMar>
              <w:top w:w="62" w:type="dxa"/>
              <w:left w:w="28" w:type="dxa"/>
              <w:bottom w:w="62" w:type="dxa"/>
              <w:right w:w="28" w:type="dxa"/>
            </w:tcMar>
            <w:vAlign w:val="center"/>
          </w:tcPr>
          <w:p w:rsidR="00094690" w:rsidRPr="005B30D9" w:rsidRDefault="004E103D" w:rsidP="004E103D">
            <w:pPr>
              <w:rPr>
                <w:rFonts w:asciiTheme="minorEastAsia" w:hAnsiTheme="minorEastAsia"/>
                <w:szCs w:val="21"/>
              </w:rPr>
            </w:pPr>
            <w:r w:rsidRPr="004E103D">
              <w:rPr>
                <w:rFonts w:asciiTheme="minorEastAsia" w:hAnsiTheme="minorEastAsia"/>
                <w:szCs w:val="21"/>
              </w:rPr>
              <w:t>27</w:t>
            </w:r>
            <w:r w:rsidRPr="004E103D">
              <w:rPr>
                <w:rFonts w:asciiTheme="minorEastAsia" w:hAnsiTheme="minorEastAsia" w:hint="eastAsia"/>
                <w:szCs w:val="21"/>
              </w:rPr>
              <w:t>億</w:t>
            </w:r>
            <w:r w:rsidRPr="004E103D">
              <w:rPr>
                <w:rFonts w:asciiTheme="minorEastAsia" w:hAnsiTheme="minorEastAsia"/>
                <w:szCs w:val="21"/>
              </w:rPr>
              <w:t>1405</w:t>
            </w:r>
            <w:r w:rsidRPr="004E103D">
              <w:rPr>
                <w:rFonts w:asciiTheme="minorEastAsia" w:hAnsiTheme="minorEastAsia" w:hint="eastAsia"/>
                <w:szCs w:val="21"/>
              </w:rPr>
              <w:t>万</w:t>
            </w:r>
            <w:r>
              <w:rPr>
                <w:rFonts w:asciiTheme="minorEastAsia" w:hAnsiTheme="minorEastAsia" w:hint="eastAsia"/>
                <w:szCs w:val="21"/>
              </w:rPr>
              <w:t>円</w:t>
            </w:r>
          </w:p>
        </w:tc>
        <w:tc>
          <w:tcPr>
            <w:tcW w:w="1897" w:type="dxa"/>
            <w:gridSpan w:val="3"/>
            <w:tcBorders>
              <w:top w:val="single" w:sz="6" w:space="0" w:color="000000"/>
              <w:left w:val="single" w:sz="2" w:space="0" w:color="000000"/>
              <w:bottom w:val="single" w:sz="6" w:space="0" w:color="000000"/>
              <w:right w:val="single" w:sz="6" w:space="0" w:color="000000"/>
            </w:tcBorders>
            <w:shd w:val="solid" w:color="E5E6E6" w:fill="auto"/>
            <w:tcMar>
              <w:top w:w="57" w:type="dxa"/>
              <w:left w:w="28" w:type="dxa"/>
              <w:bottom w:w="57" w:type="dxa"/>
              <w:right w:w="28" w:type="dxa"/>
            </w:tcMar>
            <w:vAlign w:val="center"/>
          </w:tcPr>
          <w:p w:rsidR="00094690" w:rsidRPr="005B30D9" w:rsidRDefault="004E103D" w:rsidP="004E103D">
            <w:pPr>
              <w:rPr>
                <w:rFonts w:asciiTheme="minorEastAsia" w:hAnsiTheme="minorEastAsia"/>
                <w:szCs w:val="21"/>
              </w:rPr>
            </w:pPr>
            <w:r w:rsidRPr="004E103D">
              <w:rPr>
                <w:rFonts w:asciiTheme="minorEastAsia" w:hAnsiTheme="minorEastAsia"/>
                <w:szCs w:val="21"/>
              </w:rPr>
              <w:t>34</w:t>
            </w:r>
            <w:r w:rsidRPr="004E103D">
              <w:rPr>
                <w:rFonts w:asciiTheme="minorEastAsia" w:hAnsiTheme="minorEastAsia" w:hint="eastAsia"/>
                <w:szCs w:val="21"/>
              </w:rPr>
              <w:t>億</w:t>
            </w:r>
            <w:r w:rsidRPr="004E103D">
              <w:rPr>
                <w:rFonts w:asciiTheme="minorEastAsia" w:hAnsiTheme="minorEastAsia"/>
                <w:szCs w:val="21"/>
              </w:rPr>
              <w:t>3439</w:t>
            </w:r>
            <w:r w:rsidRPr="004E103D">
              <w:rPr>
                <w:rFonts w:asciiTheme="minorEastAsia" w:hAnsiTheme="minorEastAsia" w:hint="eastAsia"/>
                <w:szCs w:val="21"/>
              </w:rPr>
              <w:t>万円</w:t>
            </w:r>
          </w:p>
        </w:tc>
      </w:tr>
      <w:tr w:rsidR="00094690" w:rsidRPr="00094690" w:rsidTr="00094690">
        <w:trPr>
          <w:gridAfter w:val="2"/>
          <w:wAfter w:w="26" w:type="dxa"/>
          <w:trHeight w:val="60"/>
        </w:trPr>
        <w:tc>
          <w:tcPr>
            <w:tcW w:w="2041" w:type="dxa"/>
            <w:gridSpan w:val="2"/>
            <w:tcBorders>
              <w:top w:val="single" w:sz="6" w:space="0" w:color="000000"/>
              <w:left w:val="single" w:sz="6" w:space="0" w:color="000000"/>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325E24" w:rsidRDefault="00094690" w:rsidP="00094690">
            <w:pPr>
              <w:rPr>
                <w:color w:val="FFFFFF" w:themeColor="background1"/>
                <w:szCs w:val="21"/>
              </w:rPr>
            </w:pPr>
            <w:r w:rsidRPr="00325E24">
              <w:rPr>
                <w:rFonts w:hint="eastAsia"/>
                <w:color w:val="FFFFFF" w:themeColor="background1"/>
                <w:szCs w:val="21"/>
              </w:rPr>
              <w:t>合計</w:t>
            </w:r>
          </w:p>
        </w:tc>
        <w:tc>
          <w:tcPr>
            <w:tcW w:w="1871" w:type="dxa"/>
            <w:tcBorders>
              <w:top w:val="single" w:sz="6" w:space="0" w:color="000000"/>
              <w:left w:val="single" w:sz="2" w:space="0" w:color="FFFFFF"/>
              <w:bottom w:val="single" w:sz="6" w:space="0" w:color="000000"/>
              <w:right w:val="single" w:sz="2" w:space="0" w:color="FFFFFF"/>
            </w:tcBorders>
            <w:shd w:val="solid" w:color="C6006F" w:fill="auto"/>
            <w:tcMar>
              <w:top w:w="62" w:type="dxa"/>
              <w:left w:w="28" w:type="dxa"/>
              <w:bottom w:w="62" w:type="dxa"/>
              <w:right w:w="28" w:type="dxa"/>
            </w:tcMar>
            <w:vAlign w:val="center"/>
          </w:tcPr>
          <w:p w:rsidR="00094690" w:rsidRPr="005B30D9" w:rsidRDefault="004E103D" w:rsidP="004E103D">
            <w:pPr>
              <w:rPr>
                <w:rFonts w:asciiTheme="minorEastAsia" w:hAnsiTheme="minorEastAsia"/>
                <w:color w:val="FFFFFF" w:themeColor="background1"/>
                <w:szCs w:val="21"/>
              </w:rPr>
            </w:pPr>
            <w:r w:rsidRPr="004E103D">
              <w:rPr>
                <w:rFonts w:asciiTheme="minorEastAsia" w:hAnsiTheme="minorEastAsia"/>
                <w:color w:val="FFFFFF" w:themeColor="background1"/>
                <w:szCs w:val="21"/>
              </w:rPr>
              <w:t>1567</w:t>
            </w:r>
            <w:r w:rsidRPr="004E103D">
              <w:rPr>
                <w:rFonts w:asciiTheme="minorEastAsia" w:hAnsiTheme="minorEastAsia" w:hint="eastAsia"/>
                <w:color w:val="FFFFFF" w:themeColor="background1"/>
                <w:szCs w:val="21"/>
              </w:rPr>
              <w:t>億</w:t>
            </w:r>
            <w:r w:rsidRPr="004E103D">
              <w:rPr>
                <w:rFonts w:asciiTheme="minorEastAsia" w:hAnsiTheme="minorEastAsia"/>
                <w:color w:val="FFFFFF" w:themeColor="background1"/>
                <w:szCs w:val="21"/>
              </w:rPr>
              <w:t>9582</w:t>
            </w:r>
            <w:r w:rsidRPr="004E103D">
              <w:rPr>
                <w:rFonts w:asciiTheme="minorEastAsia" w:hAnsiTheme="minorEastAsia" w:hint="eastAsia"/>
                <w:color w:val="FFFFFF" w:themeColor="background1"/>
                <w:szCs w:val="21"/>
              </w:rPr>
              <w:t>万</w:t>
            </w:r>
            <w:r w:rsidR="00094690" w:rsidRPr="005B30D9">
              <w:rPr>
                <w:rFonts w:asciiTheme="minorEastAsia" w:hAnsiTheme="minorEastAsia" w:hint="eastAsia"/>
                <w:color w:val="FFFFFF" w:themeColor="background1"/>
                <w:szCs w:val="21"/>
              </w:rPr>
              <w:t>円</w:t>
            </w:r>
          </w:p>
        </w:tc>
        <w:tc>
          <w:tcPr>
            <w:tcW w:w="1871" w:type="dxa"/>
            <w:tcBorders>
              <w:top w:val="single" w:sz="6" w:space="0" w:color="000000"/>
              <w:left w:val="single" w:sz="2" w:space="0" w:color="FFFFFF"/>
              <w:bottom w:val="single" w:sz="6" w:space="0" w:color="000000"/>
              <w:right w:val="single" w:sz="6" w:space="0" w:color="000000"/>
            </w:tcBorders>
            <w:shd w:val="solid" w:color="C6006F" w:fill="auto"/>
            <w:tcMar>
              <w:top w:w="57" w:type="dxa"/>
              <w:left w:w="28" w:type="dxa"/>
              <w:bottom w:w="57" w:type="dxa"/>
              <w:right w:w="28" w:type="dxa"/>
            </w:tcMar>
            <w:vAlign w:val="center"/>
          </w:tcPr>
          <w:p w:rsidR="00094690" w:rsidRPr="005B30D9" w:rsidRDefault="004E103D" w:rsidP="004E103D">
            <w:pPr>
              <w:rPr>
                <w:rFonts w:asciiTheme="minorEastAsia" w:hAnsiTheme="minorEastAsia"/>
                <w:color w:val="FFFFFF" w:themeColor="background1"/>
                <w:szCs w:val="21"/>
              </w:rPr>
            </w:pPr>
            <w:r w:rsidRPr="004E103D">
              <w:rPr>
                <w:rFonts w:asciiTheme="minorEastAsia" w:hAnsiTheme="minorEastAsia"/>
                <w:color w:val="FFFFFF" w:themeColor="background1"/>
                <w:szCs w:val="21"/>
              </w:rPr>
              <w:t>1552</w:t>
            </w:r>
            <w:r w:rsidRPr="004E103D">
              <w:rPr>
                <w:rFonts w:asciiTheme="minorEastAsia" w:hAnsiTheme="minorEastAsia" w:hint="eastAsia"/>
                <w:color w:val="FFFFFF" w:themeColor="background1"/>
                <w:szCs w:val="21"/>
              </w:rPr>
              <w:t>億</w:t>
            </w:r>
            <w:r w:rsidRPr="004E103D">
              <w:rPr>
                <w:rFonts w:asciiTheme="minorEastAsia" w:hAnsiTheme="minorEastAsia"/>
                <w:color w:val="FFFFFF" w:themeColor="background1"/>
                <w:szCs w:val="21"/>
              </w:rPr>
              <w:t>1031</w:t>
            </w:r>
            <w:r w:rsidRPr="004E103D">
              <w:rPr>
                <w:rFonts w:asciiTheme="minorEastAsia" w:hAnsiTheme="minorEastAsia" w:hint="eastAsia"/>
                <w:color w:val="FFFFFF" w:themeColor="background1"/>
                <w:szCs w:val="21"/>
              </w:rPr>
              <w:t>万円</w:t>
            </w:r>
          </w:p>
        </w:tc>
      </w:tr>
    </w:tbl>
    <w:p w:rsidR="00094690" w:rsidRDefault="00327E2F" w:rsidP="00EC4411">
      <w:pPr>
        <w:rPr>
          <w:szCs w:val="21"/>
        </w:rPr>
      </w:pPr>
      <w:r w:rsidRPr="00327E2F">
        <w:rPr>
          <w:rFonts w:hint="eastAsia"/>
          <w:szCs w:val="21"/>
        </w:rPr>
        <w:t>※水道事業、病院事業の収益的収支は税抜き数値で掲載しています。</w:t>
      </w:r>
    </w:p>
    <w:p w:rsidR="00327E2F" w:rsidRDefault="00327E2F" w:rsidP="00EC4411">
      <w:pPr>
        <w:rPr>
          <w:szCs w:val="21"/>
        </w:rPr>
      </w:pPr>
    </w:p>
    <w:p w:rsidR="00325E24" w:rsidRPr="00325E24" w:rsidRDefault="00325E24" w:rsidP="00325E24">
      <w:pPr>
        <w:rPr>
          <w:szCs w:val="21"/>
        </w:rPr>
      </w:pPr>
      <w:r w:rsidRPr="00325E24">
        <w:rPr>
          <w:rFonts w:hint="eastAsia"/>
          <w:szCs w:val="21"/>
        </w:rPr>
        <w:t>【用語解説】</w:t>
      </w:r>
    </w:p>
    <w:p w:rsidR="00325E24" w:rsidRPr="00325E24" w:rsidRDefault="00325E24" w:rsidP="00325E24">
      <w:pPr>
        <w:rPr>
          <w:szCs w:val="21"/>
        </w:rPr>
      </w:pPr>
      <w:r w:rsidRPr="00325E24">
        <w:rPr>
          <w:rFonts w:hint="eastAsia"/>
          <w:szCs w:val="21"/>
        </w:rPr>
        <w:t>■収益的収支</w:t>
      </w:r>
    </w:p>
    <w:p w:rsidR="00325E24" w:rsidRPr="00325E24" w:rsidRDefault="00325E24" w:rsidP="00325E24">
      <w:pPr>
        <w:rPr>
          <w:szCs w:val="21"/>
        </w:rPr>
      </w:pPr>
      <w:r w:rsidRPr="00325E24">
        <w:rPr>
          <w:rFonts w:hint="eastAsia"/>
          <w:szCs w:val="21"/>
        </w:rPr>
        <w:t xml:space="preserve">　水道使用料や診療報酬などの収入と、職員給与・減価償却費などの収支をまとめたもの</w:t>
      </w:r>
    </w:p>
    <w:p w:rsidR="00325E24" w:rsidRPr="00325E24" w:rsidRDefault="00325E24" w:rsidP="00325E24">
      <w:pPr>
        <w:rPr>
          <w:szCs w:val="21"/>
        </w:rPr>
      </w:pPr>
      <w:r w:rsidRPr="00325E24">
        <w:rPr>
          <w:rFonts w:hint="eastAsia"/>
          <w:szCs w:val="21"/>
        </w:rPr>
        <w:t>■資本的収支</w:t>
      </w:r>
    </w:p>
    <w:p w:rsidR="00094690" w:rsidRDefault="00325E24" w:rsidP="00325E24">
      <w:pPr>
        <w:rPr>
          <w:szCs w:val="21"/>
        </w:rPr>
      </w:pPr>
      <w:r w:rsidRPr="00325E24">
        <w:rPr>
          <w:rFonts w:hint="eastAsia"/>
          <w:szCs w:val="21"/>
        </w:rPr>
        <w:t xml:space="preserve">　水道や病院の施設・設備などの整備に係る経費</w:t>
      </w:r>
    </w:p>
    <w:p w:rsidR="00094690" w:rsidRDefault="00094690" w:rsidP="00EC4411">
      <w:pPr>
        <w:rPr>
          <w:szCs w:val="21"/>
        </w:rPr>
      </w:pPr>
    </w:p>
    <w:p w:rsidR="00094690" w:rsidRDefault="00094690" w:rsidP="00EC4411">
      <w:pPr>
        <w:rPr>
          <w:szCs w:val="21"/>
        </w:rPr>
      </w:pPr>
    </w:p>
    <w:p w:rsidR="00094690" w:rsidRPr="00327E2F" w:rsidRDefault="00325E24" w:rsidP="00EC4411">
      <w:pPr>
        <w:rPr>
          <w:b/>
          <w:sz w:val="24"/>
          <w:szCs w:val="21"/>
          <w:u w:val="single"/>
        </w:rPr>
      </w:pPr>
      <w:r w:rsidRPr="00327E2F">
        <w:rPr>
          <w:rFonts w:hint="eastAsia"/>
          <w:b/>
          <w:sz w:val="24"/>
          <w:szCs w:val="21"/>
          <w:u w:val="single"/>
        </w:rPr>
        <w:t>市民</w:t>
      </w:r>
      <w:r w:rsidRPr="00327E2F">
        <w:rPr>
          <w:rFonts w:hint="eastAsia"/>
          <w:b/>
          <w:sz w:val="24"/>
          <w:szCs w:val="21"/>
          <w:u w:val="single"/>
        </w:rPr>
        <w:t>1</w:t>
      </w:r>
      <w:r w:rsidRPr="00327E2F">
        <w:rPr>
          <w:rFonts w:hint="eastAsia"/>
          <w:b/>
          <w:sz w:val="24"/>
          <w:szCs w:val="21"/>
          <w:u w:val="single"/>
        </w:rPr>
        <w:t xml:space="preserve">人当たりが納めた市税額　</w:t>
      </w:r>
      <w:r w:rsidRPr="00327E2F">
        <w:rPr>
          <w:rFonts w:hint="eastAsia"/>
          <w:b/>
          <w:sz w:val="24"/>
          <w:szCs w:val="21"/>
          <w:u w:val="single"/>
        </w:rPr>
        <w:t>12</w:t>
      </w:r>
      <w:r w:rsidRPr="00327E2F">
        <w:rPr>
          <w:rFonts w:hint="eastAsia"/>
          <w:b/>
          <w:sz w:val="24"/>
          <w:szCs w:val="21"/>
          <w:u w:val="single"/>
        </w:rPr>
        <w:t>万</w:t>
      </w:r>
      <w:r w:rsidR="00D82CD7" w:rsidRPr="00D82CD7">
        <w:rPr>
          <w:b/>
          <w:sz w:val="24"/>
          <w:szCs w:val="21"/>
          <w:u w:val="single"/>
        </w:rPr>
        <w:t>7581</w:t>
      </w:r>
      <w:r w:rsidR="00D82CD7" w:rsidRPr="00D82CD7">
        <w:rPr>
          <w:b/>
          <w:bCs/>
          <w:sz w:val="24"/>
          <w:szCs w:val="21"/>
          <w:u w:val="single"/>
        </w:rPr>
        <w:t xml:space="preserve"> </w:t>
      </w:r>
      <w:r w:rsidR="00D82CD7" w:rsidRPr="00D82CD7">
        <w:rPr>
          <w:rFonts w:hint="eastAsia"/>
          <w:b/>
          <w:sz w:val="24"/>
          <w:szCs w:val="21"/>
          <w:u w:val="single"/>
        </w:rPr>
        <w:t xml:space="preserve"> </w:t>
      </w:r>
      <w:r w:rsidRPr="00327E2F">
        <w:rPr>
          <w:rFonts w:hint="eastAsia"/>
          <w:b/>
          <w:sz w:val="24"/>
          <w:szCs w:val="21"/>
          <w:u w:val="single"/>
        </w:rPr>
        <w:t>円</w:t>
      </w:r>
    </w:p>
    <w:p w:rsidR="00094690" w:rsidRPr="00327E2F" w:rsidRDefault="00325E24" w:rsidP="00EC4411">
      <w:pPr>
        <w:rPr>
          <w:b/>
          <w:szCs w:val="21"/>
        </w:rPr>
      </w:pPr>
      <w:r w:rsidRPr="00327E2F">
        <w:rPr>
          <w:rFonts w:hint="eastAsia"/>
          <w:b/>
          <w:szCs w:val="21"/>
        </w:rPr>
        <w:t>※</w:t>
      </w:r>
      <w:r w:rsidR="00000BB6">
        <w:rPr>
          <w:rFonts w:hint="eastAsia"/>
          <w:b/>
          <w:szCs w:val="21"/>
        </w:rPr>
        <w:t>令和</w:t>
      </w:r>
      <w:r w:rsidR="00BE6105">
        <w:rPr>
          <w:rFonts w:hint="eastAsia"/>
          <w:b/>
          <w:szCs w:val="21"/>
        </w:rPr>
        <w:t>3</w:t>
      </w:r>
      <w:r w:rsidRPr="00327E2F">
        <w:rPr>
          <w:rFonts w:hint="eastAsia"/>
          <w:b/>
          <w:szCs w:val="21"/>
        </w:rPr>
        <w:t>年</w:t>
      </w:r>
      <w:r w:rsidRPr="00327E2F">
        <w:rPr>
          <w:rFonts w:hint="eastAsia"/>
          <w:b/>
          <w:szCs w:val="21"/>
        </w:rPr>
        <w:t>3</w:t>
      </w:r>
      <w:r w:rsidRPr="00327E2F">
        <w:rPr>
          <w:rFonts w:hint="eastAsia"/>
          <w:b/>
          <w:szCs w:val="21"/>
        </w:rPr>
        <w:t>月</w:t>
      </w:r>
      <w:r w:rsidRPr="00327E2F">
        <w:rPr>
          <w:rFonts w:hint="eastAsia"/>
          <w:b/>
          <w:szCs w:val="21"/>
        </w:rPr>
        <w:t>31</w:t>
      </w:r>
      <w:r w:rsidRPr="00327E2F">
        <w:rPr>
          <w:rFonts w:hint="eastAsia"/>
          <w:b/>
          <w:szCs w:val="21"/>
        </w:rPr>
        <w:t>日現在の人口</w:t>
      </w:r>
      <w:r w:rsidRPr="00327E2F">
        <w:rPr>
          <w:rFonts w:hint="eastAsia"/>
          <w:b/>
          <w:szCs w:val="21"/>
        </w:rPr>
        <w:t>1</w:t>
      </w:r>
      <w:r w:rsidR="00000BB6">
        <w:rPr>
          <w:rFonts w:hint="eastAsia"/>
          <w:b/>
          <w:szCs w:val="21"/>
        </w:rPr>
        <w:t>2</w:t>
      </w:r>
      <w:r w:rsidRPr="00327E2F">
        <w:rPr>
          <w:rFonts w:hint="eastAsia"/>
          <w:b/>
          <w:szCs w:val="21"/>
        </w:rPr>
        <w:t>万</w:t>
      </w:r>
      <w:r w:rsidR="00BE6105">
        <w:rPr>
          <w:rFonts w:hint="eastAsia"/>
          <w:b/>
          <w:szCs w:val="21"/>
        </w:rPr>
        <w:t>7581</w:t>
      </w:r>
      <w:r w:rsidRPr="00327E2F">
        <w:rPr>
          <w:rFonts w:hint="eastAsia"/>
          <w:b/>
          <w:szCs w:val="21"/>
        </w:rPr>
        <w:t>人で算出</w:t>
      </w:r>
    </w:p>
    <w:p w:rsidR="00094690" w:rsidRDefault="00327E2F" w:rsidP="00EC4411">
      <w:pPr>
        <w:rPr>
          <w:szCs w:val="21"/>
        </w:rPr>
      </w:pPr>
      <w:r>
        <w:rPr>
          <w:rFonts w:hint="eastAsia"/>
          <w:szCs w:val="21"/>
        </w:rPr>
        <w:t>市税総額の内訳</w:t>
      </w:r>
    </w:p>
    <w:p w:rsidR="00327E2F" w:rsidRDefault="00327E2F" w:rsidP="00EC4411">
      <w:pPr>
        <w:rPr>
          <w:szCs w:val="21"/>
        </w:rPr>
      </w:pPr>
      <w:r>
        <w:rPr>
          <w:rFonts w:hint="eastAsia"/>
          <w:szCs w:val="21"/>
        </w:rPr>
        <w:t xml:space="preserve">固定資産税　</w:t>
      </w:r>
      <w:r w:rsidR="00D82CD7" w:rsidRPr="00D82CD7">
        <w:rPr>
          <w:szCs w:val="21"/>
        </w:rPr>
        <w:t>72</w:t>
      </w:r>
      <w:r w:rsidR="00D82CD7" w:rsidRPr="00D82CD7">
        <w:rPr>
          <w:rFonts w:hint="eastAsia"/>
          <w:szCs w:val="21"/>
        </w:rPr>
        <w:t>億</w:t>
      </w:r>
      <w:r w:rsidR="00D82CD7" w:rsidRPr="00D82CD7">
        <w:rPr>
          <w:szCs w:val="21"/>
        </w:rPr>
        <w:t>9289</w:t>
      </w:r>
      <w:r w:rsidR="00D82CD7" w:rsidRPr="00D82CD7">
        <w:rPr>
          <w:rFonts w:hint="eastAsia"/>
          <w:szCs w:val="21"/>
        </w:rPr>
        <w:t>万円</w:t>
      </w:r>
    </w:p>
    <w:p w:rsidR="00327E2F" w:rsidRDefault="00327E2F" w:rsidP="00EC4411">
      <w:pPr>
        <w:rPr>
          <w:szCs w:val="21"/>
        </w:rPr>
      </w:pPr>
      <w:r>
        <w:rPr>
          <w:rFonts w:hint="eastAsia"/>
          <w:szCs w:val="21"/>
        </w:rPr>
        <w:t xml:space="preserve">市民税　</w:t>
      </w:r>
      <w:r w:rsidR="00A70A3A">
        <w:rPr>
          <w:rFonts w:hint="eastAsia"/>
          <w:szCs w:val="21"/>
        </w:rPr>
        <w:t xml:space="preserve">    </w:t>
      </w:r>
      <w:r w:rsidR="00D82CD7" w:rsidRPr="00D82CD7">
        <w:rPr>
          <w:szCs w:val="21"/>
        </w:rPr>
        <w:t>65</w:t>
      </w:r>
      <w:r w:rsidR="00D82CD7" w:rsidRPr="00D82CD7">
        <w:rPr>
          <w:rFonts w:hint="eastAsia"/>
          <w:szCs w:val="21"/>
        </w:rPr>
        <w:t>億</w:t>
      </w:r>
      <w:r w:rsidR="00D82CD7" w:rsidRPr="00D82CD7">
        <w:rPr>
          <w:szCs w:val="21"/>
        </w:rPr>
        <w:t>5645</w:t>
      </w:r>
      <w:r w:rsidR="00D82CD7" w:rsidRPr="00D82CD7">
        <w:rPr>
          <w:rFonts w:hint="eastAsia"/>
          <w:szCs w:val="21"/>
        </w:rPr>
        <w:t>万円</w:t>
      </w:r>
    </w:p>
    <w:p w:rsidR="00327E2F" w:rsidRDefault="00327E2F" w:rsidP="00EC4411">
      <w:pPr>
        <w:rPr>
          <w:szCs w:val="21"/>
        </w:rPr>
      </w:pPr>
      <w:r>
        <w:rPr>
          <w:rFonts w:hint="eastAsia"/>
          <w:szCs w:val="21"/>
        </w:rPr>
        <w:t xml:space="preserve">市たばこ税　</w:t>
      </w:r>
      <w:r w:rsidR="00D82CD7" w:rsidRPr="00D82CD7">
        <w:rPr>
          <w:szCs w:val="21"/>
        </w:rPr>
        <w:t>10</w:t>
      </w:r>
      <w:r w:rsidR="00D82CD7" w:rsidRPr="00D82CD7">
        <w:rPr>
          <w:rFonts w:hint="eastAsia"/>
          <w:szCs w:val="21"/>
        </w:rPr>
        <w:t>億</w:t>
      </w:r>
      <w:r w:rsidR="00D82CD7" w:rsidRPr="00D82CD7">
        <w:rPr>
          <w:szCs w:val="21"/>
        </w:rPr>
        <w:t>2009</w:t>
      </w:r>
      <w:r w:rsidR="00D82CD7" w:rsidRPr="00D82CD7">
        <w:rPr>
          <w:rFonts w:hint="eastAsia"/>
          <w:szCs w:val="21"/>
        </w:rPr>
        <w:t>万円</w:t>
      </w:r>
    </w:p>
    <w:p w:rsidR="00327E2F" w:rsidRDefault="00327E2F" w:rsidP="00EC4411">
      <w:pPr>
        <w:rPr>
          <w:szCs w:val="21"/>
        </w:rPr>
      </w:pPr>
      <w:r>
        <w:rPr>
          <w:rFonts w:hint="eastAsia"/>
          <w:szCs w:val="21"/>
        </w:rPr>
        <w:t xml:space="preserve">都市計画税　</w:t>
      </w:r>
      <w:r w:rsidR="00A70A3A">
        <w:rPr>
          <w:rFonts w:hint="eastAsia"/>
          <w:szCs w:val="21"/>
        </w:rPr>
        <w:t xml:space="preserve"> </w:t>
      </w:r>
      <w:r w:rsidR="00683301" w:rsidRPr="00683301">
        <w:rPr>
          <w:szCs w:val="21"/>
        </w:rPr>
        <w:t>7</w:t>
      </w:r>
      <w:r w:rsidR="00683301" w:rsidRPr="00683301">
        <w:rPr>
          <w:rFonts w:hint="eastAsia"/>
          <w:szCs w:val="21"/>
        </w:rPr>
        <w:t>億</w:t>
      </w:r>
      <w:r w:rsidR="00683301" w:rsidRPr="00683301">
        <w:rPr>
          <w:szCs w:val="21"/>
        </w:rPr>
        <w:t>4913</w:t>
      </w:r>
      <w:r w:rsidR="00683301" w:rsidRPr="00683301">
        <w:rPr>
          <w:rFonts w:hint="eastAsia"/>
          <w:szCs w:val="21"/>
        </w:rPr>
        <w:t>万円</w:t>
      </w:r>
    </w:p>
    <w:p w:rsidR="00327E2F" w:rsidRDefault="00327E2F" w:rsidP="00EC4411">
      <w:pPr>
        <w:rPr>
          <w:szCs w:val="21"/>
        </w:rPr>
      </w:pPr>
      <w:r>
        <w:rPr>
          <w:rFonts w:hint="eastAsia"/>
          <w:szCs w:val="21"/>
        </w:rPr>
        <w:t xml:space="preserve">軽自動車税　</w:t>
      </w:r>
      <w:r w:rsidR="00A70A3A">
        <w:rPr>
          <w:rFonts w:hint="eastAsia"/>
          <w:szCs w:val="21"/>
        </w:rPr>
        <w:t xml:space="preserve"> </w:t>
      </w:r>
      <w:r w:rsidR="00683301" w:rsidRPr="00683301">
        <w:rPr>
          <w:szCs w:val="21"/>
        </w:rPr>
        <w:t>4</w:t>
      </w:r>
      <w:r w:rsidR="00683301" w:rsidRPr="00683301">
        <w:rPr>
          <w:rFonts w:hint="eastAsia"/>
          <w:szCs w:val="21"/>
        </w:rPr>
        <w:t>億</w:t>
      </w:r>
      <w:r w:rsidR="00683301" w:rsidRPr="00683301">
        <w:rPr>
          <w:szCs w:val="21"/>
        </w:rPr>
        <w:t>6633</w:t>
      </w:r>
      <w:r w:rsidR="00683301" w:rsidRPr="00683301">
        <w:rPr>
          <w:rFonts w:hint="eastAsia"/>
          <w:szCs w:val="21"/>
        </w:rPr>
        <w:t>万円</w:t>
      </w:r>
    </w:p>
    <w:p w:rsidR="00094690" w:rsidRDefault="00327E2F" w:rsidP="00EC4411">
      <w:pPr>
        <w:rPr>
          <w:szCs w:val="21"/>
        </w:rPr>
      </w:pPr>
      <w:r>
        <w:rPr>
          <w:rFonts w:hint="eastAsia"/>
          <w:szCs w:val="21"/>
        </w:rPr>
        <w:t xml:space="preserve">入湯税　</w:t>
      </w:r>
      <w:r w:rsidR="00A70A3A">
        <w:rPr>
          <w:rFonts w:hint="eastAsia"/>
          <w:szCs w:val="21"/>
        </w:rPr>
        <w:t xml:space="preserve">         </w:t>
      </w:r>
      <w:r w:rsidR="00683301" w:rsidRPr="00683301">
        <w:rPr>
          <w:szCs w:val="21"/>
        </w:rPr>
        <w:t>5695</w:t>
      </w:r>
      <w:r w:rsidR="00683301" w:rsidRPr="00683301">
        <w:rPr>
          <w:rFonts w:hint="eastAsia"/>
          <w:szCs w:val="21"/>
        </w:rPr>
        <w:t>万円</w:t>
      </w:r>
    </w:p>
    <w:p w:rsidR="00094690" w:rsidRDefault="00094690" w:rsidP="00EC4411">
      <w:pPr>
        <w:rPr>
          <w:szCs w:val="21"/>
        </w:rPr>
      </w:pPr>
    </w:p>
    <w:p w:rsidR="00094690" w:rsidRPr="00327E2F" w:rsidRDefault="00327E2F" w:rsidP="00EC4411">
      <w:pPr>
        <w:rPr>
          <w:b/>
          <w:sz w:val="24"/>
          <w:szCs w:val="21"/>
          <w:u w:val="single"/>
        </w:rPr>
      </w:pPr>
      <w:r w:rsidRPr="00327E2F">
        <w:rPr>
          <w:rFonts w:hint="eastAsia"/>
          <w:b/>
          <w:sz w:val="24"/>
          <w:szCs w:val="21"/>
          <w:u w:val="single"/>
        </w:rPr>
        <w:t>入湯税の使い</w:t>
      </w:r>
      <w:r w:rsidR="00BE6105">
        <w:rPr>
          <w:rFonts w:hint="eastAsia"/>
          <w:b/>
          <w:sz w:val="24"/>
          <w:szCs w:val="21"/>
          <w:u w:val="single"/>
        </w:rPr>
        <w:t>道</w:t>
      </w:r>
    </w:p>
    <w:p w:rsidR="00094690" w:rsidRDefault="00683301" w:rsidP="00683301">
      <w:pPr>
        <w:rPr>
          <w:szCs w:val="21"/>
        </w:rPr>
      </w:pPr>
      <w:r w:rsidRPr="00683301">
        <w:rPr>
          <w:rFonts w:hint="eastAsia"/>
          <w:szCs w:val="21"/>
        </w:rPr>
        <w:t>源泉保護などの温泉施設管理や、観光振興などの事業費に使われています。</w:t>
      </w:r>
    </w:p>
    <w:p w:rsidR="00327E2F" w:rsidRPr="00327E2F" w:rsidRDefault="00327E2F" w:rsidP="00327E2F">
      <w:pPr>
        <w:rPr>
          <w:szCs w:val="21"/>
        </w:rPr>
      </w:pPr>
      <w:r>
        <w:rPr>
          <w:rFonts w:hint="eastAsia"/>
          <w:szCs w:val="21"/>
        </w:rPr>
        <w:t>・観光振興</w:t>
      </w:r>
      <w:r w:rsidR="00683301">
        <w:rPr>
          <w:rFonts w:hint="eastAsia"/>
          <w:szCs w:val="21"/>
        </w:rPr>
        <w:t>事業</w:t>
      </w:r>
      <w:r>
        <w:rPr>
          <w:rFonts w:hint="eastAsia"/>
          <w:szCs w:val="21"/>
        </w:rPr>
        <w:t xml:space="preserve">　</w:t>
      </w:r>
      <w:r w:rsidR="00683301" w:rsidRPr="00683301">
        <w:rPr>
          <w:rFonts w:hint="eastAsia"/>
          <w:szCs w:val="21"/>
        </w:rPr>
        <w:t xml:space="preserve">　</w:t>
      </w:r>
      <w:r w:rsidR="00683301" w:rsidRPr="00683301">
        <w:rPr>
          <w:szCs w:val="21"/>
        </w:rPr>
        <w:t>4235</w:t>
      </w:r>
      <w:r w:rsidR="00683301" w:rsidRPr="00683301">
        <w:rPr>
          <w:rFonts w:hint="eastAsia"/>
          <w:szCs w:val="21"/>
        </w:rPr>
        <w:t>万円</w:t>
      </w:r>
    </w:p>
    <w:p w:rsidR="00327E2F" w:rsidRPr="00327E2F" w:rsidRDefault="00327E2F" w:rsidP="00327E2F">
      <w:pPr>
        <w:rPr>
          <w:szCs w:val="21"/>
        </w:rPr>
      </w:pPr>
      <w:r>
        <w:rPr>
          <w:rFonts w:hint="eastAsia"/>
          <w:szCs w:val="21"/>
        </w:rPr>
        <w:t>・</w:t>
      </w:r>
      <w:r w:rsidRPr="00327E2F">
        <w:rPr>
          <w:rFonts w:hint="eastAsia"/>
          <w:szCs w:val="21"/>
        </w:rPr>
        <w:t>温泉事業</w:t>
      </w:r>
      <w:r>
        <w:rPr>
          <w:rFonts w:hint="eastAsia"/>
          <w:szCs w:val="21"/>
        </w:rPr>
        <w:t xml:space="preserve">　</w:t>
      </w:r>
      <w:r w:rsidR="00683301" w:rsidRPr="00683301">
        <w:rPr>
          <w:szCs w:val="21"/>
        </w:rPr>
        <w:t>1460</w:t>
      </w:r>
      <w:r w:rsidRPr="00327E2F">
        <w:rPr>
          <w:rFonts w:hint="eastAsia"/>
          <w:szCs w:val="21"/>
        </w:rPr>
        <w:t>万円</w:t>
      </w:r>
    </w:p>
    <w:p w:rsidR="00094690" w:rsidRDefault="00327E2F" w:rsidP="00327E2F">
      <w:pPr>
        <w:rPr>
          <w:szCs w:val="21"/>
        </w:rPr>
      </w:pPr>
      <w:r w:rsidRPr="00327E2F">
        <w:rPr>
          <w:rFonts w:hint="eastAsia"/>
          <w:szCs w:val="21"/>
        </w:rPr>
        <w:t xml:space="preserve">合計　</w:t>
      </w:r>
      <w:r w:rsidR="00683301" w:rsidRPr="00683301">
        <w:rPr>
          <w:szCs w:val="21"/>
        </w:rPr>
        <w:t>5695</w:t>
      </w:r>
      <w:r w:rsidRPr="00327E2F">
        <w:rPr>
          <w:rFonts w:hint="eastAsia"/>
          <w:szCs w:val="21"/>
        </w:rPr>
        <w:t>万円</w:t>
      </w:r>
    </w:p>
    <w:p w:rsidR="00327E2F" w:rsidRDefault="00327E2F" w:rsidP="00EC4411">
      <w:pPr>
        <w:rPr>
          <w:szCs w:val="21"/>
        </w:rPr>
      </w:pPr>
    </w:p>
    <w:p w:rsidR="00327E2F" w:rsidRPr="00327E2F" w:rsidRDefault="00327E2F" w:rsidP="00EC4411">
      <w:pPr>
        <w:rPr>
          <w:b/>
          <w:sz w:val="24"/>
          <w:szCs w:val="21"/>
          <w:u w:val="single"/>
        </w:rPr>
      </w:pPr>
      <w:r w:rsidRPr="00327E2F">
        <w:rPr>
          <w:rFonts w:hint="eastAsia"/>
          <w:b/>
          <w:sz w:val="24"/>
          <w:szCs w:val="21"/>
          <w:u w:val="single"/>
        </w:rPr>
        <w:t>都市計画税の使いみち</w:t>
      </w:r>
    </w:p>
    <w:p w:rsidR="00327E2F" w:rsidRDefault="00327E2F" w:rsidP="00EC4411">
      <w:pPr>
        <w:rPr>
          <w:szCs w:val="21"/>
        </w:rPr>
      </w:pPr>
      <w:r w:rsidRPr="00327E2F">
        <w:rPr>
          <w:rFonts w:hint="eastAsia"/>
          <w:szCs w:val="21"/>
        </w:rPr>
        <w:t>都市計画事業を行う</w:t>
      </w:r>
      <w:r w:rsidR="00683301">
        <w:rPr>
          <w:rFonts w:hint="eastAsia"/>
          <w:szCs w:val="21"/>
        </w:rPr>
        <w:t>経費</w:t>
      </w:r>
      <w:r w:rsidRPr="00327E2F">
        <w:rPr>
          <w:rFonts w:hint="eastAsia"/>
          <w:szCs w:val="21"/>
        </w:rPr>
        <w:t>の一部に使われています。</w:t>
      </w:r>
    </w:p>
    <w:p w:rsidR="00327E2F" w:rsidRPr="00327E2F" w:rsidRDefault="00327E2F" w:rsidP="00327E2F">
      <w:pPr>
        <w:rPr>
          <w:szCs w:val="21"/>
        </w:rPr>
      </w:pPr>
      <w:r>
        <w:rPr>
          <w:rFonts w:hint="eastAsia"/>
          <w:szCs w:val="21"/>
        </w:rPr>
        <w:t>・</w:t>
      </w:r>
      <w:r w:rsidRPr="00327E2F">
        <w:rPr>
          <w:rFonts w:hint="eastAsia"/>
          <w:szCs w:val="21"/>
        </w:rPr>
        <w:t>下水道（建設改良費・公債費）</w:t>
      </w:r>
      <w:r w:rsidR="00683301" w:rsidRPr="00683301">
        <w:rPr>
          <w:szCs w:val="21"/>
        </w:rPr>
        <w:t>7</w:t>
      </w:r>
      <w:r w:rsidR="00683301" w:rsidRPr="00683301">
        <w:rPr>
          <w:rFonts w:hint="eastAsia"/>
          <w:szCs w:val="21"/>
        </w:rPr>
        <w:t>億</w:t>
      </w:r>
      <w:r w:rsidR="00683301" w:rsidRPr="00683301">
        <w:rPr>
          <w:szCs w:val="21"/>
        </w:rPr>
        <w:t>4491</w:t>
      </w:r>
      <w:r w:rsidR="00683301" w:rsidRPr="00683301">
        <w:rPr>
          <w:rFonts w:hint="eastAsia"/>
          <w:szCs w:val="21"/>
        </w:rPr>
        <w:t>万円</w:t>
      </w:r>
    </w:p>
    <w:p w:rsidR="00327E2F" w:rsidRDefault="00327E2F" w:rsidP="00327E2F">
      <w:pPr>
        <w:rPr>
          <w:szCs w:val="21"/>
        </w:rPr>
      </w:pPr>
      <w:r>
        <w:rPr>
          <w:rFonts w:hint="eastAsia"/>
          <w:szCs w:val="21"/>
        </w:rPr>
        <w:t>・</w:t>
      </w:r>
      <w:r w:rsidRPr="00327E2F">
        <w:rPr>
          <w:rFonts w:hint="eastAsia"/>
          <w:szCs w:val="21"/>
        </w:rPr>
        <w:t>市街地開発</w:t>
      </w:r>
      <w:r w:rsidR="00683301" w:rsidRPr="00683301">
        <w:rPr>
          <w:szCs w:val="21"/>
        </w:rPr>
        <w:t>333</w:t>
      </w:r>
      <w:r w:rsidR="00683301" w:rsidRPr="00683301">
        <w:rPr>
          <w:rFonts w:hint="eastAsia"/>
          <w:szCs w:val="21"/>
        </w:rPr>
        <w:t>万円</w:t>
      </w:r>
    </w:p>
    <w:p w:rsidR="00000BB6" w:rsidRPr="00327E2F" w:rsidRDefault="00000BB6" w:rsidP="00327E2F">
      <w:pPr>
        <w:rPr>
          <w:szCs w:val="21"/>
        </w:rPr>
      </w:pPr>
      <w:r>
        <w:rPr>
          <w:rFonts w:hint="eastAsia"/>
          <w:szCs w:val="21"/>
        </w:rPr>
        <w:t>・街路（稲葉小泉線改良事業など）</w:t>
      </w:r>
      <w:r w:rsidR="00683301">
        <w:rPr>
          <w:rFonts w:hint="eastAsia"/>
          <w:szCs w:val="21"/>
        </w:rPr>
        <w:t>89</w:t>
      </w:r>
      <w:r w:rsidR="005B30D9" w:rsidRPr="00327E2F">
        <w:rPr>
          <w:rFonts w:hint="eastAsia"/>
          <w:szCs w:val="21"/>
        </w:rPr>
        <w:t>万円</w:t>
      </w:r>
    </w:p>
    <w:p w:rsidR="00094690" w:rsidRDefault="00327E2F" w:rsidP="00327E2F">
      <w:pPr>
        <w:rPr>
          <w:szCs w:val="21"/>
        </w:rPr>
      </w:pPr>
      <w:r w:rsidRPr="00327E2F">
        <w:rPr>
          <w:rFonts w:hint="eastAsia"/>
          <w:szCs w:val="21"/>
        </w:rPr>
        <w:t xml:space="preserve">合計　</w:t>
      </w:r>
      <w:r w:rsidR="00683301" w:rsidRPr="00683301">
        <w:rPr>
          <w:rFonts w:hint="eastAsia"/>
          <w:szCs w:val="21"/>
        </w:rPr>
        <w:t xml:space="preserve">　</w:t>
      </w:r>
      <w:r w:rsidR="00683301" w:rsidRPr="00683301">
        <w:rPr>
          <w:szCs w:val="21"/>
        </w:rPr>
        <w:t>7</w:t>
      </w:r>
      <w:r w:rsidR="00683301" w:rsidRPr="00683301">
        <w:rPr>
          <w:rFonts w:hint="eastAsia"/>
          <w:szCs w:val="21"/>
        </w:rPr>
        <w:t>億</w:t>
      </w:r>
      <w:r w:rsidR="00683301" w:rsidRPr="00683301">
        <w:rPr>
          <w:szCs w:val="21"/>
        </w:rPr>
        <w:t>4913</w:t>
      </w:r>
      <w:r w:rsidR="00683301" w:rsidRPr="00683301">
        <w:rPr>
          <w:rFonts w:hint="eastAsia"/>
          <w:szCs w:val="21"/>
        </w:rPr>
        <w:t>万円</w:t>
      </w:r>
    </w:p>
    <w:p w:rsidR="00094690" w:rsidRDefault="00094690" w:rsidP="00EC4411">
      <w:pPr>
        <w:rPr>
          <w:szCs w:val="21"/>
        </w:rPr>
      </w:pPr>
    </w:p>
    <w:p w:rsidR="00327E2F" w:rsidRDefault="00327E2F" w:rsidP="00EC4411">
      <w:pPr>
        <w:rPr>
          <w:szCs w:val="21"/>
        </w:rPr>
      </w:pPr>
    </w:p>
    <w:p w:rsidR="00327E2F" w:rsidRPr="00327E2F" w:rsidRDefault="00327E2F" w:rsidP="00327E2F">
      <w:pPr>
        <w:rPr>
          <w:b/>
          <w:sz w:val="24"/>
          <w:szCs w:val="21"/>
          <w:u w:val="single"/>
        </w:rPr>
      </w:pPr>
      <w:r w:rsidRPr="00327E2F">
        <w:rPr>
          <w:rFonts w:hint="eastAsia"/>
          <w:b/>
          <w:sz w:val="24"/>
          <w:szCs w:val="21"/>
          <w:u w:val="single"/>
        </w:rPr>
        <w:t>市債と積立金</w:t>
      </w:r>
    </w:p>
    <w:p w:rsidR="00327E2F" w:rsidRPr="00327E2F" w:rsidRDefault="00327E2F" w:rsidP="00327E2F">
      <w:pPr>
        <w:rPr>
          <w:b/>
          <w:szCs w:val="21"/>
        </w:rPr>
      </w:pPr>
      <w:r w:rsidRPr="00327E2F">
        <w:rPr>
          <w:rFonts w:hint="eastAsia"/>
          <w:b/>
          <w:szCs w:val="21"/>
        </w:rPr>
        <w:t>大崎市の長期借入金（市債）</w:t>
      </w:r>
    </w:p>
    <w:p w:rsidR="00683301" w:rsidRPr="00683301" w:rsidRDefault="00327E2F" w:rsidP="00683301">
      <w:pPr>
        <w:autoSpaceDE w:val="0"/>
        <w:autoSpaceDN w:val="0"/>
        <w:adjustRightInd w:val="0"/>
        <w:jc w:val="left"/>
        <w:rPr>
          <w:szCs w:val="21"/>
        </w:rPr>
      </w:pPr>
      <w:r w:rsidRPr="00327E2F">
        <w:rPr>
          <w:rFonts w:hint="eastAsia"/>
          <w:szCs w:val="21"/>
        </w:rPr>
        <w:lastRenderedPageBreak/>
        <w:t xml:space="preserve">　</w:t>
      </w:r>
      <w:r w:rsidR="00683301" w:rsidRPr="00683301">
        <w:rPr>
          <w:rFonts w:hint="eastAsia"/>
          <w:szCs w:val="21"/>
        </w:rPr>
        <w:t>市の借金に当たる「市債」の残高は、約</w:t>
      </w:r>
      <w:r w:rsidR="00683301" w:rsidRPr="00683301">
        <w:rPr>
          <w:szCs w:val="21"/>
        </w:rPr>
        <w:t>1338</w:t>
      </w:r>
      <w:r w:rsidR="00683301" w:rsidRPr="00683301">
        <w:rPr>
          <w:rFonts w:hint="eastAsia"/>
          <w:szCs w:val="21"/>
        </w:rPr>
        <w:t>億</w:t>
      </w:r>
      <w:r w:rsidR="00683301" w:rsidRPr="00683301">
        <w:rPr>
          <w:szCs w:val="21"/>
        </w:rPr>
        <w:t>3</w:t>
      </w:r>
      <w:r w:rsidR="00683301" w:rsidRPr="00683301">
        <w:rPr>
          <w:rFonts w:hint="eastAsia"/>
          <w:szCs w:val="21"/>
        </w:rPr>
        <w:t>千万円で、前年度より約</w:t>
      </w:r>
      <w:r w:rsidR="00683301" w:rsidRPr="00683301">
        <w:rPr>
          <w:szCs w:val="21"/>
        </w:rPr>
        <w:t>5</w:t>
      </w:r>
      <w:r w:rsidR="00683301" w:rsidRPr="00683301">
        <w:rPr>
          <w:rFonts w:hint="eastAsia"/>
          <w:szCs w:val="21"/>
        </w:rPr>
        <w:t>億</w:t>
      </w:r>
      <w:r w:rsidR="00683301" w:rsidRPr="00683301">
        <w:rPr>
          <w:szCs w:val="21"/>
        </w:rPr>
        <w:t>6</w:t>
      </w:r>
      <w:r w:rsidR="00683301" w:rsidRPr="00683301">
        <w:rPr>
          <w:rFonts w:hint="eastAsia"/>
          <w:szCs w:val="21"/>
        </w:rPr>
        <w:t>千万円増加しました。</w:t>
      </w:r>
    </w:p>
    <w:p w:rsidR="00683301" w:rsidRPr="00683301" w:rsidRDefault="00683301" w:rsidP="00683301">
      <w:pPr>
        <w:autoSpaceDE w:val="0"/>
        <w:autoSpaceDN w:val="0"/>
        <w:adjustRightInd w:val="0"/>
        <w:jc w:val="left"/>
        <w:rPr>
          <w:szCs w:val="21"/>
        </w:rPr>
      </w:pPr>
      <w:r w:rsidRPr="00683301">
        <w:rPr>
          <w:rFonts w:hint="eastAsia"/>
          <w:szCs w:val="21"/>
        </w:rPr>
        <w:t xml:space="preserve">　そのうち、一般会計における市債は、約</w:t>
      </w:r>
      <w:r w:rsidRPr="00683301">
        <w:rPr>
          <w:szCs w:val="21"/>
        </w:rPr>
        <w:t>8</w:t>
      </w:r>
      <w:r w:rsidRPr="00683301">
        <w:rPr>
          <w:rFonts w:hint="eastAsia"/>
          <w:szCs w:val="21"/>
        </w:rPr>
        <w:t>億</w:t>
      </w:r>
      <w:r w:rsidRPr="00683301">
        <w:rPr>
          <w:szCs w:val="21"/>
        </w:rPr>
        <w:t>3</w:t>
      </w:r>
      <w:r w:rsidRPr="00683301">
        <w:rPr>
          <w:rFonts w:hint="eastAsia"/>
          <w:szCs w:val="21"/>
        </w:rPr>
        <w:t>千万円増加しました。これは、鳴子総合支所新庁舎建設事業、田尻山王川改修事業などで市債を発行したことによるものです。</w:t>
      </w:r>
    </w:p>
    <w:p w:rsidR="00683301" w:rsidRPr="00683301" w:rsidRDefault="00683301" w:rsidP="00683301">
      <w:pPr>
        <w:autoSpaceDE w:val="0"/>
        <w:autoSpaceDN w:val="0"/>
        <w:adjustRightInd w:val="0"/>
        <w:jc w:val="left"/>
        <w:rPr>
          <w:szCs w:val="21"/>
        </w:rPr>
      </w:pPr>
      <w:r w:rsidRPr="00683301">
        <w:rPr>
          <w:rFonts w:hint="eastAsia"/>
          <w:szCs w:val="21"/>
        </w:rPr>
        <w:t xml:space="preserve">　市債は、施設の建設など長期的に便益を受ける事業を対象に発行し、その後、施設などの耐用年数に応じて返済することで、世代間の負担や財政支出を平準化する効果があります。ただし、返済は公債費として財政負担しなければならないことから、将来世代に過度な負担を残さない財政運営を進めていきます。</w:t>
      </w:r>
    </w:p>
    <w:p w:rsidR="00327E2F" w:rsidRPr="005B30D9" w:rsidRDefault="00335D17" w:rsidP="00335D17">
      <w:pPr>
        <w:autoSpaceDE w:val="0"/>
        <w:autoSpaceDN w:val="0"/>
        <w:adjustRightInd w:val="0"/>
        <w:jc w:val="left"/>
        <w:rPr>
          <w:rFonts w:ascii="DFHSMincho-W3-WINP-RKSJ-H" w:eastAsia="DFHSMincho-W3-WINP-RKSJ-H" w:cs="DFHSMincho-W3-WINP-RKSJ-H"/>
          <w:kern w:val="0"/>
          <w:sz w:val="20"/>
          <w:szCs w:val="20"/>
        </w:rPr>
      </w:pPr>
      <w:r>
        <w:rPr>
          <w:rFonts w:hint="eastAsia"/>
          <w:szCs w:val="21"/>
        </w:rPr>
        <w:t xml:space="preserve">　</w:t>
      </w:r>
      <w:r w:rsidR="00683301" w:rsidRPr="00683301">
        <w:rPr>
          <w:rFonts w:hint="eastAsia"/>
          <w:szCs w:val="21"/>
        </w:rPr>
        <w:t xml:space="preserve">　</w:t>
      </w:r>
    </w:p>
    <w:p w:rsidR="00327E2F" w:rsidRPr="00327E2F" w:rsidRDefault="00327E2F" w:rsidP="00327E2F">
      <w:pPr>
        <w:rPr>
          <w:b/>
          <w:szCs w:val="21"/>
        </w:rPr>
      </w:pPr>
      <w:r w:rsidRPr="00327E2F">
        <w:rPr>
          <w:rFonts w:hint="eastAsia"/>
          <w:b/>
          <w:szCs w:val="21"/>
        </w:rPr>
        <w:t>大崎市の貯金（積立金）</w:t>
      </w:r>
    </w:p>
    <w:p w:rsidR="00335D17" w:rsidRPr="00335D17" w:rsidRDefault="00327E2F" w:rsidP="00335D17">
      <w:pPr>
        <w:autoSpaceDE w:val="0"/>
        <w:autoSpaceDN w:val="0"/>
        <w:adjustRightInd w:val="0"/>
        <w:jc w:val="left"/>
        <w:rPr>
          <w:szCs w:val="21"/>
        </w:rPr>
      </w:pPr>
      <w:r w:rsidRPr="00327E2F">
        <w:rPr>
          <w:rFonts w:hint="eastAsia"/>
          <w:szCs w:val="21"/>
        </w:rPr>
        <w:t xml:space="preserve">　</w:t>
      </w:r>
      <w:r w:rsidR="00335D17" w:rsidRPr="00335D17">
        <w:rPr>
          <w:rFonts w:hint="eastAsia"/>
          <w:szCs w:val="21"/>
        </w:rPr>
        <w:t xml:space="preserve">　市の貯金に当たる「積立金」の残高は、約</w:t>
      </w:r>
      <w:r w:rsidR="00335D17" w:rsidRPr="00335D17">
        <w:rPr>
          <w:szCs w:val="21"/>
        </w:rPr>
        <w:t xml:space="preserve">193 </w:t>
      </w:r>
      <w:r w:rsidR="00335D17" w:rsidRPr="00335D17">
        <w:rPr>
          <w:rFonts w:hint="eastAsia"/>
          <w:szCs w:val="21"/>
        </w:rPr>
        <w:t>億</w:t>
      </w:r>
      <w:r w:rsidR="00335D17" w:rsidRPr="00335D17">
        <w:rPr>
          <w:szCs w:val="21"/>
        </w:rPr>
        <w:t>9</w:t>
      </w:r>
      <w:r w:rsidR="00335D17" w:rsidRPr="00335D17">
        <w:rPr>
          <w:rFonts w:hint="eastAsia"/>
          <w:szCs w:val="21"/>
        </w:rPr>
        <w:t>千万円で前年度より約</w:t>
      </w:r>
      <w:r w:rsidR="00335D17" w:rsidRPr="00335D17">
        <w:rPr>
          <w:szCs w:val="21"/>
        </w:rPr>
        <w:t>20</w:t>
      </w:r>
      <w:r w:rsidR="00335D17" w:rsidRPr="00335D17">
        <w:rPr>
          <w:rFonts w:hint="eastAsia"/>
          <w:szCs w:val="21"/>
        </w:rPr>
        <w:t>億</w:t>
      </w:r>
      <w:r w:rsidR="00335D17" w:rsidRPr="00335D17">
        <w:rPr>
          <w:szCs w:val="21"/>
        </w:rPr>
        <w:t>6</w:t>
      </w:r>
      <w:r w:rsidR="00335D17" w:rsidRPr="00335D17">
        <w:rPr>
          <w:rFonts w:hint="eastAsia"/>
          <w:szCs w:val="21"/>
        </w:rPr>
        <w:t>千万円減少しました。</w:t>
      </w:r>
    </w:p>
    <w:p w:rsidR="00335D17" w:rsidRPr="00335D17" w:rsidRDefault="00335D17" w:rsidP="00335D17">
      <w:pPr>
        <w:autoSpaceDE w:val="0"/>
        <w:autoSpaceDN w:val="0"/>
        <w:adjustRightInd w:val="0"/>
        <w:jc w:val="left"/>
        <w:rPr>
          <w:szCs w:val="21"/>
        </w:rPr>
      </w:pPr>
      <w:r w:rsidRPr="00335D17">
        <w:rPr>
          <w:rFonts w:hint="eastAsia"/>
          <w:szCs w:val="21"/>
        </w:rPr>
        <w:t xml:space="preserve">　このうち、財政調整基金は、一般会計の歳出需要の増加に対応し、取り崩し額が大きくなったことから、残高は約</w:t>
      </w:r>
      <w:r w:rsidRPr="00335D17">
        <w:rPr>
          <w:szCs w:val="21"/>
        </w:rPr>
        <w:t>20</w:t>
      </w:r>
      <w:r w:rsidR="00A70A3A">
        <w:rPr>
          <w:rFonts w:hint="eastAsia"/>
          <w:szCs w:val="21"/>
        </w:rPr>
        <w:t>億</w:t>
      </w:r>
      <w:r w:rsidR="00A70A3A">
        <w:rPr>
          <w:rFonts w:hint="eastAsia"/>
          <w:szCs w:val="21"/>
        </w:rPr>
        <w:t>4</w:t>
      </w:r>
      <w:r w:rsidRPr="00335D17">
        <w:rPr>
          <w:rFonts w:hint="eastAsia"/>
          <w:szCs w:val="21"/>
        </w:rPr>
        <w:t>千万円減少しました。</w:t>
      </w:r>
    </w:p>
    <w:p w:rsidR="00335D17" w:rsidRDefault="00335D17" w:rsidP="00335D17">
      <w:pPr>
        <w:autoSpaceDE w:val="0"/>
        <w:autoSpaceDN w:val="0"/>
        <w:adjustRightInd w:val="0"/>
        <w:jc w:val="left"/>
        <w:rPr>
          <w:szCs w:val="21"/>
        </w:rPr>
      </w:pPr>
      <w:r w:rsidRPr="00335D17">
        <w:rPr>
          <w:rFonts w:hint="eastAsia"/>
          <w:szCs w:val="21"/>
        </w:rPr>
        <w:t xml:space="preserve">　突発的な災害など、急を要する事態に備えるほか、社会情勢の変化に伴う新たな財政需要にも対応できるよう、財政調整基金残高に留意してい</w:t>
      </w:r>
      <w:r>
        <w:rPr>
          <w:rFonts w:hint="eastAsia"/>
          <w:szCs w:val="21"/>
        </w:rPr>
        <w:t>きます。</w:t>
      </w:r>
    </w:p>
    <w:p w:rsidR="00335D17" w:rsidRPr="00335D17" w:rsidRDefault="00335D17" w:rsidP="00335D17">
      <w:pPr>
        <w:rPr>
          <w:szCs w:val="21"/>
        </w:rPr>
      </w:pPr>
      <w:r>
        <w:rPr>
          <w:rFonts w:hint="eastAsia"/>
          <w:szCs w:val="21"/>
        </w:rPr>
        <w:t xml:space="preserve">　</w:t>
      </w:r>
      <w:r w:rsidRPr="00335D17">
        <w:rPr>
          <w:rFonts w:hint="eastAsia"/>
          <w:szCs w:val="21"/>
        </w:rPr>
        <w:t>今後も、市民生活に必要な施策や事業を提供していくために、非常に厳しい財政状況を踏まえつつ、財政調整基金繰入金への依存度を戦略的に引き下げるための改革に取り組んでいきます。</w:t>
      </w:r>
    </w:p>
    <w:p w:rsidR="00327E2F" w:rsidRPr="005B30D9" w:rsidRDefault="00335D17" w:rsidP="00335D17">
      <w:pPr>
        <w:rPr>
          <w:szCs w:val="21"/>
        </w:rPr>
      </w:pPr>
      <w:r w:rsidRPr="00335D17">
        <w:rPr>
          <w:rFonts w:hint="eastAsia"/>
          <w:szCs w:val="21"/>
        </w:rPr>
        <w:t xml:space="preserve">　既存の事務事業では見直しや再構築を行い、新規の事務事業では総合計画との関係性や、貢献度を検証し、優先度を勘案して予算化するなど、財政の健</w:t>
      </w:r>
      <w:r>
        <w:rPr>
          <w:rFonts w:hint="eastAsia"/>
          <w:szCs w:val="21"/>
        </w:rPr>
        <w:t>全化を図っていきます。</w:t>
      </w:r>
    </w:p>
    <w:p w:rsidR="00A70A3A" w:rsidRDefault="00A70A3A" w:rsidP="00335D17">
      <w:pPr>
        <w:rPr>
          <w:b/>
          <w:sz w:val="24"/>
          <w:szCs w:val="21"/>
          <w:u w:val="single"/>
        </w:rPr>
      </w:pPr>
    </w:p>
    <w:p w:rsidR="00335D17" w:rsidRPr="00335D17" w:rsidRDefault="00000BB6" w:rsidP="00335D17">
      <w:pPr>
        <w:rPr>
          <w:b/>
          <w:sz w:val="24"/>
          <w:szCs w:val="21"/>
          <w:u w:val="single"/>
        </w:rPr>
      </w:pPr>
      <w:r>
        <w:rPr>
          <w:rFonts w:hint="eastAsia"/>
          <w:b/>
          <w:sz w:val="24"/>
          <w:szCs w:val="21"/>
          <w:u w:val="single"/>
        </w:rPr>
        <w:t>令</w:t>
      </w:r>
      <w:r w:rsidR="00335D17" w:rsidRPr="00335D17">
        <w:rPr>
          <w:rFonts w:hint="eastAsia"/>
          <w:b/>
          <w:sz w:val="24"/>
          <w:szCs w:val="21"/>
          <w:u w:val="single"/>
        </w:rPr>
        <w:t>和</w:t>
      </w:r>
      <w:r w:rsidR="00335D17" w:rsidRPr="00335D17">
        <w:rPr>
          <w:b/>
          <w:sz w:val="24"/>
          <w:szCs w:val="21"/>
          <w:u w:val="single"/>
        </w:rPr>
        <w:t>2</w:t>
      </w:r>
      <w:r w:rsidR="00335D17" w:rsidRPr="00335D17">
        <w:rPr>
          <w:rFonts w:hint="eastAsia"/>
          <w:b/>
          <w:sz w:val="24"/>
          <w:szCs w:val="21"/>
          <w:u w:val="single"/>
        </w:rPr>
        <w:t>年度決算に基づく財政健全化判断比率などの公表</w:t>
      </w:r>
    </w:p>
    <w:p w:rsidR="00000BB6" w:rsidRPr="005B30D9" w:rsidRDefault="00000BB6" w:rsidP="00000BB6">
      <w:pPr>
        <w:autoSpaceDE w:val="0"/>
        <w:autoSpaceDN w:val="0"/>
        <w:adjustRightInd w:val="0"/>
        <w:jc w:val="left"/>
        <w:rPr>
          <w:rFonts w:asciiTheme="minorEastAsia" w:hAnsiTheme="minorEastAsia" w:cs="DFSMGothic-Lt-WINP-RKSJ-H"/>
          <w:kern w:val="0"/>
          <w:sz w:val="20"/>
          <w:szCs w:val="20"/>
        </w:rPr>
      </w:pPr>
      <w:r>
        <w:rPr>
          <w:rFonts w:ascii="DFSMGothic-Lt-WINP-RKSJ-H" w:eastAsia="DFSMGothic-Lt-WINP-RKSJ-H" w:cs="DFSMGothic-Lt-WINP-RKSJ-H" w:hint="eastAsia"/>
          <w:kern w:val="0"/>
          <w:sz w:val="20"/>
          <w:szCs w:val="20"/>
        </w:rPr>
        <w:t xml:space="preserve">　</w:t>
      </w:r>
      <w:r w:rsidRPr="005B30D9">
        <w:rPr>
          <w:rFonts w:asciiTheme="minorEastAsia" w:hAnsiTheme="minorEastAsia" w:cs="DFSMGothic-Lt-WINP-RKSJ-H" w:hint="eastAsia"/>
          <w:kern w:val="0"/>
          <w:sz w:val="20"/>
          <w:szCs w:val="20"/>
        </w:rPr>
        <w:t>「地方公共団体の財政の健全化に関する法律」に基づき、公表が義務付けられている健全化判断比率（実質赤字比率、連結実質赤字比率、実質公債費比率、将来負担比率）と公営企業資金不足比率は、各項目が健全化基準を達成し、市の財政が健全であることが確認されました。</w:t>
      </w:r>
    </w:p>
    <w:p w:rsidR="00327E2F" w:rsidRPr="005B30D9" w:rsidRDefault="00000BB6" w:rsidP="005B30D9">
      <w:pPr>
        <w:autoSpaceDE w:val="0"/>
        <w:autoSpaceDN w:val="0"/>
        <w:adjustRightInd w:val="0"/>
        <w:jc w:val="left"/>
        <w:rPr>
          <w:rFonts w:asciiTheme="minorEastAsia" w:hAnsiTheme="minorEastAsia" w:cs="DFSMGothic-Lt-WINP-RKSJ-H"/>
          <w:kern w:val="0"/>
          <w:sz w:val="20"/>
          <w:szCs w:val="20"/>
        </w:rPr>
      </w:pPr>
      <w:r w:rsidRPr="005B30D9">
        <w:rPr>
          <w:rFonts w:asciiTheme="minorEastAsia" w:hAnsiTheme="minorEastAsia" w:cs="DFSMGothic-Lt-WINP-RKSJ-H" w:hint="eastAsia"/>
          <w:kern w:val="0"/>
          <w:sz w:val="20"/>
          <w:szCs w:val="20"/>
        </w:rPr>
        <w:t xml:space="preserve">　</w:t>
      </w:r>
    </w:p>
    <w:p w:rsidR="00327E2F" w:rsidRPr="00327E2F" w:rsidRDefault="00327E2F" w:rsidP="00327E2F">
      <w:pPr>
        <w:rPr>
          <w:szCs w:val="21"/>
        </w:rPr>
      </w:pPr>
      <w:r w:rsidRPr="00327E2F">
        <w:rPr>
          <w:rFonts w:hint="eastAsia"/>
          <w:szCs w:val="21"/>
        </w:rPr>
        <w:t>【用語解説】</w:t>
      </w:r>
    </w:p>
    <w:p w:rsidR="00327E2F" w:rsidRPr="00327E2F" w:rsidRDefault="00327E2F" w:rsidP="00327E2F">
      <w:pPr>
        <w:rPr>
          <w:szCs w:val="21"/>
        </w:rPr>
      </w:pPr>
      <w:r w:rsidRPr="00327E2F">
        <w:rPr>
          <w:rFonts w:hint="eastAsia"/>
          <w:szCs w:val="21"/>
        </w:rPr>
        <w:t>■実質赤字比率</w:t>
      </w:r>
    </w:p>
    <w:p w:rsidR="00327E2F" w:rsidRPr="00327E2F" w:rsidRDefault="00327E2F" w:rsidP="00327E2F">
      <w:pPr>
        <w:rPr>
          <w:szCs w:val="21"/>
        </w:rPr>
      </w:pPr>
      <w:r w:rsidRPr="00327E2F">
        <w:rPr>
          <w:rFonts w:hint="eastAsia"/>
          <w:szCs w:val="21"/>
        </w:rPr>
        <w:t xml:space="preserve">　地方公共団体の一般会計などの赤字を指標化し、財政の深刻度を示すもの</w:t>
      </w:r>
    </w:p>
    <w:p w:rsidR="00327E2F" w:rsidRPr="00327E2F" w:rsidRDefault="00327E2F" w:rsidP="00327E2F">
      <w:pPr>
        <w:rPr>
          <w:szCs w:val="21"/>
        </w:rPr>
      </w:pPr>
      <w:r w:rsidRPr="00327E2F">
        <w:rPr>
          <w:rFonts w:hint="eastAsia"/>
          <w:szCs w:val="21"/>
        </w:rPr>
        <w:t>■連結実質赤字比率</w:t>
      </w:r>
    </w:p>
    <w:p w:rsidR="00327E2F" w:rsidRPr="00327E2F" w:rsidRDefault="00327E2F" w:rsidP="00327E2F">
      <w:pPr>
        <w:rPr>
          <w:szCs w:val="21"/>
        </w:rPr>
      </w:pPr>
      <w:r w:rsidRPr="00327E2F">
        <w:rPr>
          <w:rFonts w:hint="eastAsia"/>
          <w:szCs w:val="21"/>
        </w:rPr>
        <w:t xml:space="preserve">　地方公共団体のすべての会計を合算して赤字を指標化し、財政の深刻度を示すもの</w:t>
      </w:r>
    </w:p>
    <w:p w:rsidR="00327E2F" w:rsidRPr="00327E2F" w:rsidRDefault="00327E2F" w:rsidP="00327E2F">
      <w:pPr>
        <w:rPr>
          <w:szCs w:val="21"/>
        </w:rPr>
      </w:pPr>
      <w:r w:rsidRPr="00327E2F">
        <w:rPr>
          <w:rFonts w:hint="eastAsia"/>
          <w:szCs w:val="21"/>
        </w:rPr>
        <w:t>■実質公債費比率</w:t>
      </w:r>
    </w:p>
    <w:p w:rsidR="00327E2F" w:rsidRPr="00327E2F" w:rsidRDefault="00327E2F" w:rsidP="00327E2F">
      <w:pPr>
        <w:rPr>
          <w:szCs w:val="21"/>
        </w:rPr>
      </w:pPr>
      <w:r w:rsidRPr="00327E2F">
        <w:rPr>
          <w:rFonts w:hint="eastAsia"/>
          <w:szCs w:val="21"/>
        </w:rPr>
        <w:t xml:space="preserve">　借金の返済額とそれに準じる額の大きさを指標化し、資金繰りの危険度を示すもの</w:t>
      </w:r>
    </w:p>
    <w:p w:rsidR="00327E2F" w:rsidRPr="00327E2F" w:rsidRDefault="00327E2F" w:rsidP="00327E2F">
      <w:pPr>
        <w:rPr>
          <w:szCs w:val="21"/>
        </w:rPr>
      </w:pPr>
      <w:r w:rsidRPr="00327E2F">
        <w:rPr>
          <w:rFonts w:hint="eastAsia"/>
          <w:szCs w:val="21"/>
        </w:rPr>
        <w:t>■将来負担比率</w:t>
      </w:r>
    </w:p>
    <w:p w:rsidR="00327E2F" w:rsidRPr="00327E2F" w:rsidRDefault="00327E2F" w:rsidP="00327E2F">
      <w:pPr>
        <w:rPr>
          <w:szCs w:val="21"/>
        </w:rPr>
      </w:pPr>
      <w:r w:rsidRPr="00327E2F">
        <w:rPr>
          <w:rFonts w:hint="eastAsia"/>
          <w:szCs w:val="21"/>
        </w:rPr>
        <w:t xml:space="preserve">　地方公共団体の一般会計の借入額や、将来支払いが見込まれる負担金などを指標化し、将来、財政を圧迫する可能性が高いかどうかを示すもの</w:t>
      </w:r>
    </w:p>
    <w:p w:rsidR="00327E2F" w:rsidRPr="00327E2F" w:rsidRDefault="00327E2F" w:rsidP="00327E2F">
      <w:pPr>
        <w:rPr>
          <w:szCs w:val="21"/>
        </w:rPr>
      </w:pPr>
      <w:r w:rsidRPr="00327E2F">
        <w:rPr>
          <w:rFonts w:hint="eastAsia"/>
          <w:szCs w:val="21"/>
        </w:rPr>
        <w:t>■資金不足比率</w:t>
      </w:r>
    </w:p>
    <w:p w:rsidR="00327E2F" w:rsidRPr="00327E2F" w:rsidRDefault="00327E2F" w:rsidP="00327E2F">
      <w:pPr>
        <w:rPr>
          <w:szCs w:val="21"/>
        </w:rPr>
      </w:pPr>
      <w:r w:rsidRPr="00327E2F">
        <w:rPr>
          <w:rFonts w:hint="eastAsia"/>
          <w:szCs w:val="21"/>
        </w:rPr>
        <w:t xml:space="preserve">　公営企業の資金不足額を、公営企業の料金収入などの規模と比較して指標化し、経営状況の深刻度を示すもの</w:t>
      </w:r>
    </w:p>
    <w:p w:rsidR="00327E2F" w:rsidRPr="00327E2F" w:rsidRDefault="00327E2F" w:rsidP="00327E2F">
      <w:pPr>
        <w:rPr>
          <w:szCs w:val="21"/>
        </w:rPr>
      </w:pPr>
      <w:r w:rsidRPr="00327E2F">
        <w:rPr>
          <w:rFonts w:hint="eastAsia"/>
          <w:szCs w:val="21"/>
        </w:rPr>
        <w:t>■経営健全化基準</w:t>
      </w:r>
    </w:p>
    <w:p w:rsidR="00327E2F" w:rsidRDefault="00327E2F" w:rsidP="00327E2F">
      <w:pPr>
        <w:rPr>
          <w:szCs w:val="21"/>
        </w:rPr>
      </w:pPr>
      <w:r w:rsidRPr="00327E2F">
        <w:rPr>
          <w:rFonts w:hint="eastAsia"/>
          <w:szCs w:val="21"/>
        </w:rPr>
        <w:t xml:space="preserve">　自主的かつ計画的に公営企業の経営の健全化を図るべき「資金不足比率」の基準として定められた数値</w:t>
      </w:r>
    </w:p>
    <w:p w:rsidR="00327E2F" w:rsidRDefault="00327E2F" w:rsidP="00EC4411">
      <w:pPr>
        <w:rPr>
          <w:szCs w:val="21"/>
        </w:rPr>
      </w:pPr>
    </w:p>
    <w:p w:rsidR="00BE6105" w:rsidRDefault="00BE6105" w:rsidP="00834E21">
      <w:pPr>
        <w:rPr>
          <w:rFonts w:hint="eastAsia"/>
          <w:b/>
          <w:sz w:val="24"/>
          <w:szCs w:val="21"/>
          <w:u w:val="single"/>
        </w:rPr>
      </w:pPr>
    </w:p>
    <w:p w:rsidR="00BE6105" w:rsidRDefault="00BE6105" w:rsidP="00834E21">
      <w:pPr>
        <w:rPr>
          <w:rFonts w:hint="eastAsia"/>
          <w:b/>
          <w:sz w:val="24"/>
          <w:szCs w:val="21"/>
          <w:u w:val="single"/>
        </w:rPr>
      </w:pPr>
    </w:p>
    <w:p w:rsidR="00BE6105" w:rsidRDefault="00BE6105" w:rsidP="00834E21">
      <w:pPr>
        <w:rPr>
          <w:rFonts w:hint="eastAsia"/>
          <w:b/>
          <w:sz w:val="24"/>
          <w:szCs w:val="21"/>
          <w:u w:val="single"/>
        </w:rPr>
      </w:pPr>
    </w:p>
    <w:p w:rsidR="00BE6105" w:rsidRDefault="00BE6105" w:rsidP="00834E21">
      <w:pPr>
        <w:rPr>
          <w:rFonts w:hint="eastAsia"/>
          <w:b/>
          <w:sz w:val="24"/>
          <w:szCs w:val="21"/>
          <w:u w:val="single"/>
        </w:rPr>
      </w:pPr>
    </w:p>
    <w:p w:rsidR="00834E21" w:rsidRPr="00834E21" w:rsidRDefault="00834E21" w:rsidP="00834E21">
      <w:pPr>
        <w:rPr>
          <w:b/>
          <w:sz w:val="24"/>
          <w:szCs w:val="21"/>
          <w:u w:val="single"/>
        </w:rPr>
      </w:pPr>
      <w:bookmarkStart w:id="0" w:name="_GoBack"/>
      <w:bookmarkEnd w:id="0"/>
      <w:r w:rsidRPr="00834E21">
        <w:rPr>
          <w:rFonts w:hint="eastAsia"/>
          <w:b/>
          <w:sz w:val="24"/>
          <w:szCs w:val="21"/>
          <w:u w:val="single"/>
        </w:rPr>
        <w:lastRenderedPageBreak/>
        <w:t>健全化判断比率　（単位：％）</w:t>
      </w:r>
    </w:p>
    <w:tbl>
      <w:tblPr>
        <w:tblW w:w="0" w:type="auto"/>
        <w:tblInd w:w="28" w:type="dxa"/>
        <w:tblLayout w:type="fixed"/>
        <w:tblCellMar>
          <w:left w:w="0" w:type="dxa"/>
          <w:right w:w="0" w:type="dxa"/>
        </w:tblCellMar>
        <w:tblLook w:val="0000" w:firstRow="0" w:lastRow="0" w:firstColumn="0" w:lastColumn="0" w:noHBand="0" w:noVBand="0"/>
      </w:tblPr>
      <w:tblGrid>
        <w:gridCol w:w="2041"/>
        <w:gridCol w:w="1814"/>
        <w:gridCol w:w="1814"/>
        <w:gridCol w:w="1814"/>
      </w:tblGrid>
      <w:tr w:rsidR="00834E21" w:rsidRPr="00834E21" w:rsidTr="00834E21">
        <w:trPr>
          <w:trHeight w:val="340"/>
        </w:trPr>
        <w:tc>
          <w:tcPr>
            <w:tcW w:w="2041"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項目</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B66298" w:rsidP="00834E21">
            <w:pPr>
              <w:rPr>
                <w:szCs w:val="21"/>
              </w:rPr>
            </w:pPr>
            <w:r>
              <w:rPr>
                <w:rFonts w:hint="eastAsia"/>
                <w:szCs w:val="21"/>
              </w:rPr>
              <w:t>令和元</w:t>
            </w:r>
            <w:r w:rsidR="00834E21" w:rsidRPr="00834E21">
              <w:rPr>
                <w:rFonts w:hint="eastAsia"/>
                <w:szCs w:val="21"/>
              </w:rPr>
              <w:t>年度数値</w:t>
            </w:r>
          </w:p>
        </w:tc>
        <w:tc>
          <w:tcPr>
            <w:tcW w:w="1814" w:type="dxa"/>
            <w:tcBorders>
              <w:top w:val="single" w:sz="6" w:space="0" w:color="FFFFFF"/>
              <w:left w:val="single" w:sz="2" w:space="0" w:color="FFFFFF"/>
              <w:bottom w:val="single" w:sz="6" w:space="0" w:color="FFFFFF"/>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早期健全化基準</w:t>
            </w:r>
          </w:p>
        </w:tc>
        <w:tc>
          <w:tcPr>
            <w:tcW w:w="1814"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rPr>
                <w:szCs w:val="21"/>
              </w:rPr>
            </w:pPr>
            <w:r w:rsidRPr="00834E21">
              <w:rPr>
                <w:rFonts w:hint="eastAsia"/>
                <w:szCs w:val="21"/>
              </w:rPr>
              <w:t>財政再生基準</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実質赤字比率</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FFFFFF"/>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335D17">
            <w:pPr>
              <w:rPr>
                <w:szCs w:val="21"/>
              </w:rPr>
            </w:pPr>
            <w:r w:rsidRPr="00834E21">
              <w:rPr>
                <w:szCs w:val="21"/>
              </w:rPr>
              <w:t>11.5</w:t>
            </w:r>
            <w:r w:rsidR="00335D17">
              <w:rPr>
                <w:rFonts w:hint="eastAsia"/>
                <w:szCs w:val="21"/>
              </w:rPr>
              <w:t>6</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20.00</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連結実質赤字比率</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 xml:space="preserve">―　</w:t>
            </w:r>
            <w:r w:rsidRPr="00834E21">
              <w:rPr>
                <w:szCs w:val="21"/>
              </w:rPr>
              <w:t>(</w:t>
            </w:r>
            <w:r w:rsidRPr="00834E21">
              <w:rPr>
                <w:rFonts w:hint="eastAsia"/>
                <w:szCs w:val="21"/>
              </w:rPr>
              <w:t>―</w:t>
            </w:r>
            <w:r w:rsidRPr="00834E21">
              <w:rPr>
                <w:szCs w:val="21"/>
              </w:rPr>
              <w:t>)</w:t>
            </w:r>
          </w:p>
        </w:tc>
        <w:tc>
          <w:tcPr>
            <w:tcW w:w="1814"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335D17">
            <w:pPr>
              <w:rPr>
                <w:szCs w:val="21"/>
              </w:rPr>
            </w:pPr>
            <w:r w:rsidRPr="00834E21">
              <w:rPr>
                <w:szCs w:val="21"/>
              </w:rPr>
              <w:t>16.5</w:t>
            </w:r>
            <w:r w:rsidR="00335D17">
              <w:rPr>
                <w:rFonts w:hint="eastAsia"/>
                <w:szCs w:val="21"/>
              </w:rPr>
              <w:t>6</w:t>
            </w:r>
          </w:p>
        </w:tc>
        <w:tc>
          <w:tcPr>
            <w:tcW w:w="1814" w:type="dxa"/>
            <w:tcBorders>
              <w:top w:val="single" w:sz="6" w:space="0" w:color="000000"/>
              <w:left w:val="single" w:sz="2" w:space="0" w:color="000000"/>
              <w:bottom w:val="single" w:sz="6"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30.00</w:t>
            </w:r>
          </w:p>
        </w:tc>
      </w:tr>
      <w:tr w:rsidR="00834E21" w:rsidRPr="00834E21" w:rsidTr="00834E21">
        <w:trPr>
          <w:trHeight w:val="170"/>
        </w:trPr>
        <w:tc>
          <w:tcPr>
            <w:tcW w:w="2041"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実質公債費比率</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335D17" w:rsidP="00335D17">
            <w:pPr>
              <w:rPr>
                <w:szCs w:val="21"/>
              </w:rPr>
            </w:pPr>
            <w:r>
              <w:rPr>
                <w:rFonts w:hint="eastAsia"/>
                <w:szCs w:val="21"/>
              </w:rPr>
              <w:t>6.9</w:t>
            </w:r>
            <w:r w:rsidR="00834E21" w:rsidRPr="00834E21">
              <w:rPr>
                <w:rFonts w:hint="eastAsia"/>
                <w:szCs w:val="21"/>
              </w:rPr>
              <w:t>（</w:t>
            </w:r>
            <w:r w:rsidR="00B66298">
              <w:rPr>
                <w:rFonts w:hint="eastAsia"/>
                <w:szCs w:val="21"/>
              </w:rPr>
              <w:t>7.</w:t>
            </w:r>
            <w:r>
              <w:rPr>
                <w:rFonts w:hint="eastAsia"/>
                <w:szCs w:val="21"/>
              </w:rPr>
              <w:t>4</w:t>
            </w:r>
            <w:r w:rsidR="00834E21" w:rsidRPr="00834E21">
              <w:rPr>
                <w:rFonts w:hint="eastAsia"/>
                <w:szCs w:val="21"/>
              </w:rPr>
              <w:t>）</w:t>
            </w:r>
          </w:p>
        </w:tc>
        <w:tc>
          <w:tcPr>
            <w:tcW w:w="1814"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25.0</w:t>
            </w:r>
          </w:p>
        </w:tc>
        <w:tc>
          <w:tcPr>
            <w:tcW w:w="1814" w:type="dxa"/>
            <w:tcBorders>
              <w:top w:val="single" w:sz="6" w:space="0" w:color="000000"/>
              <w:left w:val="single" w:sz="2" w:space="0" w:color="000000"/>
              <w:bottom w:val="single" w:sz="6" w:space="0" w:color="000000"/>
              <w:right w:val="single" w:sz="6" w:space="0" w:color="000000"/>
            </w:tcBorders>
            <w:shd w:val="solid" w:color="E5E6E6" w:fill="auto"/>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r>
      <w:tr w:rsidR="00834E21" w:rsidRPr="00834E21" w:rsidTr="00834E21">
        <w:trPr>
          <w:trHeight w:val="170"/>
        </w:trPr>
        <w:tc>
          <w:tcPr>
            <w:tcW w:w="2041" w:type="dxa"/>
            <w:tcBorders>
              <w:top w:val="single" w:sz="6" w:space="0" w:color="000000"/>
              <w:left w:val="single" w:sz="6"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rFonts w:hint="eastAsia"/>
                <w:szCs w:val="21"/>
              </w:rPr>
              <w:t>将来負担比率</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335D17" w:rsidP="00335D17">
            <w:pPr>
              <w:rPr>
                <w:szCs w:val="21"/>
              </w:rPr>
            </w:pPr>
            <w:r>
              <w:rPr>
                <w:rFonts w:hint="eastAsia"/>
                <w:szCs w:val="21"/>
              </w:rPr>
              <w:t>51</w:t>
            </w:r>
            <w:r w:rsidR="00B66298">
              <w:rPr>
                <w:rFonts w:hint="eastAsia"/>
                <w:szCs w:val="21"/>
              </w:rPr>
              <w:t>.</w:t>
            </w:r>
            <w:r>
              <w:rPr>
                <w:rFonts w:hint="eastAsia"/>
                <w:szCs w:val="21"/>
              </w:rPr>
              <w:t>6</w:t>
            </w:r>
            <w:r w:rsidR="00834E21" w:rsidRPr="00834E21">
              <w:rPr>
                <w:rFonts w:hint="eastAsia"/>
                <w:szCs w:val="21"/>
              </w:rPr>
              <w:t>（</w:t>
            </w:r>
            <w:r>
              <w:rPr>
                <w:rFonts w:hint="eastAsia"/>
                <w:szCs w:val="21"/>
              </w:rPr>
              <w:t>32</w:t>
            </w:r>
            <w:r w:rsidR="00B66298">
              <w:rPr>
                <w:rFonts w:hint="eastAsia"/>
                <w:szCs w:val="21"/>
              </w:rPr>
              <w:t>.</w:t>
            </w:r>
            <w:r>
              <w:rPr>
                <w:rFonts w:hint="eastAsia"/>
                <w:szCs w:val="21"/>
              </w:rPr>
              <w:t>5</w:t>
            </w:r>
            <w:r w:rsidR="00834E21" w:rsidRPr="00834E21">
              <w:rPr>
                <w:rFonts w:hint="eastAsia"/>
                <w:szCs w:val="21"/>
              </w:rPr>
              <w:t>）</w:t>
            </w:r>
          </w:p>
        </w:tc>
        <w:tc>
          <w:tcPr>
            <w:tcW w:w="1814" w:type="dxa"/>
            <w:tcBorders>
              <w:top w:val="single" w:sz="6" w:space="0" w:color="000000"/>
              <w:left w:val="single" w:sz="2" w:space="0" w:color="000000"/>
              <w:bottom w:val="single" w:sz="2" w:space="0" w:color="000000"/>
              <w:right w:val="single" w:sz="2" w:space="0" w:color="000000"/>
            </w:tcBorders>
            <w:tcMar>
              <w:top w:w="45" w:type="dxa"/>
              <w:left w:w="28" w:type="dxa"/>
              <w:bottom w:w="45" w:type="dxa"/>
              <w:right w:w="28" w:type="dxa"/>
            </w:tcMar>
            <w:vAlign w:val="center"/>
          </w:tcPr>
          <w:p w:rsidR="00834E21" w:rsidRPr="00834E21" w:rsidRDefault="00834E21" w:rsidP="00834E21">
            <w:pPr>
              <w:rPr>
                <w:szCs w:val="21"/>
              </w:rPr>
            </w:pPr>
            <w:r w:rsidRPr="00834E21">
              <w:rPr>
                <w:szCs w:val="21"/>
              </w:rPr>
              <w:t>350.0</w:t>
            </w:r>
          </w:p>
        </w:tc>
        <w:tc>
          <w:tcPr>
            <w:tcW w:w="1814" w:type="dxa"/>
            <w:tcBorders>
              <w:top w:val="single" w:sz="6" w:space="0" w:color="000000"/>
              <w:left w:val="single" w:sz="2" w:space="0" w:color="000000"/>
              <w:bottom w:val="single" w:sz="2" w:space="0" w:color="000000"/>
              <w:right w:val="single" w:sz="6" w:space="0" w:color="000000"/>
            </w:tcBorders>
            <w:tcMar>
              <w:top w:w="45" w:type="dxa"/>
              <w:left w:w="28" w:type="dxa"/>
              <w:bottom w:w="45" w:type="dxa"/>
              <w:right w:w="28" w:type="dxa"/>
            </w:tcMar>
            <w:vAlign w:val="center"/>
          </w:tcPr>
          <w:p w:rsidR="00834E21" w:rsidRPr="00834E21" w:rsidRDefault="00834E21" w:rsidP="00834E21">
            <w:pPr>
              <w:rPr>
                <w:szCs w:val="21"/>
              </w:rPr>
            </w:pPr>
          </w:p>
        </w:tc>
      </w:tr>
    </w:tbl>
    <w:p w:rsidR="00834E21" w:rsidRPr="00834E21" w:rsidRDefault="00834E21" w:rsidP="00834E21">
      <w:pPr>
        <w:rPr>
          <w:szCs w:val="21"/>
        </w:rPr>
      </w:pPr>
      <w:r w:rsidRPr="00834E21">
        <w:rPr>
          <w:rFonts w:hint="eastAsia"/>
          <w:szCs w:val="21"/>
        </w:rPr>
        <w:t>※実質赤字額・連結実質赤字額がない場合は「－」で表示しています。</w:t>
      </w:r>
    </w:p>
    <w:p w:rsidR="00834E21" w:rsidRDefault="00834E21" w:rsidP="00834E21">
      <w:pPr>
        <w:rPr>
          <w:szCs w:val="21"/>
        </w:rPr>
      </w:pPr>
      <w:r w:rsidRPr="00834E21">
        <w:rPr>
          <w:rFonts w:hint="eastAsia"/>
          <w:szCs w:val="21"/>
        </w:rPr>
        <w:t>※</w:t>
      </w:r>
      <w:r w:rsidR="00B66298">
        <w:rPr>
          <w:rFonts w:hint="eastAsia"/>
          <w:szCs w:val="21"/>
        </w:rPr>
        <w:t>令和元年度</w:t>
      </w:r>
      <w:r w:rsidRPr="00834E21">
        <w:rPr>
          <w:rFonts w:hint="eastAsia"/>
          <w:szCs w:val="21"/>
        </w:rPr>
        <w:t>数値欄の</w:t>
      </w:r>
      <w:r w:rsidRPr="00834E21">
        <w:rPr>
          <w:rFonts w:hint="eastAsia"/>
          <w:szCs w:val="21"/>
        </w:rPr>
        <w:t>(</w:t>
      </w:r>
      <w:r w:rsidRPr="00834E21">
        <w:rPr>
          <w:rFonts w:hint="eastAsia"/>
          <w:szCs w:val="21"/>
        </w:rPr>
        <w:t xml:space="preserve">　</w:t>
      </w:r>
      <w:r w:rsidRPr="00834E21">
        <w:rPr>
          <w:rFonts w:hint="eastAsia"/>
          <w:szCs w:val="21"/>
        </w:rPr>
        <w:t>)</w:t>
      </w:r>
      <w:r w:rsidRPr="00834E21">
        <w:rPr>
          <w:rFonts w:hint="eastAsia"/>
          <w:szCs w:val="21"/>
        </w:rPr>
        <w:t>内の数値は、</w:t>
      </w:r>
      <w:r w:rsidR="00335D17">
        <w:rPr>
          <w:rFonts w:hint="eastAsia"/>
          <w:szCs w:val="21"/>
        </w:rPr>
        <w:t>令和元年度</w:t>
      </w:r>
      <w:r w:rsidRPr="00834E21">
        <w:rPr>
          <w:rFonts w:hint="eastAsia"/>
          <w:szCs w:val="21"/>
        </w:rPr>
        <w:t>の数値です。</w:t>
      </w:r>
    </w:p>
    <w:p w:rsidR="00834E21" w:rsidRDefault="00834E21" w:rsidP="00EC4411">
      <w:pPr>
        <w:rPr>
          <w:szCs w:val="21"/>
        </w:rPr>
      </w:pPr>
    </w:p>
    <w:p w:rsidR="00834E21" w:rsidRDefault="00834E21" w:rsidP="00EC4411">
      <w:pPr>
        <w:rPr>
          <w:szCs w:val="21"/>
        </w:rPr>
      </w:pPr>
    </w:p>
    <w:p w:rsidR="00834E21" w:rsidRPr="00834E21" w:rsidRDefault="00834E21" w:rsidP="00EC4411">
      <w:pPr>
        <w:rPr>
          <w:b/>
          <w:sz w:val="24"/>
          <w:szCs w:val="21"/>
          <w:u w:val="single"/>
        </w:rPr>
      </w:pPr>
      <w:r w:rsidRPr="00834E21">
        <w:rPr>
          <w:rFonts w:hint="eastAsia"/>
          <w:b/>
          <w:sz w:val="24"/>
          <w:szCs w:val="21"/>
          <w:u w:val="single"/>
        </w:rPr>
        <w:t>公営企業資金不足比率（単位：％）</w:t>
      </w:r>
    </w:p>
    <w:tbl>
      <w:tblPr>
        <w:tblW w:w="0" w:type="auto"/>
        <w:tblInd w:w="28" w:type="dxa"/>
        <w:tblLayout w:type="fixed"/>
        <w:tblCellMar>
          <w:left w:w="0" w:type="dxa"/>
          <w:right w:w="0" w:type="dxa"/>
        </w:tblCellMar>
        <w:tblLook w:val="0000" w:firstRow="0" w:lastRow="0" w:firstColumn="0" w:lastColumn="0" w:noHBand="0" w:noVBand="0"/>
      </w:tblPr>
      <w:tblGrid>
        <w:gridCol w:w="1984"/>
        <w:gridCol w:w="1559"/>
        <w:gridCol w:w="1559"/>
      </w:tblGrid>
      <w:tr w:rsidR="00834E21" w:rsidRPr="00834E21">
        <w:trPr>
          <w:trHeight w:val="60"/>
        </w:trPr>
        <w:tc>
          <w:tcPr>
            <w:tcW w:w="1984" w:type="dxa"/>
            <w:tcBorders>
              <w:top w:val="single" w:sz="6" w:space="0" w:color="000000"/>
              <w:left w:val="single" w:sz="6" w:space="0" w:color="000000"/>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公営企業会計</w:t>
            </w:r>
          </w:p>
        </w:tc>
        <w:tc>
          <w:tcPr>
            <w:tcW w:w="1559" w:type="dxa"/>
            <w:tcBorders>
              <w:top w:val="single" w:sz="6" w:space="0" w:color="000000"/>
              <w:left w:val="single" w:sz="2" w:space="0" w:color="FFFFFF"/>
              <w:bottom w:val="single" w:sz="6" w:space="0" w:color="000000"/>
              <w:right w:val="single" w:sz="2" w:space="0" w:color="FFFFFF"/>
            </w:tcBorders>
            <w:shd w:val="solid" w:color="000000" w:fill="auto"/>
            <w:tcMar>
              <w:top w:w="34" w:type="dxa"/>
              <w:left w:w="28" w:type="dxa"/>
              <w:bottom w:w="34" w:type="dxa"/>
              <w:right w:w="28" w:type="dxa"/>
            </w:tcMar>
            <w:vAlign w:val="center"/>
          </w:tcPr>
          <w:p w:rsidR="00834E21" w:rsidRPr="00834E21" w:rsidRDefault="00B66298"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Pr>
                <w:rFonts w:ascii="ＤＦＰ平成ゴシック体W3" w:eastAsia="ＤＦＰ平成ゴシック体W3" w:cs="ＤＦＰ平成ゴシック体W3" w:hint="eastAsia"/>
                <w:color w:val="FFFFFF"/>
                <w:kern w:val="0"/>
                <w:sz w:val="20"/>
                <w:szCs w:val="20"/>
                <w:lang w:val="ja-JP"/>
              </w:rPr>
              <w:t>令和元</w:t>
            </w:r>
            <w:r w:rsidR="00834E21" w:rsidRPr="00834E21">
              <w:rPr>
                <w:rFonts w:ascii="ＤＦＰ平成ゴシック体W3" w:eastAsia="ＤＦＰ平成ゴシック体W3" w:cs="ＤＦＰ平成ゴシック体W3" w:hint="eastAsia"/>
                <w:color w:val="FFFFFF"/>
                <w:kern w:val="0"/>
                <w:sz w:val="20"/>
                <w:szCs w:val="20"/>
                <w:lang w:val="ja-JP"/>
              </w:rPr>
              <w:t>年度</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数値</w:t>
            </w:r>
          </w:p>
        </w:tc>
        <w:tc>
          <w:tcPr>
            <w:tcW w:w="1559" w:type="dxa"/>
            <w:tcBorders>
              <w:top w:val="single" w:sz="6" w:space="0" w:color="000000"/>
              <w:left w:val="single" w:sz="2" w:space="0" w:color="FFFFFF"/>
              <w:bottom w:val="single" w:sz="6" w:space="0" w:color="000000"/>
              <w:right w:val="single" w:sz="6" w:space="0" w:color="000000"/>
            </w:tcBorders>
            <w:shd w:val="solid" w:color="000000" w:fill="auto"/>
            <w:tcMar>
              <w:top w:w="34" w:type="dxa"/>
              <w:left w:w="28" w:type="dxa"/>
              <w:bottom w:w="34"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s="ＤＦＰ平成ゴシック体W3"/>
                <w:color w:val="FFFFFF"/>
                <w:kern w:val="0"/>
                <w:sz w:val="20"/>
                <w:szCs w:val="20"/>
                <w:lang w:val="ja-JP"/>
              </w:rPr>
            </w:pPr>
            <w:r w:rsidRPr="00834E21">
              <w:rPr>
                <w:rFonts w:ascii="ＤＦＰ平成ゴシック体W3" w:eastAsia="ＤＦＰ平成ゴシック体W3" w:cs="ＤＦＰ平成ゴシック体W3" w:hint="eastAsia"/>
                <w:color w:val="FFFFFF"/>
                <w:kern w:val="0"/>
                <w:sz w:val="20"/>
                <w:szCs w:val="20"/>
                <w:lang w:val="ja-JP"/>
              </w:rPr>
              <w:t>経営健全化</w:t>
            </w:r>
          </w:p>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FFFFFF"/>
                <w:kern w:val="0"/>
                <w:sz w:val="20"/>
                <w:szCs w:val="20"/>
                <w:lang w:val="ja-JP"/>
              </w:rPr>
              <w:t>基準</w:t>
            </w: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val="restart"/>
            <w:tcBorders>
              <w:top w:val="single" w:sz="6"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color w:val="000000"/>
                <w:kern w:val="0"/>
                <w:sz w:val="20"/>
                <w:szCs w:val="20"/>
                <w:lang w:val="ja-JP"/>
              </w:rPr>
              <w:t>20.00</w:t>
            </w: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病院事業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下水道事業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農業集落排水事業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浄化槽事業</w:t>
            </w:r>
          </w:p>
        </w:tc>
        <w:tc>
          <w:tcPr>
            <w:tcW w:w="1559" w:type="dxa"/>
            <w:tcBorders>
              <w:top w:val="single" w:sz="6" w:space="0" w:color="000000"/>
              <w:left w:val="single" w:sz="2" w:space="0" w:color="000000"/>
              <w:bottom w:val="single" w:sz="6"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宅地造成事業</w:t>
            </w:r>
          </w:p>
        </w:tc>
        <w:tc>
          <w:tcPr>
            <w:tcW w:w="1559" w:type="dxa"/>
            <w:tcBorders>
              <w:top w:val="single" w:sz="6" w:space="0" w:color="000000"/>
              <w:left w:val="single" w:sz="2" w:space="0" w:color="000000"/>
              <w:bottom w:val="single" w:sz="6" w:space="0" w:color="000000"/>
              <w:right w:val="single" w:sz="2" w:space="0" w:color="000000"/>
            </w:tcBorders>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r w:rsidR="00834E21" w:rsidRPr="00834E21">
        <w:trPr>
          <w:trHeight w:val="170"/>
        </w:trPr>
        <w:tc>
          <w:tcPr>
            <w:tcW w:w="1984" w:type="dxa"/>
            <w:tcBorders>
              <w:top w:val="single" w:sz="6" w:space="0" w:color="000000"/>
              <w:left w:val="single" w:sz="6"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9E479B" w:rsidP="00834E21">
            <w:pPr>
              <w:autoSpaceDE w:val="0"/>
              <w:autoSpaceDN w:val="0"/>
              <w:adjustRightInd w:val="0"/>
              <w:spacing w:line="420" w:lineRule="auto"/>
              <w:textAlignment w:val="center"/>
              <w:rPr>
                <w:rFonts w:ascii="ＤＦＰ平成ゴシック体W3" w:eastAsia="ＤＦＰ平成ゴシック体W3"/>
                <w:color w:val="000000"/>
                <w:kern w:val="0"/>
                <w:sz w:val="18"/>
                <w:szCs w:val="18"/>
                <w:lang w:val="ja-JP"/>
              </w:rPr>
            </w:pPr>
            <w:r>
              <w:rPr>
                <w:rFonts w:ascii="ＤＦＰ平成ゴシック体W3" w:eastAsia="ＤＦＰ平成ゴシック体W3" w:cs="ＤＦＰ平成ゴシック体W3" w:hint="eastAsia"/>
                <w:color w:val="000000"/>
                <w:kern w:val="0"/>
                <w:sz w:val="20"/>
                <w:szCs w:val="20"/>
                <w:lang w:val="ja-JP"/>
              </w:rPr>
              <w:t>工業団地造成</w:t>
            </w:r>
            <w:r w:rsidR="00834E21" w:rsidRPr="00834E21">
              <w:rPr>
                <w:rFonts w:ascii="ＤＦＰ平成ゴシック体W3" w:eastAsia="ＤＦＰ平成ゴシック体W3" w:cs="ＤＦＰ平成ゴシック体W3" w:hint="eastAsia"/>
                <w:color w:val="000000"/>
                <w:kern w:val="0"/>
                <w:sz w:val="20"/>
                <w:szCs w:val="20"/>
                <w:lang w:val="ja-JP"/>
              </w:rPr>
              <w:t>事業</w:t>
            </w:r>
          </w:p>
        </w:tc>
        <w:tc>
          <w:tcPr>
            <w:tcW w:w="1559" w:type="dxa"/>
            <w:tcBorders>
              <w:top w:val="single" w:sz="6" w:space="0" w:color="000000"/>
              <w:left w:val="single" w:sz="2" w:space="0" w:color="000000"/>
              <w:bottom w:val="single" w:sz="2" w:space="0" w:color="000000"/>
              <w:right w:val="single" w:sz="2" w:space="0" w:color="000000"/>
            </w:tcBorders>
            <w:shd w:val="solid" w:color="E5E6E6" w:fill="auto"/>
            <w:tcMar>
              <w:top w:w="45" w:type="dxa"/>
              <w:left w:w="28" w:type="dxa"/>
              <w:bottom w:w="45" w:type="dxa"/>
              <w:right w:w="28" w:type="dxa"/>
            </w:tcMar>
            <w:vAlign w:val="center"/>
          </w:tcPr>
          <w:p w:rsidR="00834E21" w:rsidRPr="00834E21" w:rsidRDefault="00834E21" w:rsidP="00834E21">
            <w:pPr>
              <w:autoSpaceDE w:val="0"/>
              <w:autoSpaceDN w:val="0"/>
              <w:adjustRightInd w:val="0"/>
              <w:spacing w:line="420" w:lineRule="auto"/>
              <w:jc w:val="center"/>
              <w:textAlignment w:val="center"/>
              <w:rPr>
                <w:rFonts w:ascii="ＤＦＰ平成ゴシック体W3" w:eastAsia="ＤＦＰ平成ゴシック体W3"/>
                <w:color w:val="000000"/>
                <w:kern w:val="0"/>
                <w:sz w:val="18"/>
                <w:szCs w:val="18"/>
                <w:lang w:val="ja-JP"/>
              </w:rPr>
            </w:pPr>
            <w:r w:rsidRPr="00834E21">
              <w:rPr>
                <w:rFonts w:ascii="ＤＦＰ平成ゴシック体W3" w:eastAsia="ＤＦＰ平成ゴシック体W3" w:cs="ＤＦＰ平成ゴシック体W3" w:hint="eastAsia"/>
                <w:color w:val="000000"/>
                <w:kern w:val="0"/>
                <w:sz w:val="20"/>
                <w:szCs w:val="20"/>
                <w:lang w:val="ja-JP"/>
              </w:rPr>
              <w:t>―</w:t>
            </w:r>
          </w:p>
        </w:tc>
        <w:tc>
          <w:tcPr>
            <w:tcW w:w="1559" w:type="dxa"/>
            <w:vMerge/>
            <w:tcBorders>
              <w:top w:val="single" w:sz="2" w:space="0" w:color="000000"/>
              <w:left w:val="single" w:sz="2" w:space="0" w:color="000000"/>
              <w:bottom w:val="single" w:sz="2" w:space="0" w:color="000000"/>
              <w:right w:val="single" w:sz="6" w:space="0" w:color="000000"/>
            </w:tcBorders>
          </w:tcPr>
          <w:p w:rsidR="00834E21" w:rsidRPr="00834E21" w:rsidRDefault="00834E21" w:rsidP="00834E21">
            <w:pPr>
              <w:autoSpaceDE w:val="0"/>
              <w:autoSpaceDN w:val="0"/>
              <w:adjustRightInd w:val="0"/>
              <w:jc w:val="left"/>
              <w:rPr>
                <w:rFonts w:ascii="ＤＦＰ平成ゴシック体W3" w:eastAsia="ＤＦＰ平成ゴシック体W3"/>
                <w:kern w:val="0"/>
                <w:sz w:val="24"/>
                <w:szCs w:val="24"/>
              </w:rPr>
            </w:pPr>
          </w:p>
        </w:tc>
      </w:tr>
    </w:tbl>
    <w:p w:rsidR="00834E21" w:rsidRDefault="00834E21" w:rsidP="00EC4411">
      <w:pPr>
        <w:rPr>
          <w:szCs w:val="21"/>
        </w:rPr>
      </w:pPr>
      <w:r w:rsidRPr="00834E21">
        <w:rPr>
          <w:rFonts w:hint="eastAsia"/>
          <w:szCs w:val="21"/>
        </w:rPr>
        <w:t>※資金不足比率がない場合は「－」で表示しています。</w:t>
      </w:r>
    </w:p>
    <w:sectPr w:rsidR="00834E21"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DD" w:rsidRDefault="009732DD" w:rsidP="00ED6A6E">
      <w:r>
        <w:separator/>
      </w:r>
    </w:p>
  </w:endnote>
  <w:endnote w:type="continuationSeparator" w:id="0">
    <w:p w:rsidR="009732DD" w:rsidRDefault="009732DD"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華康ゴシック体W5">
    <w:charset w:val="80"/>
    <w:family w:val="modern"/>
    <w:pitch w:val="variable"/>
    <w:sig w:usb0="80000283" w:usb1="28C76CF8" w:usb2="00000010" w:usb3="00000000" w:csb0="00020001" w:csb1="00000000"/>
  </w:font>
  <w:font w:name="ＤＦＰ平成ゴシック体W3">
    <w:altName w:val="Malgun Gothic Semilight"/>
    <w:charset w:val="80"/>
    <w:family w:val="modern"/>
    <w:pitch w:val="variable"/>
    <w:sig w:usb0="80000283" w:usb1="2AC76CF8" w:usb2="00000010" w:usb3="00000000" w:csb0="00020001"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MaruGothicG-Md-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ＭＳ 明朝"/>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DD" w:rsidRDefault="009732DD" w:rsidP="00ED6A6E">
      <w:r>
        <w:separator/>
      </w:r>
    </w:p>
  </w:footnote>
  <w:footnote w:type="continuationSeparator" w:id="0">
    <w:p w:rsidR="009732DD" w:rsidRDefault="009732DD"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00BB6"/>
    <w:rsid w:val="00021BB5"/>
    <w:rsid w:val="00076242"/>
    <w:rsid w:val="00094690"/>
    <w:rsid w:val="000B73C6"/>
    <w:rsid w:val="00102D19"/>
    <w:rsid w:val="00111BAD"/>
    <w:rsid w:val="00185936"/>
    <w:rsid w:val="001C1866"/>
    <w:rsid w:val="00245ADE"/>
    <w:rsid w:val="002C1573"/>
    <w:rsid w:val="002E406A"/>
    <w:rsid w:val="00325E24"/>
    <w:rsid w:val="00327E2F"/>
    <w:rsid w:val="00335D17"/>
    <w:rsid w:val="003547B4"/>
    <w:rsid w:val="003A0495"/>
    <w:rsid w:val="003C27D3"/>
    <w:rsid w:val="003F5702"/>
    <w:rsid w:val="003F77DE"/>
    <w:rsid w:val="004015AF"/>
    <w:rsid w:val="004244DA"/>
    <w:rsid w:val="0047472B"/>
    <w:rsid w:val="004D1D97"/>
    <w:rsid w:val="004D2D8E"/>
    <w:rsid w:val="004E103D"/>
    <w:rsid w:val="00536C46"/>
    <w:rsid w:val="00542F8D"/>
    <w:rsid w:val="0055571B"/>
    <w:rsid w:val="00560444"/>
    <w:rsid w:val="00561C1B"/>
    <w:rsid w:val="00581753"/>
    <w:rsid w:val="005A0C34"/>
    <w:rsid w:val="005A33C3"/>
    <w:rsid w:val="005B30D9"/>
    <w:rsid w:val="005F4B0A"/>
    <w:rsid w:val="00636155"/>
    <w:rsid w:val="00641DD2"/>
    <w:rsid w:val="00683301"/>
    <w:rsid w:val="0069680D"/>
    <w:rsid w:val="006A1708"/>
    <w:rsid w:val="006E32D9"/>
    <w:rsid w:val="00732972"/>
    <w:rsid w:val="0079060F"/>
    <w:rsid w:val="007926E5"/>
    <w:rsid w:val="007A2444"/>
    <w:rsid w:val="00823B1B"/>
    <w:rsid w:val="00834E21"/>
    <w:rsid w:val="008469A0"/>
    <w:rsid w:val="0086315D"/>
    <w:rsid w:val="008A6E80"/>
    <w:rsid w:val="008B4837"/>
    <w:rsid w:val="009732DD"/>
    <w:rsid w:val="009C5056"/>
    <w:rsid w:val="009C75A7"/>
    <w:rsid w:val="009D57CA"/>
    <w:rsid w:val="009E479B"/>
    <w:rsid w:val="00A27D31"/>
    <w:rsid w:val="00A70A3A"/>
    <w:rsid w:val="00A8397E"/>
    <w:rsid w:val="00AA00CE"/>
    <w:rsid w:val="00AB4968"/>
    <w:rsid w:val="00B11D84"/>
    <w:rsid w:val="00B66298"/>
    <w:rsid w:val="00B834D2"/>
    <w:rsid w:val="00B850F9"/>
    <w:rsid w:val="00BC3FCF"/>
    <w:rsid w:val="00BE5DC5"/>
    <w:rsid w:val="00BE6105"/>
    <w:rsid w:val="00C069CC"/>
    <w:rsid w:val="00C70935"/>
    <w:rsid w:val="00CB4364"/>
    <w:rsid w:val="00CC2C9C"/>
    <w:rsid w:val="00CF2665"/>
    <w:rsid w:val="00D241BE"/>
    <w:rsid w:val="00D51404"/>
    <w:rsid w:val="00D737D4"/>
    <w:rsid w:val="00D82CD7"/>
    <w:rsid w:val="00D8310E"/>
    <w:rsid w:val="00DA0776"/>
    <w:rsid w:val="00DC4462"/>
    <w:rsid w:val="00DD18BC"/>
    <w:rsid w:val="00E145B1"/>
    <w:rsid w:val="00E15E68"/>
    <w:rsid w:val="00E17CF2"/>
    <w:rsid w:val="00E551DA"/>
    <w:rsid w:val="00E825FF"/>
    <w:rsid w:val="00E97D00"/>
    <w:rsid w:val="00EB635F"/>
    <w:rsid w:val="00EC4411"/>
    <w:rsid w:val="00ED6A6E"/>
    <w:rsid w:val="00F3370B"/>
    <w:rsid w:val="00F35268"/>
    <w:rsid w:val="00F569F6"/>
    <w:rsid w:val="00F615B4"/>
    <w:rsid w:val="00FB0804"/>
    <w:rsid w:val="00FB5586"/>
    <w:rsid w:val="00FD4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9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a">
    <w:name w:val="[基本段落]"/>
    <w:basedOn w:val="a9"/>
    <w:uiPriority w:val="99"/>
    <w:rsid w:val="00834E21"/>
    <w:rPr>
      <w:rFonts w:ascii="ＤＦＰ平成ゴシック体W3" w:eastAsia="ＤＦＰ平成ゴシック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7</Pages>
  <Words>908</Words>
  <Characters>5178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11</cp:revision>
  <dcterms:created xsi:type="dcterms:W3CDTF">2020-11-19T02:26:00Z</dcterms:created>
  <dcterms:modified xsi:type="dcterms:W3CDTF">2021-11-24T01:37:00Z</dcterms:modified>
</cp:coreProperties>
</file>