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1EF" w:rsidRPr="001C51EF" w:rsidRDefault="001C51EF" w:rsidP="001C51EF">
      <w:pPr>
        <w:autoSpaceDE w:val="0"/>
        <w:autoSpaceDN w:val="0"/>
        <w:adjustRightInd w:val="0"/>
        <w:jc w:val="left"/>
        <w:rPr>
          <w:rFonts w:ascii="ＭＳ 明朝" w:eastAsia="ＭＳ 明朝" w:hAnsi="ＭＳ 明朝" w:cs="DFMaruGothicG-Lt-WINP-RKSJ-H"/>
          <w:b/>
          <w:kern w:val="0"/>
          <w:sz w:val="24"/>
          <w:szCs w:val="24"/>
        </w:rPr>
      </w:pPr>
      <w:r w:rsidRPr="001C51EF">
        <w:rPr>
          <w:rFonts w:ascii="ＭＳ 明朝" w:eastAsia="ＭＳ 明朝" w:hAnsi="ＭＳ 明朝" w:cs="DFMaruGothicG-Lt-WINP-RKSJ-H" w:hint="eastAsia"/>
          <w:b/>
          <w:kern w:val="0"/>
          <w:sz w:val="24"/>
          <w:szCs w:val="24"/>
        </w:rPr>
        <w:t>新しい「観光</w:t>
      </w:r>
      <w:r w:rsidRPr="001C51EF">
        <w:rPr>
          <w:rFonts w:ascii="ＭＳ 明朝" w:eastAsia="ＭＳ 明朝" w:hAnsi="ＭＳ 明朝" w:cs="DFMaruGothicG-Lt-WINP-RKSJ-H"/>
          <w:b/>
          <w:kern w:val="0"/>
          <w:sz w:val="24"/>
          <w:szCs w:val="24"/>
        </w:rPr>
        <w:t>PR</w:t>
      </w:r>
      <w:r w:rsidRPr="001C51EF">
        <w:rPr>
          <w:rFonts w:ascii="ＭＳ 明朝" w:eastAsia="ＭＳ 明朝" w:hAnsi="ＭＳ 明朝" w:cs="DFMaruGothicG-Lt-WINP-RKSJ-H" w:hint="eastAsia"/>
          <w:b/>
          <w:kern w:val="0"/>
          <w:sz w:val="24"/>
          <w:szCs w:val="24"/>
        </w:rPr>
        <w:t>ポスター」と</w:t>
      </w:r>
    </w:p>
    <w:p w:rsidR="001C51EF" w:rsidRPr="001C51EF" w:rsidRDefault="001C51EF" w:rsidP="001C51EF">
      <w:pPr>
        <w:tabs>
          <w:tab w:val="left" w:pos="6663"/>
        </w:tabs>
        <w:autoSpaceDE w:val="0"/>
        <w:autoSpaceDN w:val="0"/>
        <w:adjustRightInd w:val="0"/>
        <w:jc w:val="left"/>
        <w:rPr>
          <w:rFonts w:ascii="ＭＳ 明朝" w:eastAsia="ＭＳ 明朝" w:hAnsi="ＭＳ 明朝" w:cs="DFMaruGothicG-Lt-WINP-RKSJ-H"/>
          <w:b/>
          <w:kern w:val="0"/>
          <w:sz w:val="24"/>
          <w:szCs w:val="24"/>
        </w:rPr>
      </w:pPr>
      <w:r w:rsidRPr="001C51EF">
        <w:rPr>
          <w:rFonts w:ascii="ＭＳ 明朝" w:eastAsia="ＭＳ 明朝" w:hAnsi="ＭＳ 明朝" w:cs="DFMaruGothicG-Lt-WINP-RKSJ-H" w:hint="eastAsia"/>
          <w:b/>
          <w:kern w:val="0"/>
          <w:sz w:val="24"/>
          <w:szCs w:val="24"/>
        </w:rPr>
        <w:t>「観光ガイドブック」が完成しました</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b/>
          <w:kern w:val="0"/>
          <w:sz w:val="24"/>
          <w:szCs w:val="24"/>
        </w:rPr>
        <w:t xml:space="preserve">　</w:t>
      </w:r>
      <w:r w:rsidRPr="001C51EF">
        <w:rPr>
          <w:rFonts w:ascii="ＭＳ 明朝" w:eastAsia="ＭＳ 明朝" w:hAnsi="ＭＳ 明朝" w:cs="DFMaruGothicG-Lt-WINP-RKSJ-H" w:hint="eastAsia"/>
          <w:kern w:val="0"/>
          <w:sz w:val="22"/>
        </w:rPr>
        <w:t>大崎市を全国へ</w:t>
      </w:r>
      <w:r w:rsidRPr="001C51EF">
        <w:rPr>
          <w:rFonts w:ascii="ＭＳ 明朝" w:eastAsia="ＭＳ 明朝" w:hAnsi="ＭＳ 明朝" w:cs="DFMaruGothicG-Lt-WINP-RKSJ-H"/>
          <w:kern w:val="0"/>
          <w:sz w:val="22"/>
        </w:rPr>
        <w:t>PR</w:t>
      </w:r>
      <w:r w:rsidRPr="001C51EF">
        <w:rPr>
          <w:rFonts w:ascii="ＭＳ 明朝" w:eastAsia="ＭＳ 明朝" w:hAnsi="ＭＳ 明朝" w:cs="DFMaruGothicG-Lt-WINP-RKSJ-H" w:hint="eastAsia"/>
          <w:kern w:val="0"/>
          <w:sz w:val="22"/>
        </w:rPr>
        <w:t xml:space="preserve">する新しい観光ポスターが完成しました。　</w:t>
      </w:r>
    </w:p>
    <w:p w:rsidR="002B65CB"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 xml:space="preserve">　今年、宮城県が県政</w:t>
      </w:r>
      <w:r w:rsidRPr="001C51EF">
        <w:rPr>
          <w:rFonts w:ascii="ＭＳ 明朝" w:eastAsia="ＭＳ 明朝" w:hAnsi="ＭＳ 明朝" w:cs="DFMaruGothicG-Lt-WINP-RKSJ-H"/>
          <w:kern w:val="0"/>
          <w:sz w:val="22"/>
        </w:rPr>
        <w:t>150</w:t>
      </w:r>
      <w:r w:rsidRPr="001C51EF">
        <w:rPr>
          <w:rFonts w:ascii="ＭＳ 明朝" w:eastAsia="ＭＳ 明朝" w:hAnsi="ＭＳ 明朝" w:cs="DFMaruGothicG-Lt-WINP-RKSJ-H" w:hint="eastAsia"/>
          <w:kern w:val="0"/>
          <w:sz w:val="22"/>
        </w:rPr>
        <w:t xml:space="preserve">周年を迎えることから、ここ大崎の地で積み重ねてきた「歴史」、受け継がれてきた「文化」「伝統」をテーマに作成しました。岩出山伊達家が開設した学問所「旧有備館および庭園」の燃えるように見事な紅葉の中を、和装姿の女性が歩き、「日本の伝統美」が感じられるポスターとなっています。　</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観光ポスターは、市内外の観光施設や</w:t>
      </w:r>
      <w:r w:rsidRPr="001C51EF">
        <w:rPr>
          <w:rFonts w:ascii="ＭＳ 明朝" w:eastAsia="ＭＳ 明朝" w:hAnsi="ＭＳ 明朝" w:cs="DFMaruGothicG-Lt-WINP-RKSJ-H"/>
          <w:kern w:val="0"/>
          <w:sz w:val="22"/>
        </w:rPr>
        <w:t>JR</w:t>
      </w:r>
      <w:r w:rsidRPr="001C51EF">
        <w:rPr>
          <w:rFonts w:ascii="ＭＳ 明朝" w:eastAsia="ＭＳ 明朝" w:hAnsi="ＭＳ 明朝" w:cs="DFMaruGothicG-Lt-WINP-RKSJ-H" w:hint="eastAsia"/>
          <w:kern w:val="0"/>
          <w:sz w:val="22"/>
        </w:rPr>
        <w:t>古川駅などに掲示するほか、全国各地で大崎市の</w:t>
      </w:r>
      <w:r w:rsidRPr="001C51EF">
        <w:rPr>
          <w:rFonts w:ascii="ＭＳ 明朝" w:eastAsia="ＭＳ 明朝" w:hAnsi="ＭＳ 明朝" w:cs="DFMaruGothicG-Lt-WINP-RKSJ-H"/>
          <w:kern w:val="0"/>
          <w:sz w:val="22"/>
        </w:rPr>
        <w:t>PR</w:t>
      </w:r>
      <w:r w:rsidRPr="001C51EF">
        <w:rPr>
          <w:rFonts w:ascii="ＭＳ 明朝" w:eastAsia="ＭＳ 明朝" w:hAnsi="ＭＳ 明朝" w:cs="DFMaruGothicG-Lt-WINP-RKSJ-H" w:hint="eastAsia"/>
          <w:kern w:val="0"/>
          <w:sz w:val="22"/>
        </w:rPr>
        <w:t>用に使用していきます。</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 xml:space="preserve">　観光ガイドブックは、市内各地域の皆さんが内容の検討に加わり、多くの皆さんの協力を得て完成しました。世界農業遺産「大崎耕土」や大崎の米・酒の紹介、「伊達な歴史巡り」とした政宗公ゆかりのスポット、各地域で話題のパン屋・ラーメン屋などの飲食店特集、近年、大ブームとなっている「キャンプ」の特集ページなど、盛りだくさんの内容となっています。</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 xml:space="preserve">　観光ガイドブックは、観光交流課、各総合支所地域振興課、市内観光施設などで配布しています。ぜひ手に取って、市の魅力を身近に感じてください。</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問い合わせ</w:t>
      </w:r>
      <w:r w:rsidRPr="001C51EF">
        <w:rPr>
          <w:rFonts w:ascii="ＭＳ 明朝" w:eastAsia="ＭＳ 明朝" w:hAnsi="ＭＳ 明朝" w:cs="DFMaruGothicG-Lt-WINP-RKSJ-H"/>
          <w:kern w:val="0"/>
          <w:sz w:val="22"/>
        </w:rPr>
        <w:t xml:space="preserve"> </w:t>
      </w:r>
      <w:r w:rsidRPr="001C51EF">
        <w:rPr>
          <w:rFonts w:ascii="ＭＳ 明朝" w:eastAsia="ＭＳ 明朝" w:hAnsi="ＭＳ 明朝" w:cs="DFMaruGothicG-Lt-WINP-RKSJ-H" w:hint="eastAsia"/>
          <w:kern w:val="0"/>
          <w:sz w:val="22"/>
        </w:rPr>
        <w:t>観光交流課観光担当</w:t>
      </w:r>
      <w:r w:rsidRPr="001C51EF">
        <w:rPr>
          <w:rFonts w:ascii="ＭＳ 明朝" w:eastAsia="ＭＳ 明朝" w:hAnsi="ＭＳ 明朝" w:cs="DFMaruGothicG-Lt-WINP-RKSJ-H"/>
          <w:kern w:val="0"/>
          <w:sz w:val="22"/>
        </w:rPr>
        <w:t xml:space="preserve"> </w:t>
      </w:r>
      <w:r w:rsidRPr="001C51EF">
        <w:rPr>
          <w:rFonts w:ascii="ＭＳ 明朝" w:eastAsia="ＭＳ 明朝" w:hAnsi="ＭＳ 明朝" w:cs="DFMaruGothicG-Lt-WINP-RKSJ-H" w:hint="eastAsia"/>
          <w:kern w:val="0"/>
          <w:sz w:val="22"/>
        </w:rPr>
        <w:t>電話番号</w:t>
      </w:r>
      <w:r w:rsidRPr="001C51EF">
        <w:rPr>
          <w:rFonts w:ascii="ＭＳ 明朝" w:eastAsia="ＭＳ 明朝" w:hAnsi="ＭＳ 明朝" w:cs="DFMaruGothicG-Lt-WINP-RKSJ-H"/>
          <w:kern w:val="0"/>
          <w:sz w:val="22"/>
        </w:rPr>
        <w:t>23-7097</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写真：国の史跡名勝である旧有備館と庭園で撮影された観光</w:t>
      </w:r>
      <w:r w:rsidRPr="001C51EF">
        <w:rPr>
          <w:rFonts w:ascii="ＭＳ 明朝" w:eastAsia="ＭＳ 明朝" w:hAnsi="ＭＳ 明朝" w:cs="DFMaruGothicG-Lt-WINP-RKSJ-H"/>
          <w:kern w:val="0"/>
          <w:sz w:val="22"/>
        </w:rPr>
        <w:t>PR</w:t>
      </w:r>
      <w:r w:rsidRPr="001C51EF">
        <w:rPr>
          <w:rFonts w:ascii="ＭＳ 明朝" w:eastAsia="ＭＳ 明朝" w:hAnsi="ＭＳ 明朝" w:cs="DFMaruGothicG-Lt-WINP-RKSJ-H" w:hint="eastAsia"/>
          <w:kern w:val="0"/>
          <w:sz w:val="22"/>
        </w:rPr>
        <w:t>ポスター</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写真：ガイドブックは出かける際に、手に取りやすく、持ち運びしやすいデザイン</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写真：パン屋特集</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r w:rsidRPr="001C51EF">
        <w:rPr>
          <w:rFonts w:ascii="ＭＳ 明朝" w:eastAsia="ＭＳ 明朝" w:hAnsi="ＭＳ 明朝" w:cs="DFMaruGothicG-Lt-WINP-RKSJ-H" w:hint="eastAsia"/>
          <w:kern w:val="0"/>
          <w:sz w:val="22"/>
        </w:rPr>
        <w:t>写真：キャンプ特集</w:t>
      </w:r>
    </w:p>
    <w:p w:rsidR="001C51EF" w:rsidRPr="001C51EF" w:rsidRDefault="001C51EF" w:rsidP="001C51EF">
      <w:pPr>
        <w:autoSpaceDE w:val="0"/>
        <w:autoSpaceDN w:val="0"/>
        <w:adjustRightInd w:val="0"/>
        <w:jc w:val="left"/>
        <w:rPr>
          <w:rFonts w:ascii="ＭＳ 明朝" w:eastAsia="ＭＳ 明朝" w:hAnsi="ＭＳ 明朝" w:cs="DFMaruGothicG-Lt-WINP-RKSJ-H"/>
          <w:kern w:val="0"/>
          <w:sz w:val="22"/>
        </w:rPr>
      </w:pPr>
    </w:p>
    <w:p w:rsidR="00CF2965" w:rsidRPr="00CF2965" w:rsidRDefault="00CF2965" w:rsidP="00CF2965">
      <w:pPr>
        <w:autoSpaceDE w:val="0"/>
        <w:autoSpaceDN w:val="0"/>
        <w:adjustRightInd w:val="0"/>
        <w:jc w:val="left"/>
        <w:rPr>
          <w:rFonts w:asciiTheme="minorEastAsia" w:hAnsiTheme="minorEastAsia" w:cs="DFMaruGothic-Lt-WINP-RKSJ-H"/>
          <w:color w:val="000000"/>
          <w:kern w:val="0"/>
          <w:sz w:val="22"/>
        </w:rPr>
      </w:pPr>
      <w:r w:rsidRPr="00CF2965">
        <w:rPr>
          <w:rFonts w:asciiTheme="minorEastAsia" w:hAnsiTheme="minorEastAsia" w:cs="DFMaruGothic-Lt-WINP-RKSJ-H" w:hint="eastAsia"/>
          <w:b/>
          <w:color w:val="000000"/>
          <w:kern w:val="0"/>
          <w:sz w:val="22"/>
        </w:rPr>
        <w:t>古川総合体育館のスポーツ教室</w:t>
      </w:r>
      <w:r w:rsidRPr="00CF2965">
        <w:rPr>
          <w:rFonts w:asciiTheme="minorEastAsia" w:hAnsiTheme="minorEastAsia" w:cs="DFMaruGothic-Lt-WINP-RKSJ-H" w:hint="eastAsia"/>
          <w:color w:val="000000"/>
          <w:kern w:val="0"/>
          <w:sz w:val="22"/>
        </w:rPr>
        <w:t xml:space="preserve">　問い合わせ</w:t>
      </w:r>
      <w:r w:rsidRPr="00CF2965">
        <w:rPr>
          <w:rFonts w:asciiTheme="minorEastAsia" w:hAnsiTheme="minorEastAsia" w:cs="DFMaruGothic-Lt-WINP-RKSJ-H"/>
          <w:color w:val="000000"/>
          <w:kern w:val="0"/>
          <w:sz w:val="22"/>
        </w:rPr>
        <w:t xml:space="preserve"> </w:t>
      </w:r>
      <w:r w:rsidRPr="00CF2965">
        <w:rPr>
          <w:rFonts w:asciiTheme="minorEastAsia" w:hAnsiTheme="minorEastAsia" w:cs="DFMaruGothic-Lt-WINP-RKSJ-H" w:hint="eastAsia"/>
          <w:color w:val="000000"/>
          <w:kern w:val="0"/>
          <w:sz w:val="22"/>
        </w:rPr>
        <w:t>古川総合体育館</w:t>
      </w:r>
      <w:r w:rsidRPr="00CF2965">
        <w:rPr>
          <w:rFonts w:asciiTheme="minorEastAsia" w:hAnsiTheme="minorEastAsia" w:cs="DFMaruGothic-Lt-WINP-RKSJ-H"/>
          <w:color w:val="000000"/>
          <w:kern w:val="0"/>
          <w:sz w:val="22"/>
        </w:rPr>
        <w:t xml:space="preserve"> </w:t>
      </w:r>
      <w:r w:rsidRPr="00CF2965">
        <w:rPr>
          <w:rFonts w:asciiTheme="minorEastAsia" w:hAnsiTheme="minorEastAsia" w:cs="DFMaruGothic-Lt-WINP-RKSJ-H" w:hint="eastAsia"/>
          <w:color w:val="000000"/>
          <w:kern w:val="0"/>
          <w:sz w:val="22"/>
        </w:rPr>
        <w:t>電話番号</w:t>
      </w:r>
      <w:r w:rsidRPr="00CF2965">
        <w:rPr>
          <w:rFonts w:asciiTheme="minorEastAsia" w:hAnsiTheme="minorEastAsia" w:cs="DFMaruGothic-Lt-WINP-RKSJ-H"/>
          <w:color w:val="000000"/>
          <w:kern w:val="0"/>
          <w:sz w:val="22"/>
        </w:rPr>
        <w:t>24-0511</w:t>
      </w:r>
    </w:p>
    <w:p w:rsidR="00A9342F" w:rsidRPr="00A9342F" w:rsidRDefault="00A9342F" w:rsidP="00A9342F">
      <w:pPr>
        <w:autoSpaceDE w:val="0"/>
        <w:autoSpaceDN w:val="0"/>
        <w:adjustRightInd w:val="0"/>
        <w:jc w:val="left"/>
        <w:rPr>
          <w:rFonts w:asciiTheme="minorEastAsia" w:hAnsiTheme="minorEastAsia" w:cs="DFMaruGothic-Lt-WINP-RKSJ-H"/>
          <w:color w:val="000000"/>
          <w:kern w:val="0"/>
          <w:sz w:val="22"/>
        </w:rPr>
      </w:pPr>
      <w:r w:rsidRPr="00A9342F">
        <w:rPr>
          <w:rFonts w:asciiTheme="minorEastAsia" w:hAnsiTheme="minorEastAsia" w:cs="DFMaruGothic-Lt-WINP-RKSJ-H" w:hint="eastAsia"/>
          <w:color w:val="000000"/>
          <w:kern w:val="0"/>
          <w:sz w:val="22"/>
        </w:rPr>
        <w:t>□ピルビスワーク　開催日：火曜日　時間：</w:t>
      </w:r>
      <w:r w:rsidRPr="00A9342F">
        <w:rPr>
          <w:rFonts w:asciiTheme="minorEastAsia" w:hAnsiTheme="minorEastAsia" w:cs="DFMaruGothic-Lt-WINP-RKSJ-H"/>
          <w:color w:val="000000"/>
          <w:kern w:val="0"/>
          <w:sz w:val="22"/>
        </w:rPr>
        <w:t xml:space="preserve">10:00 </w:t>
      </w:r>
      <w:r w:rsidRPr="00A9342F">
        <w:rPr>
          <w:rFonts w:asciiTheme="minorEastAsia" w:hAnsiTheme="minorEastAsia" w:cs="DFMaruGothic-Lt-WINP-RKSJ-H" w:hint="eastAsia"/>
          <w:color w:val="000000"/>
          <w:kern w:val="0"/>
          <w:sz w:val="22"/>
        </w:rPr>
        <w:t>～</w:t>
      </w:r>
      <w:r w:rsidRPr="00A9342F">
        <w:rPr>
          <w:rFonts w:asciiTheme="minorEastAsia" w:hAnsiTheme="minorEastAsia" w:cs="DFMaruGothic-Lt-WINP-RKSJ-H"/>
          <w:color w:val="000000"/>
          <w:kern w:val="0"/>
          <w:sz w:val="22"/>
        </w:rPr>
        <w:t>11:00</w:t>
      </w:r>
      <w:r w:rsidRPr="00A9342F">
        <w:rPr>
          <w:rFonts w:asciiTheme="minorEastAsia" w:hAnsiTheme="minorEastAsia" w:cs="DFMaruGothic-Lt-WINP-RKSJ-H" w:hint="eastAsia"/>
          <w:color w:val="000000"/>
          <w:kern w:val="0"/>
          <w:sz w:val="22"/>
        </w:rPr>
        <w:t xml:space="preserve">　定員：</w:t>
      </w:r>
      <w:r w:rsidRPr="00A9342F">
        <w:rPr>
          <w:rFonts w:asciiTheme="minorEastAsia" w:hAnsiTheme="minorEastAsia" w:cs="DFMaruGothic-Lt-WINP-RKSJ-H"/>
          <w:color w:val="000000"/>
          <w:kern w:val="0"/>
          <w:sz w:val="22"/>
        </w:rPr>
        <w:t>10</w:t>
      </w:r>
      <w:r w:rsidRPr="00A9342F">
        <w:rPr>
          <w:rFonts w:asciiTheme="minorEastAsia" w:hAnsiTheme="minorEastAsia" w:cs="DFMaruGothic-Lt-WINP-RKSJ-H" w:hint="eastAsia"/>
          <w:color w:val="000000"/>
          <w:kern w:val="0"/>
          <w:sz w:val="22"/>
        </w:rPr>
        <w:t>人　料金：</w:t>
      </w:r>
      <w:r w:rsidR="0058579D">
        <w:rPr>
          <w:rFonts w:asciiTheme="minorEastAsia" w:hAnsiTheme="minorEastAsia" w:cs="DFMaruGothic-Lt-WINP-RKSJ-H"/>
          <w:color w:val="000000"/>
          <w:kern w:val="0"/>
          <w:sz w:val="22"/>
        </w:rPr>
        <w:t>3</w:t>
      </w:r>
      <w:r w:rsidR="0058579D">
        <w:rPr>
          <w:rFonts w:asciiTheme="minorEastAsia" w:hAnsiTheme="minorEastAsia" w:cs="DFMaruGothic-Lt-WINP-RKSJ-H" w:hint="eastAsia"/>
          <w:color w:val="000000"/>
          <w:kern w:val="0"/>
          <w:sz w:val="22"/>
        </w:rPr>
        <w:t>千</w:t>
      </w:r>
      <w:r w:rsidRPr="00A9342F">
        <w:rPr>
          <w:rFonts w:asciiTheme="minorEastAsia" w:hAnsiTheme="minorEastAsia" w:cs="DFMaruGothic-Lt-WINP-RKSJ-H" w:hint="eastAsia"/>
          <w:color w:val="000000"/>
          <w:kern w:val="0"/>
          <w:sz w:val="22"/>
        </w:rPr>
        <w:t>円</w:t>
      </w:r>
    </w:p>
    <w:p w:rsidR="00CF2965" w:rsidRPr="00CF2965" w:rsidRDefault="00CF2965" w:rsidP="00CF2965">
      <w:pPr>
        <w:autoSpaceDE w:val="0"/>
        <w:autoSpaceDN w:val="0"/>
        <w:adjustRightInd w:val="0"/>
        <w:jc w:val="left"/>
        <w:rPr>
          <w:rFonts w:asciiTheme="minorEastAsia" w:hAnsiTheme="minorEastAsia" w:cs="DFMaruGothic-Lt-WINP-RKSJ-H"/>
          <w:color w:val="000000"/>
          <w:kern w:val="0"/>
          <w:sz w:val="22"/>
        </w:rPr>
      </w:pPr>
      <w:r w:rsidRPr="00CF2965">
        <w:rPr>
          <w:rFonts w:asciiTheme="minorEastAsia" w:hAnsiTheme="minorEastAsia" w:cs="DFMaruGothic-Lt-WINP-RKSJ-H" w:hint="eastAsia"/>
          <w:color w:val="000000"/>
          <w:kern w:val="0"/>
          <w:sz w:val="22"/>
        </w:rPr>
        <w:t>□ノルディックウオーキング　開催日：水曜日（月</w:t>
      </w:r>
      <w:r w:rsidRPr="00CF2965">
        <w:rPr>
          <w:rFonts w:asciiTheme="minorEastAsia" w:hAnsiTheme="minorEastAsia" w:cs="DFMaruGothic-Lt-WINP-RKSJ-H"/>
          <w:color w:val="000000"/>
          <w:kern w:val="0"/>
          <w:sz w:val="22"/>
        </w:rPr>
        <w:t>2</w:t>
      </w:r>
      <w:r w:rsidRPr="00CF2965">
        <w:rPr>
          <w:rFonts w:asciiTheme="minorEastAsia" w:hAnsiTheme="minorEastAsia" w:cs="DFMaruGothic-Lt-WINP-RKSJ-H" w:hint="eastAsia"/>
          <w:color w:val="000000"/>
          <w:kern w:val="0"/>
          <w:sz w:val="22"/>
        </w:rPr>
        <w:t>回）　時間：</w:t>
      </w:r>
      <w:r w:rsidRPr="00CF2965">
        <w:rPr>
          <w:rFonts w:asciiTheme="minorEastAsia" w:hAnsiTheme="minorEastAsia" w:cs="DFMaruGothic-Lt-WINP-RKSJ-H"/>
          <w:color w:val="000000"/>
          <w:kern w:val="0"/>
          <w:sz w:val="22"/>
        </w:rPr>
        <w:t>10:00</w:t>
      </w:r>
      <w:r w:rsidRPr="00CF2965">
        <w:rPr>
          <w:rFonts w:asciiTheme="minorEastAsia" w:hAnsiTheme="minorEastAsia" w:cs="DFMaruGothic-Lt-WINP-RKSJ-H" w:hint="eastAsia"/>
          <w:color w:val="000000"/>
          <w:kern w:val="0"/>
          <w:sz w:val="22"/>
        </w:rPr>
        <w:t>～</w:t>
      </w:r>
      <w:r w:rsidRPr="00CF2965">
        <w:rPr>
          <w:rFonts w:asciiTheme="minorEastAsia" w:hAnsiTheme="minorEastAsia" w:cs="DFMaruGothic-Lt-WINP-RKSJ-H"/>
          <w:color w:val="000000"/>
          <w:kern w:val="0"/>
          <w:sz w:val="22"/>
        </w:rPr>
        <w:t>11:30</w:t>
      </w:r>
      <w:r w:rsidRPr="00CF2965">
        <w:rPr>
          <w:rFonts w:asciiTheme="minorEastAsia" w:hAnsiTheme="minorEastAsia" w:cs="DFMaruGothic-Lt-WINP-RKSJ-H" w:hint="eastAsia"/>
          <w:color w:val="000000"/>
          <w:kern w:val="0"/>
          <w:sz w:val="22"/>
        </w:rPr>
        <w:t xml:space="preserve">　対象：一般初級者～　料金：</w:t>
      </w:r>
      <w:r w:rsidRPr="00CF2965">
        <w:rPr>
          <w:rFonts w:asciiTheme="minorEastAsia" w:hAnsiTheme="minorEastAsia" w:cs="DFMaruGothic-Lt-WINP-RKSJ-H"/>
          <w:color w:val="000000"/>
          <w:kern w:val="0"/>
          <w:sz w:val="22"/>
        </w:rPr>
        <w:t>1100</w:t>
      </w:r>
      <w:r w:rsidRPr="00CF2965">
        <w:rPr>
          <w:rFonts w:asciiTheme="minorEastAsia" w:hAnsiTheme="minorEastAsia" w:cs="DFMaruGothic-Lt-WINP-RKSJ-H" w:hint="eastAsia"/>
          <w:color w:val="000000"/>
          <w:kern w:val="0"/>
          <w:sz w:val="22"/>
        </w:rPr>
        <w:t>円（レンタルポール別途</w:t>
      </w:r>
      <w:r w:rsidRPr="00CF2965">
        <w:rPr>
          <w:rFonts w:asciiTheme="minorEastAsia" w:hAnsiTheme="minorEastAsia" w:cs="DFMaruGothic-Lt-WINP-RKSJ-H"/>
          <w:color w:val="000000"/>
          <w:kern w:val="0"/>
          <w:sz w:val="22"/>
        </w:rPr>
        <w:t>200</w:t>
      </w:r>
      <w:r w:rsidRPr="00CF2965">
        <w:rPr>
          <w:rFonts w:asciiTheme="minorEastAsia" w:hAnsiTheme="minorEastAsia" w:cs="DFMaruGothic-Lt-WINP-RKSJ-H" w:hint="eastAsia"/>
          <w:color w:val="000000"/>
          <w:kern w:val="0"/>
          <w:sz w:val="22"/>
        </w:rPr>
        <w:t>円）</w:t>
      </w:r>
    </w:p>
    <w:p w:rsidR="00CF2965" w:rsidRPr="00CF2965" w:rsidRDefault="00CF2965" w:rsidP="00CF2965">
      <w:pPr>
        <w:autoSpaceDE w:val="0"/>
        <w:autoSpaceDN w:val="0"/>
        <w:adjustRightInd w:val="0"/>
        <w:jc w:val="left"/>
        <w:rPr>
          <w:rFonts w:asciiTheme="minorEastAsia" w:hAnsiTheme="minorEastAsia" w:cs="DFMaruGothic-Lt-WINP-RKSJ-H"/>
          <w:color w:val="000000"/>
          <w:kern w:val="0"/>
          <w:sz w:val="22"/>
        </w:rPr>
      </w:pPr>
      <w:r w:rsidRPr="00CF2965">
        <w:rPr>
          <w:rFonts w:asciiTheme="minorEastAsia" w:hAnsiTheme="minorEastAsia" w:cs="DFMaruGothic-Lt-WINP-RKSJ-H" w:hint="eastAsia"/>
          <w:color w:val="000000"/>
          <w:kern w:val="0"/>
          <w:sz w:val="22"/>
        </w:rPr>
        <w:t>□卓球　開催日：木曜日　時間：</w:t>
      </w:r>
      <w:r w:rsidRPr="00CF2965">
        <w:rPr>
          <w:rFonts w:asciiTheme="minorEastAsia" w:hAnsiTheme="minorEastAsia" w:cs="DFMaruGothic-Lt-WINP-RKSJ-H"/>
          <w:color w:val="000000"/>
          <w:kern w:val="0"/>
          <w:sz w:val="22"/>
        </w:rPr>
        <w:t>19:00</w:t>
      </w:r>
      <w:r w:rsidRPr="00CF2965">
        <w:rPr>
          <w:rFonts w:asciiTheme="minorEastAsia" w:hAnsiTheme="minorEastAsia" w:cs="DFMaruGothic-Lt-WINP-RKSJ-H" w:hint="eastAsia"/>
          <w:color w:val="000000"/>
          <w:kern w:val="0"/>
          <w:sz w:val="22"/>
        </w:rPr>
        <w:t>～</w:t>
      </w:r>
      <w:r w:rsidRPr="00CF2965">
        <w:rPr>
          <w:rFonts w:asciiTheme="minorEastAsia" w:hAnsiTheme="minorEastAsia" w:cs="DFMaruGothic-Lt-WINP-RKSJ-H"/>
          <w:color w:val="000000"/>
          <w:kern w:val="0"/>
          <w:sz w:val="22"/>
        </w:rPr>
        <w:t>20:30</w:t>
      </w:r>
      <w:r w:rsidRPr="00CF2965">
        <w:rPr>
          <w:rFonts w:asciiTheme="minorEastAsia" w:hAnsiTheme="minorEastAsia" w:cs="DFMaruGothic-Lt-WINP-RKSJ-H" w:hint="eastAsia"/>
          <w:color w:val="000000"/>
          <w:kern w:val="0"/>
          <w:sz w:val="22"/>
        </w:rPr>
        <w:t xml:space="preserve">　対象：一般初級者～　料金：</w:t>
      </w:r>
      <w:r w:rsidRPr="00CF2965">
        <w:rPr>
          <w:rFonts w:asciiTheme="minorEastAsia" w:hAnsiTheme="minorEastAsia" w:cs="DFMaruGothic-Lt-WINP-RKSJ-H"/>
          <w:color w:val="000000"/>
          <w:kern w:val="0"/>
          <w:sz w:val="22"/>
        </w:rPr>
        <w:t>1100</w:t>
      </w:r>
      <w:r w:rsidRPr="00CF2965">
        <w:rPr>
          <w:rFonts w:asciiTheme="minorEastAsia" w:hAnsiTheme="minorEastAsia" w:cs="DFMaruGothic-Lt-WINP-RKSJ-H" w:hint="eastAsia"/>
          <w:color w:val="000000"/>
          <w:kern w:val="0"/>
          <w:sz w:val="22"/>
        </w:rPr>
        <w:t>円</w:t>
      </w:r>
    </w:p>
    <w:p w:rsidR="00CB1DFE" w:rsidRPr="00CF2965" w:rsidRDefault="00CF2965" w:rsidP="006F6D57">
      <w:pPr>
        <w:autoSpaceDE w:val="0"/>
        <w:autoSpaceDN w:val="0"/>
        <w:adjustRightInd w:val="0"/>
        <w:jc w:val="left"/>
        <w:rPr>
          <w:rFonts w:asciiTheme="minorEastAsia" w:hAnsiTheme="minorEastAsia" w:cs="DFMaruGothic-Lt-WINP-RKSJ-H"/>
          <w:color w:val="000000"/>
          <w:kern w:val="0"/>
          <w:sz w:val="22"/>
        </w:rPr>
      </w:pPr>
      <w:r w:rsidRPr="00CF2965">
        <w:rPr>
          <w:rFonts w:asciiTheme="minorEastAsia" w:hAnsiTheme="minorEastAsia" w:cs="DFMaruGothic-Lt-WINP-RKSJ-H" w:hint="eastAsia"/>
          <w:color w:val="000000"/>
          <w:kern w:val="0"/>
          <w:sz w:val="22"/>
        </w:rPr>
        <w:t>□居合道　開催日：土曜日　時間：</w:t>
      </w:r>
      <w:r w:rsidRPr="00CF2965">
        <w:rPr>
          <w:rFonts w:asciiTheme="minorEastAsia" w:hAnsiTheme="minorEastAsia" w:cs="DFMaruGothic-Lt-WINP-RKSJ-H"/>
          <w:color w:val="000000"/>
          <w:kern w:val="0"/>
          <w:sz w:val="22"/>
        </w:rPr>
        <w:t>14:00</w:t>
      </w:r>
      <w:r w:rsidRPr="00CF2965">
        <w:rPr>
          <w:rFonts w:asciiTheme="minorEastAsia" w:hAnsiTheme="minorEastAsia" w:cs="DFMaruGothic-Lt-WINP-RKSJ-H" w:hint="eastAsia"/>
          <w:color w:val="000000"/>
          <w:kern w:val="0"/>
          <w:sz w:val="22"/>
        </w:rPr>
        <w:t>～</w:t>
      </w:r>
      <w:r w:rsidRPr="00CF2965">
        <w:rPr>
          <w:rFonts w:asciiTheme="minorEastAsia" w:hAnsiTheme="minorEastAsia" w:cs="DFMaruGothic-Lt-WINP-RKSJ-H"/>
          <w:color w:val="000000"/>
          <w:kern w:val="0"/>
          <w:sz w:val="22"/>
        </w:rPr>
        <w:t>17:00</w:t>
      </w:r>
      <w:r w:rsidRPr="00CF2965">
        <w:rPr>
          <w:rFonts w:asciiTheme="minorEastAsia" w:hAnsiTheme="minorEastAsia" w:cs="DFMaruGothic-Lt-WINP-RKSJ-H" w:hint="eastAsia"/>
          <w:color w:val="000000"/>
          <w:kern w:val="0"/>
          <w:sz w:val="22"/>
        </w:rPr>
        <w:t xml:space="preserve">　対象：一般初級者～　料金：</w:t>
      </w:r>
      <w:r w:rsidRPr="00CF2965">
        <w:rPr>
          <w:rFonts w:asciiTheme="minorEastAsia" w:hAnsiTheme="minorEastAsia" w:cs="DFMaruGothic-Lt-WINP-RKSJ-H"/>
          <w:color w:val="000000"/>
          <w:kern w:val="0"/>
          <w:sz w:val="22"/>
        </w:rPr>
        <w:t>2200</w:t>
      </w:r>
      <w:r w:rsidRPr="00CF2965">
        <w:rPr>
          <w:rFonts w:asciiTheme="minorEastAsia" w:hAnsiTheme="minorEastAsia" w:cs="DFMaruGothic-Lt-WINP-RKSJ-H" w:hint="eastAsia"/>
          <w:color w:val="000000"/>
          <w:kern w:val="0"/>
          <w:sz w:val="22"/>
        </w:rPr>
        <w:t>円</w:t>
      </w:r>
    </w:p>
    <w:p w:rsidR="00CF2965" w:rsidRPr="00CF2965" w:rsidRDefault="00CF2965" w:rsidP="00CF2965">
      <w:pPr>
        <w:autoSpaceDE w:val="0"/>
        <w:autoSpaceDN w:val="0"/>
        <w:adjustRightInd w:val="0"/>
        <w:jc w:val="left"/>
        <w:rPr>
          <w:rFonts w:asciiTheme="minorEastAsia" w:hAnsiTheme="minorEastAsia" w:cs="DFMaruGothic-Lt-WINP-RKSJ-H"/>
          <w:color w:val="000000"/>
          <w:kern w:val="0"/>
          <w:sz w:val="22"/>
        </w:rPr>
      </w:pPr>
      <w:r w:rsidRPr="00CF2965">
        <w:rPr>
          <w:rFonts w:asciiTheme="minorEastAsia" w:hAnsiTheme="minorEastAsia" w:cs="DFMaruGothic-Lt-WINP-RKSJ-H" w:hint="eastAsia"/>
          <w:color w:val="000000"/>
          <w:kern w:val="0"/>
          <w:sz w:val="22"/>
        </w:rPr>
        <w:t>※詳しくは、問い合わせください。</w:t>
      </w:r>
    </w:p>
    <w:p w:rsidR="00CB1DFE" w:rsidRDefault="00E464E7" w:rsidP="00CB1DFE">
      <w:pPr>
        <w:autoSpaceDE w:val="0"/>
        <w:autoSpaceDN w:val="0"/>
        <w:adjustRightInd w:val="0"/>
        <w:jc w:val="left"/>
        <w:rPr>
          <w:rFonts w:asciiTheme="minorEastAsia" w:hAnsiTheme="minorEastAsia" w:cs="UDShinMGoPro-Regular"/>
          <w:b/>
          <w:color w:val="FF0000"/>
          <w:kern w:val="0"/>
          <w:sz w:val="24"/>
          <w:lang w:val="ja-JP"/>
        </w:rPr>
      </w:pPr>
      <w:r w:rsidRPr="00CB1DFE">
        <w:rPr>
          <w:rFonts w:asciiTheme="minorEastAsia" w:hAnsiTheme="minorEastAsia" w:cs="UDShinMGoPro-Regular"/>
          <w:b/>
          <w:color w:val="FF0000"/>
          <w:kern w:val="0"/>
          <w:sz w:val="24"/>
          <w:lang w:val="ja-JP"/>
        </w:rPr>
        <w:t xml:space="preserve"> </w:t>
      </w:r>
    </w:p>
    <w:p w:rsidR="00AF1418" w:rsidRPr="00AF1418" w:rsidRDefault="00AF1418" w:rsidP="00AF1418">
      <w:pPr>
        <w:autoSpaceDE w:val="0"/>
        <w:autoSpaceDN w:val="0"/>
        <w:adjustRightInd w:val="0"/>
        <w:jc w:val="left"/>
        <w:rPr>
          <w:rFonts w:asciiTheme="minorEastAsia" w:hAnsiTheme="minorEastAsia" w:cs="UDShinMGoPro-Regular"/>
          <w:b/>
          <w:kern w:val="0"/>
          <w:sz w:val="22"/>
        </w:rPr>
      </w:pPr>
      <w:r w:rsidRPr="00AF1418">
        <w:rPr>
          <w:rFonts w:asciiTheme="minorEastAsia" w:hAnsiTheme="minorEastAsia" w:cs="UDShinMGoPro-Regular" w:hint="eastAsia"/>
          <w:b/>
          <w:kern w:val="0"/>
          <w:sz w:val="22"/>
        </w:rPr>
        <w:t xml:space="preserve">古川総合スポーツ大会　</w:t>
      </w:r>
    </w:p>
    <w:p w:rsidR="00AF1418" w:rsidRPr="00AF1418" w:rsidRDefault="00AF1418" w:rsidP="00AF1418">
      <w:pPr>
        <w:autoSpaceDE w:val="0"/>
        <w:autoSpaceDN w:val="0"/>
        <w:adjustRightInd w:val="0"/>
        <w:jc w:val="left"/>
        <w:rPr>
          <w:rFonts w:asciiTheme="minorEastAsia" w:hAnsiTheme="minorEastAsia" w:cs="UDShinMGoPro-Regular"/>
          <w:kern w:val="0"/>
          <w:sz w:val="22"/>
        </w:rPr>
      </w:pPr>
      <w:r w:rsidRPr="00AF1418">
        <w:rPr>
          <w:rFonts w:asciiTheme="minorEastAsia" w:hAnsiTheme="minorEastAsia" w:cs="UDShinMGoPro-Regular" w:hint="eastAsia"/>
          <w:kern w:val="0"/>
          <w:sz w:val="22"/>
        </w:rPr>
        <w:t>問い合わせ</w:t>
      </w:r>
      <w:r w:rsidRPr="00AF1418">
        <w:rPr>
          <w:rFonts w:asciiTheme="minorEastAsia" w:hAnsiTheme="minorEastAsia" w:cs="UDShinMGoPro-Regular"/>
          <w:kern w:val="0"/>
          <w:sz w:val="22"/>
        </w:rPr>
        <w:t xml:space="preserve"> </w:t>
      </w:r>
      <w:r w:rsidRPr="00AF1418">
        <w:rPr>
          <w:rFonts w:asciiTheme="minorEastAsia" w:hAnsiTheme="minorEastAsia" w:cs="UDShinMGoPro-Regular" w:hint="eastAsia"/>
          <w:kern w:val="0"/>
          <w:sz w:val="22"/>
        </w:rPr>
        <w:t>古川総合体育館</w:t>
      </w:r>
      <w:r w:rsidRPr="00AF1418">
        <w:rPr>
          <w:rFonts w:asciiTheme="minorEastAsia" w:hAnsiTheme="minorEastAsia" w:cs="UDShinMGoPro-Regular"/>
          <w:kern w:val="0"/>
          <w:sz w:val="22"/>
        </w:rPr>
        <w:t xml:space="preserve"> </w:t>
      </w:r>
      <w:r w:rsidRPr="00AF1418">
        <w:rPr>
          <w:rFonts w:asciiTheme="minorEastAsia" w:hAnsiTheme="minorEastAsia" w:cs="UDShinMGoPro-Regular" w:hint="eastAsia"/>
          <w:kern w:val="0"/>
          <w:sz w:val="22"/>
        </w:rPr>
        <w:t>電話番号</w:t>
      </w:r>
      <w:r w:rsidRPr="00AF1418">
        <w:rPr>
          <w:rFonts w:asciiTheme="minorEastAsia" w:hAnsiTheme="minorEastAsia" w:cs="UDShinMGoPro-Regular"/>
          <w:kern w:val="0"/>
          <w:sz w:val="22"/>
        </w:rPr>
        <w:t>24-0511</w:t>
      </w:r>
    </w:p>
    <w:p w:rsidR="00AF1418" w:rsidRPr="00AF1418" w:rsidRDefault="00AF1418" w:rsidP="00AF1418">
      <w:pPr>
        <w:autoSpaceDE w:val="0"/>
        <w:autoSpaceDN w:val="0"/>
        <w:adjustRightInd w:val="0"/>
        <w:jc w:val="left"/>
        <w:rPr>
          <w:rFonts w:asciiTheme="minorEastAsia" w:hAnsiTheme="minorEastAsia" w:cs="UDShinMGoPro-Regular"/>
          <w:kern w:val="0"/>
          <w:sz w:val="22"/>
        </w:rPr>
      </w:pPr>
      <w:r w:rsidRPr="00AF1418">
        <w:rPr>
          <w:rFonts w:asciiTheme="minorEastAsia" w:hAnsiTheme="minorEastAsia" w:cs="UDShinMGoPro-Regular" w:hint="eastAsia"/>
          <w:kern w:val="0"/>
          <w:sz w:val="22"/>
        </w:rPr>
        <w:t>対象：古川地域に住んでいる人、古川地域に勤務や通学している人</w:t>
      </w:r>
    </w:p>
    <w:p w:rsidR="00AF1418" w:rsidRPr="00AF1418" w:rsidRDefault="00AF1418" w:rsidP="00AF1418">
      <w:pPr>
        <w:autoSpaceDE w:val="0"/>
        <w:autoSpaceDN w:val="0"/>
        <w:adjustRightInd w:val="0"/>
        <w:jc w:val="left"/>
        <w:rPr>
          <w:rFonts w:asciiTheme="minorEastAsia" w:hAnsiTheme="minorEastAsia" w:cs="UDShinMGoPro-Regular"/>
          <w:kern w:val="0"/>
          <w:sz w:val="22"/>
        </w:rPr>
      </w:pPr>
      <w:r w:rsidRPr="00AF1418">
        <w:rPr>
          <w:rFonts w:asciiTheme="minorEastAsia" w:hAnsiTheme="minorEastAsia" w:cs="UDShinMGoPro-Regular" w:hint="eastAsia"/>
          <w:kern w:val="0"/>
          <w:sz w:val="22"/>
        </w:rPr>
        <w:t>□スキー　日時：</w:t>
      </w:r>
      <w:r w:rsidRPr="00AF1418">
        <w:rPr>
          <w:rFonts w:asciiTheme="minorEastAsia" w:hAnsiTheme="minorEastAsia" w:cs="UDShinMGoPro-Regular"/>
          <w:kern w:val="0"/>
          <w:sz w:val="22"/>
        </w:rPr>
        <w:t>2</w:t>
      </w:r>
      <w:r w:rsidRPr="00AF1418">
        <w:rPr>
          <w:rFonts w:asciiTheme="minorEastAsia" w:hAnsiTheme="minorEastAsia" w:cs="UDShinMGoPro-Regular" w:hint="eastAsia"/>
          <w:kern w:val="0"/>
          <w:sz w:val="22"/>
        </w:rPr>
        <w:t>月</w:t>
      </w:r>
      <w:r w:rsidRPr="00AF1418">
        <w:rPr>
          <w:rFonts w:asciiTheme="minorEastAsia" w:hAnsiTheme="minorEastAsia" w:cs="UDShinMGoPro-Regular"/>
          <w:kern w:val="0"/>
          <w:sz w:val="22"/>
        </w:rPr>
        <w:t>20</w:t>
      </w:r>
      <w:r w:rsidRPr="00AF1418">
        <w:rPr>
          <w:rFonts w:asciiTheme="minorEastAsia" w:hAnsiTheme="minorEastAsia" w:cs="UDShinMGoPro-Regular" w:hint="eastAsia"/>
          <w:kern w:val="0"/>
          <w:sz w:val="22"/>
        </w:rPr>
        <w:t>日㈰</w:t>
      </w:r>
      <w:r w:rsidRPr="00AF1418">
        <w:rPr>
          <w:rFonts w:asciiTheme="minorEastAsia" w:hAnsiTheme="minorEastAsia" w:cs="UDShinMGoPro-Regular"/>
          <w:kern w:val="0"/>
          <w:sz w:val="22"/>
        </w:rPr>
        <w:t xml:space="preserve"> 8:00 </w:t>
      </w:r>
      <w:r w:rsidRPr="00AF1418">
        <w:rPr>
          <w:rFonts w:asciiTheme="minorEastAsia" w:hAnsiTheme="minorEastAsia" w:cs="UDShinMGoPro-Regular" w:hint="eastAsia"/>
          <w:kern w:val="0"/>
          <w:sz w:val="22"/>
        </w:rPr>
        <w:t>～　場所：オニコウベスキー場　料金：</w:t>
      </w:r>
      <w:r w:rsidRPr="00AF1418">
        <w:rPr>
          <w:rFonts w:asciiTheme="minorEastAsia" w:hAnsiTheme="minorEastAsia" w:cs="UDShinMGoPro-Regular"/>
          <w:kern w:val="0"/>
          <w:sz w:val="22"/>
        </w:rPr>
        <w:t>500</w:t>
      </w:r>
      <w:r w:rsidRPr="00AF1418">
        <w:rPr>
          <w:rFonts w:asciiTheme="minorEastAsia" w:hAnsiTheme="minorEastAsia" w:cs="UDShinMGoPro-Regular" w:hint="eastAsia"/>
          <w:kern w:val="0"/>
          <w:sz w:val="22"/>
        </w:rPr>
        <w:t>円　種目：大回転（スキー・スノーボード）</w:t>
      </w:r>
    </w:p>
    <w:p w:rsidR="00AF1418" w:rsidRPr="00AF1418" w:rsidRDefault="00AF1418" w:rsidP="00AF1418">
      <w:pPr>
        <w:autoSpaceDE w:val="0"/>
        <w:autoSpaceDN w:val="0"/>
        <w:adjustRightInd w:val="0"/>
        <w:jc w:val="left"/>
        <w:rPr>
          <w:rFonts w:asciiTheme="minorEastAsia" w:hAnsiTheme="minorEastAsia" w:cs="UDShinMGoPro-Regular"/>
          <w:kern w:val="0"/>
          <w:sz w:val="22"/>
        </w:rPr>
      </w:pPr>
      <w:r w:rsidRPr="00AF1418">
        <w:rPr>
          <w:rFonts w:asciiTheme="minorEastAsia" w:hAnsiTheme="minorEastAsia" w:cs="UDShinMGoPro-Regular" w:hint="eastAsia"/>
          <w:kern w:val="0"/>
          <w:sz w:val="22"/>
        </w:rPr>
        <w:t>申込：</w:t>
      </w:r>
      <w:r w:rsidRPr="00AF1418">
        <w:rPr>
          <w:rFonts w:asciiTheme="minorEastAsia" w:hAnsiTheme="minorEastAsia" w:cs="UDShinMGoPro-Regular"/>
          <w:kern w:val="0"/>
          <w:sz w:val="22"/>
        </w:rPr>
        <w:t>2</w:t>
      </w:r>
      <w:r w:rsidRPr="00AF1418">
        <w:rPr>
          <w:rFonts w:asciiTheme="minorEastAsia" w:hAnsiTheme="minorEastAsia" w:cs="UDShinMGoPro-Regular" w:hint="eastAsia"/>
          <w:kern w:val="0"/>
          <w:sz w:val="22"/>
        </w:rPr>
        <w:t>月</w:t>
      </w:r>
      <w:r w:rsidRPr="00AF1418">
        <w:rPr>
          <w:rFonts w:asciiTheme="minorEastAsia" w:hAnsiTheme="minorEastAsia" w:cs="UDShinMGoPro-Regular"/>
          <w:kern w:val="0"/>
          <w:sz w:val="22"/>
        </w:rPr>
        <w:t>8</w:t>
      </w:r>
      <w:r w:rsidRPr="00AF1418">
        <w:rPr>
          <w:rFonts w:asciiTheme="minorEastAsia" w:hAnsiTheme="minorEastAsia" w:cs="UDShinMGoPro-Regular" w:hint="eastAsia"/>
          <w:kern w:val="0"/>
          <w:sz w:val="22"/>
        </w:rPr>
        <w:t>日㈫まで古川総合体育館に申し込み　問い合わせ：古川スキー協会</w:t>
      </w:r>
      <w:r w:rsidRPr="00AF1418">
        <w:rPr>
          <w:rFonts w:asciiTheme="minorEastAsia" w:hAnsiTheme="minorEastAsia" w:cs="UDShinMGoPro-Regular"/>
          <w:kern w:val="0"/>
          <w:sz w:val="22"/>
        </w:rPr>
        <w:t xml:space="preserve"> </w:t>
      </w:r>
      <w:r w:rsidRPr="00AF1418">
        <w:rPr>
          <w:rFonts w:asciiTheme="minorEastAsia" w:hAnsiTheme="minorEastAsia" w:cs="UDShinMGoPro-Regular" w:hint="eastAsia"/>
          <w:kern w:val="0"/>
          <w:sz w:val="22"/>
        </w:rPr>
        <w:t>佐々木（</w:t>
      </w:r>
      <w:r>
        <w:rPr>
          <w:rFonts w:asciiTheme="minorEastAsia" w:hAnsiTheme="minorEastAsia" w:cs="UDShinMGoPro-Regular" w:hint="eastAsia"/>
          <w:kern w:val="0"/>
          <w:sz w:val="22"/>
        </w:rPr>
        <w:t>電話番号</w:t>
      </w:r>
      <w:r w:rsidRPr="00AF1418">
        <w:rPr>
          <w:rFonts w:asciiTheme="minorEastAsia" w:hAnsiTheme="minorEastAsia" w:cs="UDShinMGoPro-Regular"/>
          <w:kern w:val="0"/>
          <w:sz w:val="22"/>
        </w:rPr>
        <w:t>090-7799-4968</w:t>
      </w:r>
      <w:r w:rsidRPr="00AF1418">
        <w:rPr>
          <w:rFonts w:asciiTheme="minorEastAsia" w:hAnsiTheme="minorEastAsia" w:cs="UDShinMGoPro-Regular" w:hint="eastAsia"/>
          <w:kern w:val="0"/>
          <w:sz w:val="22"/>
        </w:rPr>
        <w:t>）</w:t>
      </w:r>
    </w:p>
    <w:p w:rsidR="00803B0E" w:rsidRPr="00AF1418" w:rsidRDefault="00AF1418" w:rsidP="00AF1418">
      <w:pPr>
        <w:autoSpaceDE w:val="0"/>
        <w:autoSpaceDN w:val="0"/>
        <w:adjustRightInd w:val="0"/>
        <w:jc w:val="left"/>
        <w:rPr>
          <w:rFonts w:asciiTheme="minorEastAsia" w:hAnsiTheme="minorEastAsia" w:cs="UDShinMGoPro-Regular"/>
          <w:kern w:val="0"/>
          <w:sz w:val="22"/>
        </w:rPr>
      </w:pPr>
      <w:r w:rsidRPr="00AF1418">
        <w:rPr>
          <w:rFonts w:asciiTheme="minorEastAsia" w:hAnsiTheme="minorEastAsia" w:cs="UDShinMGoPro-Regular" w:hint="eastAsia"/>
          <w:kern w:val="0"/>
          <w:sz w:val="22"/>
        </w:rPr>
        <w:t>□卓球　日時：</w:t>
      </w:r>
      <w:r w:rsidRPr="00AF1418">
        <w:rPr>
          <w:rFonts w:asciiTheme="minorEastAsia" w:hAnsiTheme="minorEastAsia" w:cs="UDShinMGoPro-Regular"/>
          <w:kern w:val="0"/>
          <w:sz w:val="22"/>
        </w:rPr>
        <w:t>2</w:t>
      </w:r>
      <w:r w:rsidRPr="00AF1418">
        <w:rPr>
          <w:rFonts w:asciiTheme="minorEastAsia" w:hAnsiTheme="minorEastAsia" w:cs="UDShinMGoPro-Regular" w:hint="eastAsia"/>
          <w:kern w:val="0"/>
          <w:sz w:val="22"/>
        </w:rPr>
        <w:t>月</w:t>
      </w:r>
      <w:r w:rsidRPr="00AF1418">
        <w:rPr>
          <w:rFonts w:asciiTheme="minorEastAsia" w:hAnsiTheme="minorEastAsia" w:cs="UDShinMGoPro-Regular"/>
          <w:kern w:val="0"/>
          <w:sz w:val="22"/>
        </w:rPr>
        <w:t>27</w:t>
      </w:r>
      <w:r w:rsidRPr="00AF1418">
        <w:rPr>
          <w:rFonts w:asciiTheme="minorEastAsia" w:hAnsiTheme="minorEastAsia" w:cs="UDShinMGoPro-Regular" w:hint="eastAsia"/>
          <w:kern w:val="0"/>
          <w:sz w:val="22"/>
        </w:rPr>
        <w:t>日㈰</w:t>
      </w:r>
      <w:r w:rsidRPr="00AF1418">
        <w:rPr>
          <w:rFonts w:asciiTheme="minorEastAsia" w:hAnsiTheme="minorEastAsia" w:cs="UDShinMGoPro-Regular"/>
          <w:kern w:val="0"/>
          <w:sz w:val="22"/>
        </w:rPr>
        <w:t xml:space="preserve"> 9:00 </w:t>
      </w:r>
      <w:r w:rsidRPr="00AF1418">
        <w:rPr>
          <w:rFonts w:asciiTheme="minorEastAsia" w:hAnsiTheme="minorEastAsia" w:cs="UDShinMGoPro-Regular" w:hint="eastAsia"/>
          <w:kern w:val="0"/>
          <w:sz w:val="22"/>
        </w:rPr>
        <w:t>～　場所：古川総合体育館　料金：一種目</w:t>
      </w:r>
      <w:r w:rsidRPr="00AF1418">
        <w:rPr>
          <w:rFonts w:asciiTheme="minorEastAsia" w:hAnsiTheme="minorEastAsia" w:cs="UDShinMGoPro-Regular"/>
          <w:kern w:val="0"/>
          <w:sz w:val="22"/>
        </w:rPr>
        <w:t>100</w:t>
      </w:r>
      <w:r w:rsidRPr="00AF1418">
        <w:rPr>
          <w:rFonts w:asciiTheme="minorEastAsia" w:hAnsiTheme="minorEastAsia" w:cs="UDShinMGoPro-Regular" w:hint="eastAsia"/>
          <w:kern w:val="0"/>
          <w:sz w:val="22"/>
        </w:rPr>
        <w:t>円　種目：個人（小学生の部、</w:t>
      </w:r>
      <w:r w:rsidRPr="00AF1418">
        <w:rPr>
          <w:rFonts w:asciiTheme="minorEastAsia" w:hAnsiTheme="minorEastAsia" w:cs="UDShinMGoPro-Regular"/>
          <w:kern w:val="0"/>
          <w:sz w:val="22"/>
        </w:rPr>
        <w:t>20</w:t>
      </w:r>
      <w:r w:rsidRPr="00AF1418">
        <w:rPr>
          <w:rFonts w:asciiTheme="minorEastAsia" w:hAnsiTheme="minorEastAsia" w:cs="UDShinMGoPro-Regular" w:hint="eastAsia"/>
          <w:kern w:val="0"/>
          <w:sz w:val="22"/>
        </w:rPr>
        <w:t>～</w:t>
      </w:r>
      <w:r w:rsidRPr="00AF1418">
        <w:rPr>
          <w:rFonts w:asciiTheme="minorEastAsia" w:hAnsiTheme="minorEastAsia" w:cs="UDShinMGoPro-Regular"/>
          <w:kern w:val="0"/>
          <w:sz w:val="22"/>
        </w:rPr>
        <w:t>40</w:t>
      </w:r>
      <w:r w:rsidRPr="00AF1418">
        <w:rPr>
          <w:rFonts w:asciiTheme="minorEastAsia" w:hAnsiTheme="minorEastAsia" w:cs="UDShinMGoPro-Regular" w:hint="eastAsia"/>
          <w:kern w:val="0"/>
          <w:sz w:val="22"/>
        </w:rPr>
        <w:t>代男子、</w:t>
      </w:r>
      <w:r w:rsidRPr="00AF1418">
        <w:rPr>
          <w:rFonts w:asciiTheme="minorEastAsia" w:hAnsiTheme="minorEastAsia" w:cs="UDShinMGoPro-Regular"/>
          <w:kern w:val="0"/>
          <w:sz w:val="22"/>
        </w:rPr>
        <w:t>50</w:t>
      </w:r>
      <w:r w:rsidRPr="00AF1418">
        <w:rPr>
          <w:rFonts w:asciiTheme="minorEastAsia" w:hAnsiTheme="minorEastAsia" w:cs="UDShinMGoPro-Regular" w:hint="eastAsia"/>
          <w:kern w:val="0"/>
          <w:sz w:val="22"/>
        </w:rPr>
        <w:t>代以上男子、社会人女子）　ダブルス（中学生・高校生は除く、年齢性別制限なし）　申込：</w:t>
      </w:r>
      <w:r w:rsidRPr="00AF1418">
        <w:rPr>
          <w:rFonts w:asciiTheme="minorEastAsia" w:hAnsiTheme="minorEastAsia" w:cs="UDShinMGoPro-Regular"/>
          <w:kern w:val="0"/>
          <w:sz w:val="22"/>
        </w:rPr>
        <w:t>2</w:t>
      </w:r>
      <w:r w:rsidRPr="00AF1418">
        <w:rPr>
          <w:rFonts w:asciiTheme="minorEastAsia" w:hAnsiTheme="minorEastAsia" w:cs="UDShinMGoPro-Regular" w:hint="eastAsia"/>
          <w:kern w:val="0"/>
          <w:sz w:val="22"/>
        </w:rPr>
        <w:t>月</w:t>
      </w:r>
      <w:r w:rsidRPr="00AF1418">
        <w:rPr>
          <w:rFonts w:asciiTheme="minorEastAsia" w:hAnsiTheme="minorEastAsia" w:cs="UDShinMGoPro-Regular"/>
          <w:kern w:val="0"/>
          <w:sz w:val="22"/>
        </w:rPr>
        <w:t>18</w:t>
      </w:r>
      <w:r w:rsidRPr="00AF1418">
        <w:rPr>
          <w:rFonts w:asciiTheme="minorEastAsia" w:hAnsiTheme="minorEastAsia" w:cs="UDShinMGoPro-Regular" w:hint="eastAsia"/>
          <w:kern w:val="0"/>
          <w:sz w:val="22"/>
        </w:rPr>
        <w:t>日㈮まで古川総合体育館に申し込み</w:t>
      </w:r>
    </w:p>
    <w:p w:rsidR="007C4437" w:rsidRPr="0068110C" w:rsidRDefault="007C4437" w:rsidP="0073296A">
      <w:pPr>
        <w:autoSpaceDE w:val="0"/>
        <w:autoSpaceDN w:val="0"/>
        <w:adjustRightInd w:val="0"/>
        <w:jc w:val="left"/>
        <w:rPr>
          <w:rFonts w:asciiTheme="minorEastAsia" w:hAnsiTheme="minorEastAsia" w:cs="UDShinMGoPro-Regular"/>
          <w:b/>
          <w:kern w:val="0"/>
          <w:sz w:val="22"/>
        </w:rPr>
      </w:pPr>
    </w:p>
    <w:p w:rsidR="00117098" w:rsidRPr="00ED5C2E" w:rsidRDefault="00117098" w:rsidP="00117098">
      <w:pPr>
        <w:autoSpaceDE w:val="0"/>
        <w:autoSpaceDN w:val="0"/>
        <w:adjustRightInd w:val="0"/>
        <w:jc w:val="left"/>
        <w:rPr>
          <w:rFonts w:asciiTheme="minorEastAsia" w:hAnsiTheme="minorEastAsia" w:cs="UDShinMGoPro-Regular"/>
          <w:b/>
          <w:kern w:val="0"/>
          <w:sz w:val="24"/>
          <w:szCs w:val="24"/>
        </w:rPr>
      </w:pPr>
      <w:r w:rsidRPr="00ED5C2E">
        <w:rPr>
          <w:rFonts w:asciiTheme="minorEastAsia" w:hAnsiTheme="minorEastAsia" w:cs="UDShinMGoPro-Regular" w:hint="eastAsia"/>
          <w:b/>
          <w:kern w:val="0"/>
          <w:sz w:val="24"/>
          <w:szCs w:val="24"/>
        </w:rPr>
        <w:lastRenderedPageBreak/>
        <w:t xml:space="preserve">農林業系汚染廃棄物の焼却処理に関するお知らせ　</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問い合わせ</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環境保全課放射能対策推進室</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電話番号</w:t>
      </w:r>
      <w:r w:rsidRPr="00ED5C2E">
        <w:rPr>
          <w:rFonts w:asciiTheme="minorEastAsia" w:hAnsiTheme="minorEastAsia" w:cs="UDShinMGoPro-Regular"/>
          <w:kern w:val="0"/>
          <w:sz w:val="22"/>
        </w:rPr>
        <w:t>23-6074</w:t>
      </w:r>
    </w:p>
    <w:p w:rsidR="007C4437" w:rsidRDefault="007C4437" w:rsidP="00117098">
      <w:pPr>
        <w:autoSpaceDE w:val="0"/>
        <w:autoSpaceDN w:val="0"/>
        <w:adjustRightInd w:val="0"/>
        <w:jc w:val="left"/>
        <w:rPr>
          <w:rFonts w:asciiTheme="minorEastAsia" w:hAnsiTheme="minorEastAsia" w:cs="UDShinMGoPro-Regular"/>
          <w:kern w:val="0"/>
          <w:sz w:val="22"/>
        </w:rPr>
      </w:pPr>
      <w:r w:rsidRPr="007C4437">
        <w:rPr>
          <w:rFonts w:asciiTheme="minorEastAsia" w:hAnsiTheme="minorEastAsia" w:cs="UDShinMGoPro-Regular" w:hint="eastAsia"/>
          <w:kern w:val="0"/>
          <w:sz w:val="22"/>
        </w:rPr>
        <w:t xml:space="preserve">　東京電力福島第一原子力発電所の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□各種測定結果（混焼期間：</w:t>
      </w:r>
      <w:r w:rsidR="0039644B" w:rsidRPr="00ED5C2E">
        <w:rPr>
          <w:rFonts w:asciiTheme="minorEastAsia" w:hAnsiTheme="minorEastAsia" w:cs="UDShinMGoPro-Regular" w:hint="eastAsia"/>
          <w:kern w:val="0"/>
          <w:sz w:val="22"/>
        </w:rPr>
        <w:t>1</w:t>
      </w:r>
      <w:r w:rsidR="003110CD">
        <w:rPr>
          <w:rFonts w:asciiTheme="minorEastAsia" w:hAnsiTheme="minorEastAsia" w:cs="UDShinMGoPro-Regular" w:hint="eastAsia"/>
          <w:kern w:val="0"/>
          <w:sz w:val="22"/>
        </w:rPr>
        <w:t>1</w:t>
      </w:r>
      <w:r w:rsidRPr="00ED5C2E">
        <w:rPr>
          <w:rFonts w:asciiTheme="minorEastAsia" w:hAnsiTheme="minorEastAsia" w:cs="UDShinMGoPro-Regular" w:hint="eastAsia"/>
          <w:kern w:val="0"/>
          <w:sz w:val="22"/>
        </w:rPr>
        <w:t>月</w:t>
      </w:r>
      <w:r w:rsidRPr="00ED5C2E">
        <w:rPr>
          <w:rFonts w:asciiTheme="minorEastAsia" w:hAnsiTheme="minorEastAsia" w:cs="UDShinMGoPro-Regular"/>
          <w:kern w:val="0"/>
          <w:sz w:val="22"/>
        </w:rPr>
        <w:t>1</w:t>
      </w:r>
      <w:r w:rsidRPr="00ED5C2E">
        <w:rPr>
          <w:rFonts w:asciiTheme="minorEastAsia" w:hAnsiTheme="minorEastAsia" w:cs="UDShinMGoPro-Regular" w:hint="eastAsia"/>
          <w:kern w:val="0"/>
          <w:sz w:val="22"/>
        </w:rPr>
        <w:t>日～</w:t>
      </w:r>
      <w:r w:rsidR="0039644B" w:rsidRPr="00ED5C2E">
        <w:rPr>
          <w:rFonts w:asciiTheme="minorEastAsia" w:hAnsiTheme="minorEastAsia" w:cs="UDShinMGoPro-Regular" w:hint="eastAsia"/>
          <w:kern w:val="0"/>
          <w:sz w:val="22"/>
        </w:rPr>
        <w:t>1</w:t>
      </w:r>
      <w:r w:rsidR="00C7084F">
        <w:rPr>
          <w:rFonts w:asciiTheme="minorEastAsia" w:hAnsiTheme="minorEastAsia" w:cs="UDShinMGoPro-Regular" w:hint="eastAsia"/>
          <w:kern w:val="0"/>
          <w:sz w:val="22"/>
        </w:rPr>
        <w:t>1</w:t>
      </w:r>
      <w:r w:rsidRPr="00ED5C2E">
        <w:rPr>
          <w:rFonts w:asciiTheme="minorEastAsia" w:hAnsiTheme="minorEastAsia" w:cs="UDShinMGoPro-Regular" w:hint="eastAsia"/>
          <w:kern w:val="0"/>
          <w:sz w:val="22"/>
        </w:rPr>
        <w:t>月</w:t>
      </w:r>
      <w:r w:rsidRPr="00ED5C2E">
        <w:rPr>
          <w:rFonts w:asciiTheme="minorEastAsia" w:hAnsiTheme="minorEastAsia" w:cs="UDShinMGoPro-Regular"/>
          <w:kern w:val="0"/>
          <w:sz w:val="22"/>
        </w:rPr>
        <w:t>3</w:t>
      </w:r>
      <w:r w:rsidR="003110CD">
        <w:rPr>
          <w:rFonts w:asciiTheme="minorEastAsia" w:hAnsiTheme="minorEastAsia" w:cs="UDShinMGoPro-Regular" w:hint="eastAsia"/>
          <w:kern w:val="0"/>
          <w:sz w:val="22"/>
        </w:rPr>
        <w:t>0</w:t>
      </w:r>
      <w:r w:rsidRPr="00ED5C2E">
        <w:rPr>
          <w:rFonts w:asciiTheme="minorEastAsia" w:hAnsiTheme="minorEastAsia" w:cs="UDShinMGoPro-Regular" w:hint="eastAsia"/>
          <w:kern w:val="0"/>
          <w:sz w:val="22"/>
        </w:rPr>
        <w:t>日）</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117098" w:rsidRPr="00ED5C2E"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合計</w:t>
            </w:r>
          </w:p>
        </w:tc>
      </w:tr>
      <w:tr w:rsidR="00117098" w:rsidRPr="00ED5C2E"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110CD"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r w:rsidR="00117098" w:rsidRPr="00ED5C2E">
              <w:rPr>
                <w:rFonts w:asciiTheme="minorEastAsia" w:hAnsiTheme="minorEastAsia" w:cs="UDShinMGoPro-Regular" w:hint="eastAsia"/>
                <w:kern w:val="0"/>
                <w:sz w:val="22"/>
              </w:rPr>
              <w:t>,</w:t>
            </w:r>
            <w:r>
              <w:rPr>
                <w:rFonts w:asciiTheme="minorEastAsia" w:hAnsiTheme="minorEastAsia" w:cs="UDShinMGoPro-Regular" w:hint="eastAsia"/>
                <w:kern w:val="0"/>
                <w:sz w:val="22"/>
              </w:rPr>
              <w:t>4</w:t>
            </w:r>
            <w:r w:rsidR="00117098" w:rsidRPr="00ED5C2E">
              <w:rPr>
                <w:rFonts w:asciiTheme="minorEastAsia" w:hAnsiTheme="minorEastAsia" w:cs="UDShinMGoPro-Regular" w:hint="eastAsia"/>
                <w:kern w:val="0"/>
                <w:sz w:val="22"/>
              </w:rPr>
              <w:t>2㌧</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117098" w:rsidP="0039644B">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4</w:t>
            </w:r>
            <w:r w:rsidR="003110CD">
              <w:rPr>
                <w:rFonts w:asciiTheme="minorEastAsia" w:hAnsiTheme="minorEastAsia" w:cs="UDShinMGoPro-Regular" w:hint="eastAsia"/>
                <w:kern w:val="0"/>
                <w:sz w:val="22"/>
              </w:rPr>
              <w:t>7</w:t>
            </w:r>
            <w:r w:rsidRPr="00ED5C2E">
              <w:rPr>
                <w:rFonts w:asciiTheme="minorEastAsia" w:hAnsiTheme="minorEastAsia" w:cs="UDShinMGoPro-Regular" w:hint="eastAsia"/>
                <w:kern w:val="0"/>
                <w:sz w:val="22"/>
              </w:rPr>
              <w:t>,</w:t>
            </w:r>
            <w:r w:rsidR="003110CD">
              <w:rPr>
                <w:rFonts w:asciiTheme="minorEastAsia" w:hAnsiTheme="minorEastAsia" w:cs="UDShinMGoPro-Regular" w:hint="eastAsia"/>
                <w:kern w:val="0"/>
                <w:sz w:val="22"/>
              </w:rPr>
              <w:t>91</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110CD"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w:t>
            </w:r>
            <w:r w:rsidR="00117098" w:rsidRPr="00ED5C2E">
              <w:rPr>
                <w:rFonts w:asciiTheme="minorEastAsia" w:hAnsiTheme="minorEastAsia" w:cs="UDShinMGoPro-Regular" w:hint="eastAsia"/>
                <w:kern w:val="0"/>
                <w:sz w:val="22"/>
              </w:rPr>
              <w:t>,</w:t>
            </w:r>
            <w:r>
              <w:rPr>
                <w:rFonts w:asciiTheme="minorEastAsia" w:hAnsiTheme="minorEastAsia" w:cs="UDShinMGoPro-Regular" w:hint="eastAsia"/>
                <w:kern w:val="0"/>
                <w:sz w:val="22"/>
              </w:rPr>
              <w:t>74</w:t>
            </w:r>
            <w:r w:rsidR="00117098" w:rsidRPr="00ED5C2E">
              <w:rPr>
                <w:rFonts w:asciiTheme="minorEastAsia" w:hAnsiTheme="minorEastAsia" w:cs="UDShinMGoPro-Regular" w:hint="eastAsia"/>
                <w:kern w:val="0"/>
                <w:sz w:val="22"/>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ED5C2E" w:rsidRDefault="003110CD"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62</w:t>
            </w:r>
            <w:r w:rsidR="00117098" w:rsidRPr="00ED5C2E">
              <w:rPr>
                <w:rFonts w:asciiTheme="minorEastAsia" w:hAnsiTheme="minorEastAsia" w:cs="UDShinMGoPro-Regular" w:hint="eastAsia"/>
                <w:kern w:val="0"/>
                <w:sz w:val="22"/>
              </w:rPr>
              <w:t>,</w:t>
            </w:r>
            <w:r>
              <w:rPr>
                <w:rFonts w:asciiTheme="minorEastAsia" w:hAnsiTheme="minorEastAsia" w:cs="UDShinMGoPro-Regular" w:hint="eastAsia"/>
                <w:kern w:val="0"/>
                <w:sz w:val="22"/>
              </w:rPr>
              <w:t>07</w:t>
            </w:r>
            <w:r w:rsidR="00117098" w:rsidRPr="00ED5C2E">
              <w:rPr>
                <w:rFonts w:asciiTheme="minorEastAsia" w:hAnsiTheme="minorEastAsia" w:cs="UDShinMGoPro-Regular" w:hint="eastAsia"/>
                <w:kern w:val="0"/>
                <w:sz w:val="22"/>
              </w:rPr>
              <w:t>㌧</w:t>
            </w:r>
          </w:p>
        </w:tc>
      </w:tr>
      <w:tr w:rsidR="00117098" w:rsidRPr="00ED5C2E" w:rsidTr="00117098">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9644B" w:rsidP="003110CD">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9</w:t>
            </w:r>
            <w:r w:rsidR="003110CD">
              <w:rPr>
                <w:rFonts w:asciiTheme="minorEastAsia" w:hAnsiTheme="minorEastAsia" w:cs="UDShinMGoPro-Regular" w:hint="eastAsia"/>
                <w:kern w:val="0"/>
                <w:sz w:val="22"/>
              </w:rPr>
              <w:t>02</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110CD" w:rsidP="0039644B">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3211</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117098" w:rsidP="0039644B">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7</w:t>
            </w:r>
            <w:r w:rsidR="003110CD">
              <w:rPr>
                <w:rFonts w:asciiTheme="minorEastAsia" w:hAnsiTheme="minorEastAsia" w:cs="UDShinMGoPro-Regular" w:hint="eastAsia"/>
                <w:kern w:val="0"/>
                <w:sz w:val="22"/>
              </w:rPr>
              <w:t>8</w:t>
            </w:r>
            <w:r w:rsidR="0039644B" w:rsidRPr="00ED5C2E">
              <w:rPr>
                <w:rFonts w:asciiTheme="minorEastAsia" w:hAnsiTheme="minorEastAsia" w:cs="UDShinMGoPro-Regular" w:hint="eastAsia"/>
                <w:kern w:val="0"/>
                <w:sz w:val="22"/>
              </w:rPr>
              <w:t>7</w:t>
            </w:r>
            <w:r w:rsidR="003110CD">
              <w:rPr>
                <w:rFonts w:asciiTheme="minorEastAsia" w:hAnsiTheme="minorEastAsia" w:cs="UDShinMGoPro-Regular" w:hint="eastAsia"/>
                <w:kern w:val="0"/>
                <w:sz w:val="22"/>
              </w:rPr>
              <w:t>4</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117098" w:rsidRPr="00ED5C2E" w:rsidTr="00117098">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東部</w:t>
            </w:r>
          </w:p>
        </w:tc>
      </w:tr>
      <w:tr w:rsidR="00117098" w:rsidRPr="00ED5C2E" w:rsidTr="00117098">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1</w:t>
            </w:r>
            <w:r w:rsidRPr="00ED5C2E">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r>
      <w:tr w:rsidR="00117098" w:rsidRPr="00ED5C2E" w:rsidTr="00117098">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2</w:t>
            </w:r>
            <w:r w:rsidRPr="00ED5C2E">
              <w:rPr>
                <w:rFonts w:asciiTheme="minorEastAsia" w:hAnsiTheme="minorEastAsia" w:cs="UDShinM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検出下限値未満</w:t>
            </w: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※基準値：3カ月平均値が次式を満足すること。</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u w:val="single"/>
        </w:rPr>
        <w:t>セシウム</w:t>
      </w:r>
      <w:r w:rsidRPr="00ED5C2E">
        <w:rPr>
          <w:rFonts w:asciiTheme="minorEastAsia" w:hAnsiTheme="minorEastAsia" w:cs="UDShinMGoPro-Regular"/>
          <w:kern w:val="0"/>
          <w:sz w:val="22"/>
          <w:u w:val="single"/>
        </w:rPr>
        <w:t>134</w:t>
      </w:r>
      <w:r w:rsidRPr="00ED5C2E">
        <w:rPr>
          <w:rFonts w:asciiTheme="minorEastAsia" w:hAnsiTheme="minorEastAsia" w:cs="UDShinMGoPro-Regular" w:hint="eastAsia"/>
          <w:kern w:val="0"/>
          <w:sz w:val="22"/>
          <w:u w:val="single"/>
        </w:rPr>
        <w:t>の濃度（</w:t>
      </w:r>
      <w:proofErr w:type="spellStart"/>
      <w:r w:rsidRPr="00ED5C2E">
        <w:rPr>
          <w:rFonts w:asciiTheme="minorEastAsia" w:hAnsiTheme="minorEastAsia" w:cs="UDShinMGoPro-Regular"/>
          <w:kern w:val="0"/>
          <w:sz w:val="22"/>
          <w:u w:val="single"/>
        </w:rPr>
        <w:t>Bq</w:t>
      </w:r>
      <w:proofErr w:type="spellEnd"/>
      <w:r w:rsidRPr="00ED5C2E">
        <w:rPr>
          <w:rFonts w:asciiTheme="minorEastAsia" w:hAnsiTheme="minorEastAsia" w:cs="UDShinMGoPro-Regular"/>
          <w:kern w:val="0"/>
          <w:sz w:val="22"/>
          <w:u w:val="single"/>
        </w:rPr>
        <w:t>/</w:t>
      </w:r>
      <w:r w:rsidRPr="00ED5C2E">
        <w:rPr>
          <w:rFonts w:asciiTheme="minorEastAsia" w:hAnsiTheme="minorEastAsia" w:cs="UDShinMGoPro-Regular" w:hint="eastAsia"/>
          <w:kern w:val="0"/>
          <w:sz w:val="22"/>
          <w:u w:val="single"/>
        </w:rPr>
        <w:t>㎥）</w:t>
      </w:r>
      <w:r w:rsidRPr="00ED5C2E">
        <w:rPr>
          <w:rFonts w:asciiTheme="minorEastAsia" w:hAnsiTheme="minorEastAsia" w:cs="UDShinMGoPro-Regular" w:hint="eastAsia"/>
          <w:kern w:val="0"/>
          <w:sz w:val="22"/>
        </w:rPr>
        <w:t>＋</w:t>
      </w:r>
      <w:r w:rsidRPr="00ED5C2E">
        <w:rPr>
          <w:rFonts w:asciiTheme="minorEastAsia" w:hAnsiTheme="minorEastAsia" w:cs="UDShinMGoPro-Regular" w:hint="eastAsia"/>
          <w:kern w:val="0"/>
          <w:sz w:val="22"/>
          <w:u w:val="single"/>
        </w:rPr>
        <w:t>セシウム</w:t>
      </w:r>
      <w:r w:rsidRPr="00ED5C2E">
        <w:rPr>
          <w:rFonts w:asciiTheme="minorEastAsia" w:hAnsiTheme="minorEastAsia" w:cs="UDShinMGoPro-Regular"/>
          <w:kern w:val="0"/>
          <w:sz w:val="22"/>
          <w:u w:val="single"/>
        </w:rPr>
        <w:t>137</w:t>
      </w:r>
      <w:r w:rsidRPr="00ED5C2E">
        <w:rPr>
          <w:rFonts w:asciiTheme="minorEastAsia" w:hAnsiTheme="minorEastAsia" w:cs="UDShinMGoPro-Regular" w:hint="eastAsia"/>
          <w:kern w:val="0"/>
          <w:sz w:val="22"/>
          <w:u w:val="single"/>
        </w:rPr>
        <w:t>の濃度（</w:t>
      </w:r>
      <w:proofErr w:type="spellStart"/>
      <w:r w:rsidRPr="00ED5C2E">
        <w:rPr>
          <w:rFonts w:asciiTheme="minorEastAsia" w:hAnsiTheme="minorEastAsia" w:cs="UDShinMGoPro-Regular"/>
          <w:kern w:val="0"/>
          <w:sz w:val="22"/>
          <w:u w:val="single"/>
        </w:rPr>
        <w:t>Bq</w:t>
      </w:r>
      <w:proofErr w:type="spellEnd"/>
      <w:r w:rsidRPr="00ED5C2E">
        <w:rPr>
          <w:rFonts w:asciiTheme="minorEastAsia" w:hAnsiTheme="minorEastAsia" w:cs="UDShinMGoPro-Regular"/>
          <w:kern w:val="0"/>
          <w:sz w:val="22"/>
          <w:u w:val="single"/>
        </w:rPr>
        <w:t>/</w:t>
      </w:r>
      <w:r w:rsidRPr="00ED5C2E">
        <w:rPr>
          <w:rFonts w:asciiTheme="minorEastAsia" w:hAnsiTheme="minorEastAsia" w:cs="UDShinMGoPro-Regular" w:hint="eastAsia"/>
          <w:kern w:val="0"/>
          <w:sz w:val="22"/>
          <w:u w:val="single"/>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1</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 xml:space="preserve">　　　　</w:t>
      </w:r>
      <w:r w:rsidRPr="00ED5C2E">
        <w:rPr>
          <w:rFonts w:asciiTheme="minorEastAsia" w:hAnsiTheme="minorEastAsia" w:cs="UDShinMGoPro-Regular"/>
          <w:kern w:val="0"/>
          <w:sz w:val="22"/>
        </w:rPr>
        <w:t>20</w:t>
      </w:r>
      <w:r w:rsidRPr="00ED5C2E">
        <w:rPr>
          <w:rFonts w:asciiTheme="minorEastAsia" w:hAnsiTheme="minorEastAsia" w:cs="UDShinMGoPro-Regular" w:hint="eastAsia"/>
          <w:kern w:val="0"/>
          <w:sz w:val="22"/>
        </w:rPr>
        <w:t>（</w:t>
      </w:r>
      <w:proofErr w:type="spellStart"/>
      <w:r w:rsidRPr="00ED5C2E">
        <w:rPr>
          <w:rFonts w:asciiTheme="minorEastAsia" w:hAnsiTheme="minorEastAsia" w:cs="UDShinMGoPro-Regular"/>
          <w:kern w:val="0"/>
          <w:sz w:val="22"/>
        </w:rPr>
        <w:t>Bq</w:t>
      </w:r>
      <w:proofErr w:type="spellEnd"/>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 xml:space="preserve">㎥）　　　　　　　　</w:t>
      </w:r>
      <w:r w:rsidRPr="00ED5C2E">
        <w:rPr>
          <w:rFonts w:asciiTheme="minorEastAsia" w:hAnsiTheme="minorEastAsia" w:cs="UDShinMGoPro-Regular"/>
          <w:kern w:val="0"/>
          <w:sz w:val="22"/>
        </w:rPr>
        <w:t>30</w:t>
      </w:r>
      <w:r w:rsidRPr="00ED5C2E">
        <w:rPr>
          <w:rFonts w:asciiTheme="minorEastAsia" w:hAnsiTheme="minorEastAsia" w:cs="UDShinMGoPro-Regular" w:hint="eastAsia"/>
          <w:kern w:val="0"/>
          <w:sz w:val="22"/>
        </w:rPr>
        <w:t>（</w:t>
      </w:r>
      <w:proofErr w:type="spellStart"/>
      <w:r w:rsidRPr="00ED5C2E">
        <w:rPr>
          <w:rFonts w:asciiTheme="minorEastAsia" w:hAnsiTheme="minorEastAsia" w:cs="UDShinMGoPro-Regular"/>
          <w:kern w:val="0"/>
          <w:sz w:val="22"/>
        </w:rPr>
        <w:t>Bq</w:t>
      </w:r>
      <w:proofErr w:type="spellEnd"/>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焼却灰などの測定結果（単位：ベクレル</w:t>
      </w:r>
      <w:r w:rsidRPr="00ED5C2E">
        <w:rPr>
          <w:rFonts w:asciiTheme="minorEastAsia" w:hAnsiTheme="minorEastAsia" w:cs="UDShinMGoPro-Regular"/>
          <w:kern w:val="0"/>
          <w:sz w:val="22"/>
        </w:rPr>
        <w:t>/Kg</w:t>
      </w:r>
      <w:r w:rsidRPr="00ED5C2E">
        <w:rPr>
          <w:rFonts w:asciiTheme="minorEastAsia" w:hAnsiTheme="minorEastAsia" w:cs="UDShinM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117098" w:rsidRPr="00ED5C2E"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東部</w:t>
            </w:r>
          </w:p>
        </w:tc>
      </w:tr>
      <w:tr w:rsidR="00117098" w:rsidRPr="00ED5C2E"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110CD"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15</w:t>
            </w:r>
            <w:r w:rsidR="00117098" w:rsidRPr="00ED5C2E">
              <w:rPr>
                <w:rFonts w:asciiTheme="minorEastAsia" w:hAnsiTheme="minorEastAsia" w:cs="UDShinMGoPro-Regular" w:hint="eastAsia"/>
                <w:kern w:val="0"/>
                <w:sz w:val="22"/>
              </w:rPr>
              <w:t>0～</w:t>
            </w:r>
            <w:r>
              <w:rPr>
                <w:rFonts w:asciiTheme="minorEastAsia" w:hAnsiTheme="minorEastAsia" w:cs="UDShinMGoPro-Regular" w:hint="eastAsia"/>
                <w:kern w:val="0"/>
                <w:sz w:val="22"/>
              </w:rPr>
              <w:t>23</w:t>
            </w:r>
            <w:r w:rsidR="00117098" w:rsidRPr="00ED5C2E">
              <w:rPr>
                <w:rFonts w:asciiTheme="minorEastAsia" w:hAnsiTheme="minorEastAsia" w:cs="UDShinMGoPro-Regular" w:hint="eastAsia"/>
                <w:kern w:val="0"/>
                <w:sz w:val="22"/>
              </w:rPr>
              <w:t>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117098" w:rsidP="003110CD">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w:t>
            </w:r>
            <w:r w:rsidR="003110CD">
              <w:rPr>
                <w:rFonts w:asciiTheme="minorEastAsia" w:hAnsiTheme="minorEastAsia" w:cs="UDShinMGoPro-Regular" w:hint="eastAsia"/>
                <w:kern w:val="0"/>
                <w:sz w:val="22"/>
              </w:rPr>
              <w:t>0</w:t>
            </w:r>
            <w:r w:rsidRPr="00ED5C2E">
              <w:rPr>
                <w:rFonts w:asciiTheme="minorEastAsia" w:hAnsiTheme="minorEastAsia" w:cs="UDShinMGoPro-Regular" w:hint="eastAsia"/>
                <w:kern w:val="0"/>
                <w:sz w:val="22"/>
              </w:rPr>
              <w:t>0～2</w:t>
            </w:r>
            <w:r w:rsidR="003B6AD9" w:rsidRPr="00ED5C2E">
              <w:rPr>
                <w:rFonts w:asciiTheme="minorEastAsia" w:hAnsiTheme="minorEastAsia" w:cs="UDShinMGoPro-Regular" w:hint="eastAsia"/>
                <w:kern w:val="0"/>
                <w:sz w:val="22"/>
              </w:rPr>
              <w:t>00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3110CD">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w:t>
            </w:r>
            <w:r w:rsidR="003110CD">
              <w:rPr>
                <w:rFonts w:asciiTheme="minorEastAsia" w:hAnsiTheme="minorEastAsia" w:cs="UDShinMGoPro-Regular" w:hint="eastAsia"/>
                <w:kern w:val="0"/>
                <w:sz w:val="22"/>
              </w:rPr>
              <w:t>52</w:t>
            </w:r>
            <w:r w:rsidRPr="00ED5C2E">
              <w:rPr>
                <w:rFonts w:asciiTheme="minorEastAsia" w:hAnsiTheme="minorEastAsia" w:cs="UDShinMGoPro-Regular" w:hint="eastAsia"/>
                <w:kern w:val="0"/>
                <w:sz w:val="22"/>
              </w:rPr>
              <w:t>～</w:t>
            </w:r>
            <w:r w:rsidR="003B6AD9" w:rsidRPr="00ED5C2E">
              <w:rPr>
                <w:rFonts w:asciiTheme="minorEastAsia" w:hAnsiTheme="minorEastAsia" w:cs="UDShinMGoPro-Regular" w:hint="eastAsia"/>
                <w:kern w:val="0"/>
                <w:sz w:val="22"/>
              </w:rPr>
              <w:t>3</w:t>
            </w:r>
            <w:r w:rsidR="003110CD">
              <w:rPr>
                <w:rFonts w:asciiTheme="minorEastAsia" w:hAnsiTheme="minorEastAsia" w:cs="UDShinMGoPro-Regular" w:hint="eastAsia"/>
                <w:kern w:val="0"/>
                <w:sz w:val="22"/>
              </w:rPr>
              <w:t>00</w:t>
            </w:r>
          </w:p>
        </w:tc>
      </w:tr>
      <w:tr w:rsidR="003B6AD9" w:rsidRPr="00ED5C2E" w:rsidTr="00117098">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3B6AD9" w:rsidP="003110CD">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4</w:t>
            </w:r>
            <w:r w:rsidR="003110CD">
              <w:rPr>
                <w:rFonts w:asciiTheme="minorEastAsia" w:hAnsiTheme="minorEastAsia" w:cs="UDShinMGoPro-Regular" w:hint="eastAsia"/>
                <w:kern w:val="0"/>
                <w:sz w:val="22"/>
              </w:rPr>
              <w:t>2</w:t>
            </w:r>
            <w:r w:rsidR="00117098" w:rsidRPr="00ED5C2E">
              <w:rPr>
                <w:rFonts w:asciiTheme="minorEastAsia" w:hAnsiTheme="minorEastAsia" w:cs="UDShinMGoPro-Regular" w:hint="eastAsia"/>
                <w:kern w:val="0"/>
                <w:sz w:val="22"/>
              </w:rPr>
              <w:t>～</w:t>
            </w:r>
            <w:r w:rsidR="003110CD">
              <w:rPr>
                <w:rFonts w:asciiTheme="minorEastAsia" w:hAnsiTheme="minorEastAsia" w:cs="UDShinMGoPro-Regular" w:hint="eastAsia"/>
                <w:kern w:val="0"/>
                <w:sz w:val="22"/>
              </w:rPr>
              <w:t>85</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117098" w:rsidRPr="00ED5C2E" w:rsidRDefault="00117098" w:rsidP="003110CD">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8</w:t>
            </w:r>
            <w:r w:rsidR="003110CD">
              <w:rPr>
                <w:rFonts w:asciiTheme="minorEastAsia" w:hAnsiTheme="minorEastAsia" w:cs="UDShinMGoPro-Regular" w:hint="eastAsia"/>
                <w:kern w:val="0"/>
                <w:sz w:val="22"/>
              </w:rPr>
              <w:t>1</w:t>
            </w:r>
            <w:r w:rsidRPr="00ED5C2E">
              <w:rPr>
                <w:rFonts w:asciiTheme="minorEastAsia" w:hAnsiTheme="minorEastAsia" w:cs="UDShinMGoPro-Regular" w:hint="eastAsia"/>
                <w:kern w:val="0"/>
                <w:sz w:val="22"/>
              </w:rPr>
              <w:t>～1</w:t>
            </w:r>
            <w:r w:rsidR="003110CD">
              <w:rPr>
                <w:rFonts w:asciiTheme="minorEastAsia" w:hAnsiTheme="minorEastAsia" w:cs="UDShinMGoPro-Regular" w:hint="eastAsia"/>
                <w:kern w:val="0"/>
                <w:sz w:val="22"/>
              </w:rPr>
              <w:t>2</w:t>
            </w:r>
            <w:r w:rsidRPr="00ED5C2E">
              <w:rPr>
                <w:rFonts w:asciiTheme="minorEastAsia" w:hAnsiTheme="minorEastAsia" w:cs="UDShinMGoPro-Regular" w:hint="eastAsia"/>
                <w:kern w:val="0"/>
                <w:sz w:val="22"/>
              </w:rPr>
              <w:t>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117098" w:rsidRPr="00ED5C2E" w:rsidRDefault="003110CD" w:rsidP="003110CD">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28</w:t>
            </w:r>
            <w:r w:rsidR="00117098" w:rsidRPr="00ED5C2E">
              <w:rPr>
                <w:rFonts w:asciiTheme="minorEastAsia" w:hAnsiTheme="minorEastAsia" w:cs="UDShinMGoPro-Regular" w:hint="eastAsia"/>
                <w:kern w:val="0"/>
                <w:sz w:val="22"/>
              </w:rPr>
              <w:t>～1</w:t>
            </w:r>
            <w:r>
              <w:rPr>
                <w:rFonts w:asciiTheme="minorEastAsia" w:hAnsiTheme="minorEastAsia" w:cs="UDShinMGoPro-Regular" w:hint="eastAsia"/>
                <w:kern w:val="0"/>
                <w:sz w:val="22"/>
              </w:rPr>
              <w:t>1</w:t>
            </w:r>
            <w:r w:rsidR="003B6AD9" w:rsidRPr="00ED5C2E">
              <w:rPr>
                <w:rFonts w:asciiTheme="minorEastAsia" w:hAnsiTheme="minorEastAsia" w:cs="UDShinMGoPro-Regular" w:hint="eastAsia"/>
                <w:kern w:val="0"/>
                <w:sz w:val="22"/>
              </w:rPr>
              <w:t>0</w:t>
            </w: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※基準値：1,193以下</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117098" w:rsidRPr="00ED5C2E" w:rsidTr="00117098">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不検出</w:t>
            </w: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※放流水の基準値：3カ月平均値が次式を満足すること。</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u w:val="single"/>
        </w:rPr>
        <w:t>セシウム</w:t>
      </w:r>
      <w:r w:rsidRPr="00ED5C2E">
        <w:rPr>
          <w:rFonts w:asciiTheme="minorEastAsia" w:hAnsiTheme="minorEastAsia" w:cs="UDShinMGoPro-Regular"/>
          <w:kern w:val="0"/>
          <w:sz w:val="22"/>
          <w:u w:val="single"/>
        </w:rPr>
        <w:t>134</w:t>
      </w:r>
      <w:r w:rsidRPr="00ED5C2E">
        <w:rPr>
          <w:rFonts w:asciiTheme="minorEastAsia" w:hAnsiTheme="minorEastAsia" w:cs="UDShinMGoPro-Regular" w:hint="eastAsia"/>
          <w:kern w:val="0"/>
          <w:sz w:val="22"/>
          <w:u w:val="single"/>
        </w:rPr>
        <w:t>の濃度（</w:t>
      </w:r>
      <w:proofErr w:type="spellStart"/>
      <w:r w:rsidRPr="00ED5C2E">
        <w:rPr>
          <w:rFonts w:asciiTheme="minorEastAsia" w:hAnsiTheme="minorEastAsia" w:cs="UDShinMGoPro-Regular"/>
          <w:kern w:val="0"/>
          <w:sz w:val="22"/>
          <w:u w:val="single"/>
        </w:rPr>
        <w:t>Bq</w:t>
      </w:r>
      <w:proofErr w:type="spellEnd"/>
      <w:r w:rsidRPr="00ED5C2E">
        <w:rPr>
          <w:rFonts w:asciiTheme="minorEastAsia" w:hAnsiTheme="minorEastAsia" w:cs="UDShinMGoPro-Regular"/>
          <w:kern w:val="0"/>
          <w:sz w:val="22"/>
          <w:u w:val="single"/>
        </w:rPr>
        <w:t>/</w:t>
      </w:r>
      <w:r w:rsidRPr="00ED5C2E">
        <w:rPr>
          <w:rFonts w:asciiTheme="minorEastAsia" w:hAnsiTheme="minorEastAsia" w:cs="UDShinMGoPro-Regular" w:hint="eastAsia"/>
          <w:kern w:val="0"/>
          <w:sz w:val="22"/>
          <w:u w:val="single"/>
        </w:rPr>
        <w:t>㎥）</w:t>
      </w:r>
      <w:r w:rsidRPr="00ED5C2E">
        <w:rPr>
          <w:rFonts w:asciiTheme="minorEastAsia" w:hAnsiTheme="minorEastAsia" w:cs="UDShinMGoPro-Regular" w:hint="eastAsia"/>
          <w:kern w:val="0"/>
          <w:sz w:val="22"/>
        </w:rPr>
        <w:t>＋</w:t>
      </w:r>
      <w:r w:rsidRPr="00ED5C2E">
        <w:rPr>
          <w:rFonts w:asciiTheme="minorEastAsia" w:hAnsiTheme="minorEastAsia" w:cs="UDShinMGoPro-Regular" w:hint="eastAsia"/>
          <w:kern w:val="0"/>
          <w:sz w:val="22"/>
          <w:u w:val="single"/>
        </w:rPr>
        <w:t>セシウム</w:t>
      </w:r>
      <w:r w:rsidRPr="00ED5C2E">
        <w:rPr>
          <w:rFonts w:asciiTheme="minorEastAsia" w:hAnsiTheme="minorEastAsia" w:cs="UDShinMGoPro-Regular"/>
          <w:kern w:val="0"/>
          <w:sz w:val="22"/>
          <w:u w:val="single"/>
        </w:rPr>
        <w:t>137</w:t>
      </w:r>
      <w:r w:rsidRPr="00ED5C2E">
        <w:rPr>
          <w:rFonts w:asciiTheme="minorEastAsia" w:hAnsiTheme="minorEastAsia" w:cs="UDShinMGoPro-Regular" w:hint="eastAsia"/>
          <w:kern w:val="0"/>
          <w:sz w:val="22"/>
          <w:u w:val="single"/>
        </w:rPr>
        <w:t>の濃度（</w:t>
      </w:r>
      <w:proofErr w:type="spellStart"/>
      <w:r w:rsidRPr="00ED5C2E">
        <w:rPr>
          <w:rFonts w:asciiTheme="minorEastAsia" w:hAnsiTheme="minorEastAsia" w:cs="UDShinMGoPro-Regular"/>
          <w:kern w:val="0"/>
          <w:sz w:val="22"/>
          <w:u w:val="single"/>
        </w:rPr>
        <w:t>Bq</w:t>
      </w:r>
      <w:proofErr w:type="spellEnd"/>
      <w:r w:rsidRPr="00ED5C2E">
        <w:rPr>
          <w:rFonts w:asciiTheme="minorEastAsia" w:hAnsiTheme="minorEastAsia" w:cs="UDShinMGoPro-Regular"/>
          <w:kern w:val="0"/>
          <w:sz w:val="22"/>
          <w:u w:val="single"/>
        </w:rPr>
        <w:t>/</w:t>
      </w:r>
      <w:r w:rsidRPr="00ED5C2E">
        <w:rPr>
          <w:rFonts w:asciiTheme="minorEastAsia" w:hAnsiTheme="minorEastAsia" w:cs="UDShinMGoPro-Regular" w:hint="eastAsia"/>
          <w:kern w:val="0"/>
          <w:sz w:val="22"/>
          <w:u w:val="single"/>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1</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 xml:space="preserve">　　　　</w:t>
      </w:r>
      <w:r w:rsidRPr="00ED5C2E">
        <w:rPr>
          <w:rFonts w:asciiTheme="minorEastAsia" w:hAnsiTheme="minorEastAsia" w:cs="UDShinMGoPro-Regular"/>
          <w:kern w:val="0"/>
          <w:sz w:val="22"/>
        </w:rPr>
        <w:t>60</w:t>
      </w:r>
      <w:r w:rsidRPr="00ED5C2E">
        <w:rPr>
          <w:rFonts w:asciiTheme="minorEastAsia" w:hAnsiTheme="minorEastAsia" w:cs="UDShinMGoPro-Regular" w:hint="eastAsia"/>
          <w:kern w:val="0"/>
          <w:sz w:val="22"/>
        </w:rPr>
        <w:t>（</w:t>
      </w:r>
      <w:proofErr w:type="spellStart"/>
      <w:r w:rsidRPr="00ED5C2E">
        <w:rPr>
          <w:rFonts w:asciiTheme="minorEastAsia" w:hAnsiTheme="minorEastAsia" w:cs="UDShinMGoPro-Regular"/>
          <w:kern w:val="0"/>
          <w:sz w:val="22"/>
        </w:rPr>
        <w:t>Bq</w:t>
      </w:r>
      <w:proofErr w:type="spellEnd"/>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 xml:space="preserve">㎥）　　　　　　　　</w:t>
      </w:r>
      <w:r w:rsidRPr="00ED5C2E">
        <w:rPr>
          <w:rFonts w:asciiTheme="minorEastAsia" w:hAnsiTheme="minorEastAsia" w:cs="UDShinMGoPro-Regular"/>
          <w:kern w:val="0"/>
          <w:sz w:val="22"/>
        </w:rPr>
        <w:t>90</w:t>
      </w:r>
      <w:r w:rsidRPr="00ED5C2E">
        <w:rPr>
          <w:rFonts w:asciiTheme="minorEastAsia" w:hAnsiTheme="minorEastAsia" w:cs="UDShinMGoPro-Regular" w:hint="eastAsia"/>
          <w:kern w:val="0"/>
          <w:sz w:val="22"/>
        </w:rPr>
        <w:t>（</w:t>
      </w:r>
      <w:proofErr w:type="spellStart"/>
      <w:r w:rsidRPr="00ED5C2E">
        <w:rPr>
          <w:rFonts w:asciiTheme="minorEastAsia" w:hAnsiTheme="minorEastAsia" w:cs="UDShinMGoPro-Regular"/>
          <w:kern w:val="0"/>
          <w:sz w:val="22"/>
        </w:rPr>
        <w:t>Bq</w:t>
      </w:r>
      <w:proofErr w:type="spellEnd"/>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空間線量の測定結果（単位：マイクロシーベルト</w:t>
      </w:r>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時間）</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 xml:space="preserve">　環境省が市内および大崎地域広域行政事務組合に設置したモニタリングポスト</w:t>
      </w:r>
      <w:r w:rsidRPr="00ED5C2E">
        <w:rPr>
          <w:rFonts w:asciiTheme="minorEastAsia" w:hAnsiTheme="minorEastAsia" w:cs="UDShinMGoPro-Regular"/>
          <w:kern w:val="0"/>
          <w:sz w:val="22"/>
        </w:rPr>
        <w:t>15</w:t>
      </w:r>
      <w:r w:rsidRPr="00ED5C2E">
        <w:rPr>
          <w:rFonts w:asciiTheme="minorEastAsia" w:hAnsiTheme="minorEastAsia" w:cs="UDShinMGoPro-Regular" w:hint="eastAsia"/>
          <w:kern w:val="0"/>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722"/>
        <w:gridCol w:w="3119"/>
      </w:tblGrid>
      <w:tr w:rsidR="00117098" w:rsidRPr="00ED5C2E" w:rsidTr="00A313BE">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平均値</w:t>
            </w:r>
          </w:p>
        </w:tc>
        <w:tc>
          <w:tcPr>
            <w:tcW w:w="3119"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最大値</w:t>
            </w:r>
          </w:p>
        </w:tc>
      </w:tr>
      <w:tr w:rsidR="00117098" w:rsidRPr="00ED5C2E" w:rsidTr="00A313BE">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ED5C2E" w:rsidRDefault="00A313BE" w:rsidP="00A313BE">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11</w:t>
            </w:r>
            <w:r w:rsidR="00117098" w:rsidRPr="00ED5C2E">
              <w:rPr>
                <w:rFonts w:asciiTheme="minorEastAsia" w:hAnsiTheme="minorEastAsia" w:cs="UDShinMGoPro-Regular" w:hint="eastAsia"/>
                <w:kern w:val="0"/>
                <w:sz w:val="22"/>
              </w:rPr>
              <w:t>月1日～3</w:t>
            </w:r>
            <w:r>
              <w:rPr>
                <w:rFonts w:asciiTheme="minorEastAsia" w:hAnsiTheme="minorEastAsia" w:cs="UDShinMGoPro-Regular" w:hint="eastAsia"/>
                <w:kern w:val="0"/>
                <w:sz w:val="22"/>
              </w:rPr>
              <w:t>0</w:t>
            </w:r>
            <w:r w:rsidR="00117098" w:rsidRPr="00ED5C2E">
              <w:rPr>
                <w:rFonts w:asciiTheme="minorEastAsia" w:hAnsiTheme="minorEastAsia" w:cs="UDShinMGoPro-Regular" w:hint="eastAsia"/>
                <w:kern w:val="0"/>
                <w:sz w:val="22"/>
              </w:rPr>
              <w:t>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0.04</w:t>
            </w:r>
            <w:r w:rsidR="003B6AD9" w:rsidRPr="00ED5C2E">
              <w:rPr>
                <w:rFonts w:asciiTheme="minorEastAsia" w:hAnsiTheme="minorEastAsia" w:cs="UDShinMGoPro-Regular" w:hint="eastAsia"/>
                <w:kern w:val="0"/>
                <w:sz w:val="22"/>
              </w:rPr>
              <w:t>5</w:t>
            </w:r>
            <w:r w:rsidRPr="00ED5C2E">
              <w:rPr>
                <w:rFonts w:asciiTheme="minorEastAsia" w:hAnsiTheme="minorEastAsia" w:cs="UDShinMGoPro-Regular" w:hint="eastAsia"/>
                <w:kern w:val="0"/>
                <w:sz w:val="22"/>
              </w:rPr>
              <w:t>～0.074</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117098" w:rsidRPr="00ED5C2E" w:rsidRDefault="00117098" w:rsidP="00A313BE">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0.0</w:t>
            </w:r>
            <w:r w:rsidR="00A313BE">
              <w:rPr>
                <w:rFonts w:asciiTheme="minorEastAsia" w:hAnsiTheme="minorEastAsia" w:cs="UDShinMGoPro-Regular" w:hint="eastAsia"/>
                <w:kern w:val="0"/>
                <w:sz w:val="22"/>
              </w:rPr>
              <w:t>78</w:t>
            </w:r>
            <w:r w:rsidRPr="00ED5C2E">
              <w:rPr>
                <w:rFonts w:asciiTheme="minorEastAsia" w:hAnsiTheme="minorEastAsia" w:cs="UDShinMGoPro-Regular" w:hint="eastAsia"/>
                <w:kern w:val="0"/>
                <w:sz w:val="22"/>
              </w:rPr>
              <w:t>～0.1</w:t>
            </w:r>
            <w:r w:rsidR="00A313BE">
              <w:rPr>
                <w:rFonts w:asciiTheme="minorEastAsia" w:hAnsiTheme="minorEastAsia" w:cs="UDShinMGoPro-Regular" w:hint="eastAsia"/>
                <w:kern w:val="0"/>
                <w:sz w:val="22"/>
              </w:rPr>
              <w:t>20</w:t>
            </w:r>
          </w:p>
        </w:tc>
      </w:tr>
      <w:tr w:rsidR="00117098" w:rsidRPr="00ED5C2E" w:rsidTr="00A313BE">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西部</w:t>
            </w:r>
            <w:r w:rsidR="00A313BE" w:rsidRPr="00A313BE">
              <w:rPr>
                <w:rFonts w:asciiTheme="minorEastAsia" w:hAnsiTheme="minorEastAsia" w:cs="UDShinMGoPro-Regular" w:hint="eastAsia"/>
                <w:kern w:val="0"/>
                <w:sz w:val="22"/>
              </w:rPr>
              <w:t>玉造</w:t>
            </w:r>
            <w:r w:rsidRPr="00ED5C2E">
              <w:rPr>
                <w:rFonts w:asciiTheme="minorEastAsia" w:hAnsiTheme="minorEastAsia" w:cs="UDShinMGoPro-Regular" w:hint="eastAsia"/>
                <w:kern w:val="0"/>
                <w:sz w:val="22"/>
              </w:rPr>
              <w:t>クリーンセンター</w:t>
            </w:r>
          </w:p>
        </w:tc>
        <w:tc>
          <w:tcPr>
            <w:tcW w:w="3119"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西部</w:t>
            </w:r>
            <w:r w:rsidR="00A313BE" w:rsidRPr="00A313BE">
              <w:rPr>
                <w:rFonts w:asciiTheme="minorEastAsia" w:hAnsiTheme="minorEastAsia" w:cs="UDShinMGoPro-Regular" w:hint="eastAsia"/>
                <w:kern w:val="0"/>
                <w:sz w:val="22"/>
              </w:rPr>
              <w:t>玉造</w:t>
            </w:r>
            <w:r w:rsidRPr="00ED5C2E">
              <w:rPr>
                <w:rFonts w:asciiTheme="minorEastAsia" w:hAnsiTheme="minorEastAsia" w:cs="UDShinMGoPro-Regular" w:hint="eastAsia"/>
                <w:kern w:val="0"/>
                <w:sz w:val="22"/>
              </w:rPr>
              <w:t>クリーンセンター</w:t>
            </w:r>
          </w:p>
        </w:tc>
      </w:tr>
    </w:tbl>
    <w:p w:rsidR="00117098" w:rsidRDefault="00117098" w:rsidP="00117098">
      <w:pPr>
        <w:autoSpaceDE w:val="0"/>
        <w:autoSpaceDN w:val="0"/>
        <w:adjustRightInd w:val="0"/>
        <w:jc w:val="left"/>
        <w:rPr>
          <w:rFonts w:asciiTheme="minorEastAsia" w:hAnsiTheme="minorEastAsia" w:cs="UDShinMGoPro-Regular"/>
          <w:color w:val="FF0000"/>
          <w:kern w:val="0"/>
          <w:sz w:val="22"/>
        </w:rPr>
      </w:pPr>
    </w:p>
    <w:tbl>
      <w:tblPr>
        <w:tblW w:w="976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3E71F4" w:rsidRPr="00CF2965" w:rsidTr="00783100">
        <w:trPr>
          <w:trHeight w:val="1460"/>
        </w:trPr>
        <w:tc>
          <w:tcPr>
            <w:tcW w:w="9765" w:type="dxa"/>
          </w:tcPr>
          <w:p w:rsidR="003E71F4" w:rsidRPr="004036A1" w:rsidRDefault="003E71F4" w:rsidP="00783100">
            <w:pPr>
              <w:autoSpaceDE w:val="0"/>
              <w:autoSpaceDN w:val="0"/>
              <w:adjustRightInd w:val="0"/>
              <w:jc w:val="left"/>
              <w:rPr>
                <w:rFonts w:asciiTheme="minorEastAsia" w:hAnsiTheme="minorEastAsia" w:cs="UDShinMGoPro-Regular"/>
                <w:kern w:val="0"/>
                <w:sz w:val="22"/>
                <w:lang w:val="ja-JP"/>
              </w:rPr>
            </w:pPr>
            <w:r w:rsidRPr="004036A1">
              <w:rPr>
                <w:rFonts w:asciiTheme="minorEastAsia" w:hAnsiTheme="minorEastAsia" w:cs="UDShinMGoPro-Regular" w:hint="eastAsia"/>
                <w:kern w:val="0"/>
                <w:sz w:val="22"/>
              </w:rPr>
              <w:lastRenderedPageBreak/>
              <w:t>おわびと訂正</w:t>
            </w:r>
          </w:p>
          <w:p w:rsidR="003E71F4" w:rsidRPr="004036A1" w:rsidRDefault="003E71F4" w:rsidP="00700190">
            <w:pPr>
              <w:autoSpaceDE w:val="0"/>
              <w:autoSpaceDN w:val="0"/>
              <w:adjustRightInd w:val="0"/>
              <w:ind w:firstLineChars="100" w:firstLine="220"/>
              <w:jc w:val="left"/>
              <w:rPr>
                <w:rFonts w:asciiTheme="minorEastAsia" w:hAnsiTheme="minorEastAsia" w:cs="UDShinMGoPro-Regular"/>
                <w:kern w:val="0"/>
                <w:sz w:val="22"/>
              </w:rPr>
            </w:pPr>
            <w:bookmarkStart w:id="0" w:name="_GoBack"/>
            <w:bookmarkEnd w:id="0"/>
            <w:r w:rsidRPr="004036A1">
              <w:rPr>
                <w:rFonts w:asciiTheme="minorEastAsia" w:hAnsiTheme="minorEastAsia" w:cs="UDShinMGoPro-Regular" w:hint="eastAsia"/>
                <w:kern w:val="0"/>
                <w:sz w:val="22"/>
              </w:rPr>
              <w:t>令和</w:t>
            </w:r>
            <w:r w:rsidRPr="004036A1">
              <w:rPr>
                <w:rFonts w:asciiTheme="minorEastAsia" w:hAnsiTheme="minorEastAsia" w:cs="UDShinMGoPro-Regular"/>
                <w:kern w:val="0"/>
                <w:sz w:val="22"/>
              </w:rPr>
              <w:t>4</w:t>
            </w:r>
            <w:r w:rsidRPr="004036A1">
              <w:rPr>
                <w:rFonts w:asciiTheme="minorEastAsia" w:hAnsiTheme="minorEastAsia" w:cs="UDShinMGoPro-Regular" w:hint="eastAsia"/>
                <w:kern w:val="0"/>
                <w:sz w:val="22"/>
              </w:rPr>
              <w:t>年</w:t>
            </w:r>
            <w:r w:rsidRPr="004036A1">
              <w:rPr>
                <w:rFonts w:asciiTheme="minorEastAsia" w:hAnsiTheme="minorEastAsia" w:cs="UDShinMGoPro-Regular"/>
                <w:kern w:val="0"/>
                <w:sz w:val="22"/>
              </w:rPr>
              <w:t>1</w:t>
            </w:r>
            <w:r w:rsidRPr="004036A1">
              <w:rPr>
                <w:rFonts w:asciiTheme="minorEastAsia" w:hAnsiTheme="minorEastAsia" w:cs="UDShinMGoPro-Regular" w:hint="eastAsia"/>
                <w:kern w:val="0"/>
                <w:sz w:val="22"/>
              </w:rPr>
              <w:t>月号の広報おおさきで掲載しました、</w:t>
            </w:r>
            <w:r w:rsidRPr="004036A1">
              <w:rPr>
                <w:rFonts w:asciiTheme="minorEastAsia" w:hAnsiTheme="minorEastAsia" w:cs="UDShinMGoPro-Regular"/>
                <w:kern w:val="0"/>
                <w:sz w:val="22"/>
              </w:rPr>
              <w:t>P22</w:t>
            </w:r>
            <w:r w:rsidRPr="004036A1">
              <w:rPr>
                <w:rFonts w:asciiTheme="minorEastAsia" w:hAnsiTheme="minorEastAsia" w:cs="UDShinMGoPro-Regular" w:hint="eastAsia"/>
                <w:kern w:val="0"/>
                <w:sz w:val="22"/>
              </w:rPr>
              <w:t>「</w:t>
            </w:r>
            <w:r w:rsidRPr="004036A1">
              <w:rPr>
                <w:rFonts w:asciiTheme="minorEastAsia" w:hAnsiTheme="minorEastAsia" w:cs="UDShinMGoPro-Regular"/>
                <w:kern w:val="0"/>
                <w:sz w:val="22"/>
              </w:rPr>
              <w:t>12</w:t>
            </w:r>
            <w:r w:rsidRPr="004036A1">
              <w:rPr>
                <w:rFonts w:asciiTheme="minorEastAsia" w:hAnsiTheme="minorEastAsia" w:cs="UDShinMGoPro-Regular" w:hint="eastAsia"/>
                <w:kern w:val="0"/>
                <w:sz w:val="22"/>
              </w:rPr>
              <w:t>月</w:t>
            </w:r>
            <w:r w:rsidRPr="004036A1">
              <w:rPr>
                <w:rFonts w:asciiTheme="minorEastAsia" w:hAnsiTheme="minorEastAsia" w:cs="UDShinMGoPro-Regular"/>
                <w:kern w:val="0"/>
                <w:sz w:val="22"/>
              </w:rPr>
              <w:t>1</w:t>
            </w:r>
            <w:r w:rsidRPr="004036A1">
              <w:rPr>
                <w:rFonts w:asciiTheme="minorEastAsia" w:hAnsiTheme="minorEastAsia" w:cs="UDShinMGoPro-Regular" w:hint="eastAsia"/>
                <w:kern w:val="0"/>
                <w:sz w:val="22"/>
              </w:rPr>
              <w:t>日現在の大崎市の人口」の</w:t>
            </w:r>
          </w:p>
          <w:p w:rsidR="003E71F4" w:rsidRPr="00CF2965" w:rsidRDefault="003E71F4" w:rsidP="00783100">
            <w:pPr>
              <w:autoSpaceDE w:val="0"/>
              <w:autoSpaceDN w:val="0"/>
              <w:adjustRightInd w:val="0"/>
              <w:jc w:val="left"/>
              <w:rPr>
                <w:rFonts w:asciiTheme="minorEastAsia" w:hAnsiTheme="minorEastAsia" w:cs="UDShinMGoPro-Regular"/>
                <w:b/>
                <w:kern w:val="0"/>
                <w:sz w:val="24"/>
              </w:rPr>
            </w:pPr>
            <w:r w:rsidRPr="004036A1">
              <w:rPr>
                <w:rFonts w:asciiTheme="minorEastAsia" w:hAnsiTheme="minorEastAsia" w:cs="UDShinMGoPro-Regular" w:hint="eastAsia"/>
                <w:kern w:val="0"/>
                <w:sz w:val="22"/>
              </w:rPr>
              <w:t>松山・鹿島台・岩出山・鳴子温泉の「世帯数」と田尻・市全体の「前月比」「世帯数」に誤りがありましたので、おわびします。正しくは、市ウェブサイトを確認してください</w:t>
            </w:r>
            <w:r w:rsidRPr="004036A1">
              <w:rPr>
                <w:rFonts w:asciiTheme="minorEastAsia" w:hAnsiTheme="minorEastAsia" w:cs="UDShinMGoPro-Regular" w:hint="eastAsia"/>
                <w:b/>
                <w:kern w:val="0"/>
                <w:sz w:val="22"/>
              </w:rPr>
              <w:t>。</w:t>
            </w:r>
          </w:p>
        </w:tc>
      </w:tr>
    </w:tbl>
    <w:p w:rsidR="003E71F4" w:rsidRPr="003E71F4" w:rsidRDefault="003E71F4" w:rsidP="00117098">
      <w:pPr>
        <w:autoSpaceDE w:val="0"/>
        <w:autoSpaceDN w:val="0"/>
        <w:adjustRightInd w:val="0"/>
        <w:jc w:val="left"/>
        <w:rPr>
          <w:rFonts w:asciiTheme="minorEastAsia" w:hAnsiTheme="minorEastAsia" w:cs="UDShinMGoPro-Regular"/>
          <w:color w:val="FF0000"/>
          <w:kern w:val="0"/>
          <w:sz w:val="22"/>
        </w:rPr>
      </w:pP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■1月</w:t>
      </w:r>
      <w:r w:rsidRPr="00ED5C2E">
        <w:rPr>
          <w:rFonts w:asciiTheme="minorEastAsia" w:hAnsiTheme="minorEastAsia" w:cs="UDShinMGoPro-Regular"/>
          <w:kern w:val="0"/>
          <w:sz w:val="22"/>
        </w:rPr>
        <w:t>1</w:t>
      </w:r>
      <w:r w:rsidRPr="00ED5C2E">
        <w:rPr>
          <w:rFonts w:asciiTheme="minorEastAsia" w:hAnsiTheme="minorEastAsia" w:cs="UDShinMGoPro-Regular" w:hint="eastAsia"/>
          <w:kern w:val="0"/>
          <w:sz w:val="22"/>
        </w:rPr>
        <w:t>日現在の大崎市の人口</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（単位</w:t>
      </w:r>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人・世帯）</w:t>
      </w:r>
    </w:p>
    <w:tbl>
      <w:tblPr>
        <w:tblW w:w="8080" w:type="dxa"/>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993"/>
        <w:gridCol w:w="1417"/>
      </w:tblGrid>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計</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世帯数</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37,8</w:t>
            </w:r>
            <w:r w:rsidR="005C1A2A">
              <w:rPr>
                <w:rFonts w:asciiTheme="minorEastAsia" w:hAnsiTheme="minorEastAsia" w:cs="UDShinMGoPro-Regular" w:hint="eastAsia"/>
                <w:kern w:val="0"/>
                <w:sz w:val="22"/>
              </w:rPr>
              <w:t>12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5C1A2A">
              <w:rPr>
                <w:rFonts w:asciiTheme="minorEastAsia" w:hAnsiTheme="minorEastAsia" w:cs="UDShinMGoPro-Regular" w:hint="eastAsia"/>
                <w:kern w:val="0"/>
                <w:sz w:val="22"/>
              </w:rPr>
              <w:t>26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5C1A2A"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39,137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5C1A2A" w:rsidP="003B6AD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7</w:t>
            </w:r>
            <w:r w:rsidR="003B6AD9" w:rsidRPr="00ED5C2E">
              <w:rPr>
                <w:rFonts w:asciiTheme="minorEastAsia" w:hAnsiTheme="minorEastAsia" w:cs="UDShinMGoPro-Regular" w:hint="eastAsia"/>
                <w:kern w:val="0"/>
                <w:sz w:val="22"/>
              </w:rPr>
              <w:t>6</w:t>
            </w:r>
            <w:r w:rsidRPr="00ED5C2E">
              <w:rPr>
                <w:rFonts w:asciiTheme="minorEastAsia" w:hAnsiTheme="minorEastAsia" w:cs="UDShinMGoPro-Regular" w:hint="eastAsia"/>
                <w:kern w:val="0"/>
                <w:sz w:val="22"/>
              </w:rPr>
              <w:t>,</w:t>
            </w:r>
            <w:r w:rsidR="003B6AD9" w:rsidRPr="00ED5C2E">
              <w:rPr>
                <w:rFonts w:asciiTheme="minorEastAsia" w:hAnsiTheme="minorEastAsia" w:cs="UDShinMGoPro-Regular" w:hint="eastAsia"/>
                <w:kern w:val="0"/>
                <w:sz w:val="22"/>
              </w:rPr>
              <w:t>9</w:t>
            </w:r>
            <w:r w:rsidR="005C1A2A">
              <w:rPr>
                <w:rFonts w:asciiTheme="minorEastAsia" w:hAnsiTheme="minorEastAsia" w:cs="UDShinMGoPro-Regular" w:hint="eastAsia"/>
                <w:kern w:val="0"/>
                <w:sz w:val="22"/>
              </w:rPr>
              <w:t>49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5C1A2A">
              <w:rPr>
                <w:rFonts w:asciiTheme="minorEastAsia" w:hAnsiTheme="minorEastAsia" w:cs="UDShinMGoPro-Regular" w:hint="eastAsia"/>
                <w:kern w:val="0"/>
                <w:sz w:val="22"/>
              </w:rPr>
              <w:t>24</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32,</w:t>
            </w:r>
            <w:r w:rsidR="005C1A2A">
              <w:rPr>
                <w:rFonts w:asciiTheme="minorEastAsia" w:hAnsiTheme="minorEastAsia" w:cs="UDShinMGoPro-Regular" w:hint="eastAsia"/>
                <w:kern w:val="0"/>
                <w:sz w:val="22"/>
              </w:rPr>
              <w:t>594</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2,7</w:t>
            </w:r>
            <w:r w:rsidR="005C1A2A">
              <w:rPr>
                <w:rFonts w:asciiTheme="minorEastAsia" w:hAnsiTheme="minorEastAsia" w:cs="UDShinMGoPro-Regular" w:hint="eastAsia"/>
                <w:kern w:val="0"/>
                <w:sz w:val="22"/>
              </w:rPr>
              <w:t>65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5C1A2A" w:rsidP="005C1A2A">
            <w:pPr>
              <w:autoSpaceDE w:val="0"/>
              <w:autoSpaceDN w:val="0"/>
              <w:adjustRightInd w:val="0"/>
              <w:jc w:val="left"/>
              <w:rPr>
                <w:rFonts w:asciiTheme="minorEastAsia" w:hAnsiTheme="minorEastAsia" w:cs="UDShinMGoPro-Regular"/>
                <w:kern w:val="0"/>
                <w:sz w:val="22"/>
              </w:rPr>
            </w:pPr>
            <w:r w:rsidRPr="005C1A2A">
              <w:rPr>
                <w:rFonts w:asciiTheme="minorEastAsia" w:hAnsiTheme="minorEastAsia" w:cs="UDShinMGoPro-Regular" w:hint="eastAsia"/>
                <w:kern w:val="0"/>
                <w:sz w:val="22"/>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A6011D" w:rsidP="005C1A2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2,9</w:t>
            </w:r>
            <w:r w:rsidR="003B6AD9" w:rsidRPr="00ED5C2E">
              <w:rPr>
                <w:rFonts w:asciiTheme="minorEastAsia" w:hAnsiTheme="minorEastAsia" w:cs="UDShinMGoPro-Regular" w:hint="eastAsia"/>
                <w:kern w:val="0"/>
                <w:sz w:val="22"/>
              </w:rPr>
              <w:t>2</w:t>
            </w:r>
            <w:r w:rsidR="005C1A2A">
              <w:rPr>
                <w:rFonts w:asciiTheme="minorEastAsia" w:hAnsiTheme="minorEastAsia" w:cs="UDShinMGoPro-Regular" w:hint="eastAsia"/>
                <w:kern w:val="0"/>
                <w:sz w:val="22"/>
              </w:rPr>
              <w:t>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5C1A2A">
              <w:rPr>
                <w:rFonts w:asciiTheme="minorEastAsia" w:hAnsiTheme="minorEastAsia" w:cs="UDShinMGoPro-Regular" w:hint="eastAsia"/>
                <w:kern w:val="0"/>
                <w:sz w:val="22"/>
              </w:rPr>
              <w:t>5</w:t>
            </w:r>
            <w:r w:rsidRPr="00ED5C2E">
              <w:rPr>
                <w:rFonts w:asciiTheme="minorEastAsia" w:hAnsiTheme="minorEastAsia" w:cs="UDShinMGoPro-Regular" w:hint="eastAsia"/>
                <w:kern w:val="0"/>
                <w:sz w:val="22"/>
              </w:rPr>
              <w:t xml:space="preserve">　</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5C1A2A">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5,</w:t>
            </w:r>
            <w:r w:rsidR="005C1A2A">
              <w:rPr>
                <w:rFonts w:asciiTheme="minorEastAsia" w:hAnsiTheme="minorEastAsia" w:cs="UDShinMGoPro-Regular" w:hint="eastAsia"/>
                <w:kern w:val="0"/>
                <w:sz w:val="22"/>
              </w:rPr>
              <w:t>688</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5C1A2A" w:rsidP="005C1A2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202805" w:rsidP="005C1A2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2,2</w:t>
            </w:r>
            <w:r w:rsidR="005C1A2A">
              <w:rPr>
                <w:rFonts w:asciiTheme="minorEastAsia" w:hAnsiTheme="minorEastAsia" w:cs="UDShinMGoPro-Regular" w:hint="eastAsia"/>
                <w:kern w:val="0"/>
                <w:sz w:val="22"/>
              </w:rPr>
              <w:t>19</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85753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3,7</w:t>
            </w:r>
            <w:r w:rsidR="0085753C">
              <w:rPr>
                <w:rFonts w:asciiTheme="minorEastAsia" w:hAnsiTheme="minorEastAsia" w:cs="UDShinMGoPro-Regular" w:hint="eastAsia"/>
                <w:kern w:val="0"/>
                <w:sz w:val="22"/>
              </w:rPr>
              <w:t>75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85753C" w:rsidP="0085753C">
            <w:pPr>
              <w:autoSpaceDE w:val="0"/>
              <w:autoSpaceDN w:val="0"/>
              <w:adjustRightInd w:val="0"/>
              <w:jc w:val="left"/>
              <w:rPr>
                <w:rFonts w:asciiTheme="minorEastAsia" w:hAnsiTheme="minorEastAsia" w:cs="UDShinMGoPro-Regular"/>
                <w:kern w:val="0"/>
                <w:sz w:val="22"/>
              </w:rPr>
            </w:pPr>
            <w:r w:rsidRPr="0085753C">
              <w:rPr>
                <w:rFonts w:asciiTheme="minorEastAsia" w:hAnsiTheme="minorEastAsia" w:cs="UDShinMGoPro-Regular" w:hint="eastAsia"/>
                <w:kern w:val="0"/>
                <w:sz w:val="22"/>
              </w:rPr>
              <w:t>－9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C30EC6">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3,7</w:t>
            </w:r>
            <w:r w:rsidR="00C30EC6">
              <w:rPr>
                <w:rFonts w:asciiTheme="minorEastAsia" w:hAnsiTheme="minorEastAsia" w:cs="UDShinMGoPro-Regular" w:hint="eastAsia"/>
                <w:kern w:val="0"/>
                <w:sz w:val="22"/>
              </w:rPr>
              <w:t>67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C30EC6" w:rsidP="00C30EC6">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－13</w:t>
            </w:r>
            <w:r w:rsidR="003B6AD9" w:rsidRPr="00ED5C2E">
              <w:rPr>
                <w:rFonts w:asciiTheme="minorEastAsia" w:hAnsiTheme="minorEastAsia" w:cs="UDShinMGoPro-Regular" w:hint="eastAsia"/>
                <w:kern w:val="0"/>
                <w:sz w:val="22"/>
              </w:rPr>
              <w:t xml:space="preserve">　</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7,5</w:t>
            </w:r>
            <w:r w:rsidR="009067AC">
              <w:rPr>
                <w:rFonts w:asciiTheme="minorEastAsia" w:hAnsiTheme="minorEastAsia" w:cs="UDShinMGoPro-Regular" w:hint="eastAsia"/>
                <w:kern w:val="0"/>
                <w:sz w:val="22"/>
              </w:rPr>
              <w:t>42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3B6AD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2,7</w:t>
            </w:r>
            <w:r w:rsidR="009067AC">
              <w:rPr>
                <w:rFonts w:asciiTheme="minorEastAsia" w:hAnsiTheme="minorEastAsia" w:cs="UDShinMGoPro-Regular" w:hint="eastAsia"/>
                <w:kern w:val="0"/>
                <w:sz w:val="22"/>
              </w:rPr>
              <w:t>22</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5,4</w:t>
            </w:r>
            <w:r w:rsidR="003B6AD9" w:rsidRPr="00ED5C2E">
              <w:rPr>
                <w:rFonts w:asciiTheme="minorEastAsia" w:hAnsiTheme="minorEastAsia" w:cs="UDShinMGoPro-Regular" w:hint="eastAsia"/>
                <w:kern w:val="0"/>
                <w:sz w:val="22"/>
              </w:rPr>
              <w:t>4</w:t>
            </w:r>
            <w:r w:rsidR="009067AC">
              <w:rPr>
                <w:rFonts w:asciiTheme="minorEastAsia" w:hAnsiTheme="minorEastAsia" w:cs="UDShinMGoPro-Regular" w:hint="eastAsia"/>
                <w:kern w:val="0"/>
                <w:sz w:val="22"/>
              </w:rPr>
              <w:t>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5,</w:t>
            </w:r>
            <w:r w:rsidR="009067AC">
              <w:rPr>
                <w:rFonts w:asciiTheme="minorEastAsia" w:hAnsiTheme="minorEastAsia" w:cs="UDShinMGoPro-Regular" w:hint="eastAsia"/>
                <w:kern w:val="0"/>
                <w:sz w:val="22"/>
              </w:rPr>
              <w:t>794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11,2</w:t>
            </w:r>
            <w:r w:rsidR="009067AC">
              <w:rPr>
                <w:rFonts w:asciiTheme="minorEastAsia" w:hAnsiTheme="minorEastAsia" w:cs="UDShinMGoPro-Regular" w:hint="eastAsia"/>
                <w:kern w:val="0"/>
                <w:sz w:val="22"/>
              </w:rPr>
              <w:t>39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11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4,5</w:t>
            </w:r>
            <w:r w:rsidR="009067AC">
              <w:rPr>
                <w:rFonts w:asciiTheme="minorEastAsia" w:hAnsiTheme="minorEastAsia" w:cs="UDShinMGoPro-Regular" w:hint="eastAsia"/>
                <w:kern w:val="0"/>
                <w:sz w:val="22"/>
              </w:rPr>
              <w:t>65</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4,</w:t>
            </w:r>
            <w:r w:rsidR="009067AC">
              <w:rPr>
                <w:rFonts w:asciiTheme="minorEastAsia" w:hAnsiTheme="minorEastAsia" w:cs="UDShinMGoPro-Regular" w:hint="eastAsia"/>
                <w:kern w:val="0"/>
                <w:sz w:val="22"/>
              </w:rPr>
              <w:t>936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15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5,013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3B6AD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9,949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35</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4,10</w:t>
            </w:r>
            <w:r w:rsidR="009067AC">
              <w:rPr>
                <w:rFonts w:asciiTheme="minorEastAsia" w:hAnsiTheme="minorEastAsia" w:cs="UDShinMGoPro-Regular" w:hint="eastAsia"/>
                <w:kern w:val="0"/>
                <w:sz w:val="22"/>
              </w:rPr>
              <w:t>0</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2,5</w:t>
            </w:r>
            <w:r w:rsidR="009067AC">
              <w:rPr>
                <w:rFonts w:asciiTheme="minorEastAsia" w:hAnsiTheme="minorEastAsia" w:cs="UDShinMGoPro-Regular" w:hint="eastAsia"/>
                <w:kern w:val="0"/>
                <w:sz w:val="22"/>
              </w:rPr>
              <w:t>71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2,7</w:t>
            </w:r>
            <w:r w:rsidR="009067AC">
              <w:rPr>
                <w:rFonts w:asciiTheme="minorEastAsia" w:hAnsiTheme="minorEastAsia" w:cs="UDShinMGoPro-Regular" w:hint="eastAsia"/>
                <w:kern w:val="0"/>
                <w:sz w:val="22"/>
              </w:rPr>
              <w:t>81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5,352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3B6AD9" w:rsidRPr="00ED5C2E">
              <w:rPr>
                <w:rFonts w:asciiTheme="minorEastAsia" w:hAnsiTheme="minorEastAsia" w:cs="UDShinMGoPro-Regular" w:hint="eastAsia"/>
                <w:kern w:val="0"/>
                <w:sz w:val="22"/>
              </w:rPr>
              <w:t>16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2,5</w:t>
            </w:r>
            <w:r w:rsidR="009067AC">
              <w:rPr>
                <w:rFonts w:asciiTheme="minorEastAsia" w:hAnsiTheme="minorEastAsia" w:cs="UDShinMGoPro-Regular" w:hint="eastAsia"/>
                <w:kern w:val="0"/>
                <w:sz w:val="22"/>
              </w:rPr>
              <w:t>52</w:t>
            </w:r>
          </w:p>
        </w:tc>
      </w:tr>
      <w:tr w:rsidR="00117098"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3B6AD9">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5,0</w:t>
            </w:r>
            <w:r w:rsidR="009067AC">
              <w:rPr>
                <w:rFonts w:asciiTheme="minorEastAsia" w:hAnsiTheme="minorEastAsia" w:cs="UDShinMGoPro-Regular" w:hint="eastAsia"/>
                <w:kern w:val="0"/>
                <w:sz w:val="22"/>
              </w:rPr>
              <w:t>07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5,110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10,117</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9067AC" w:rsidP="00202805">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9067A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3,597</w:t>
            </w:r>
          </w:p>
        </w:tc>
      </w:tr>
      <w:tr w:rsidR="00684C21" w:rsidRPr="00ED5C2E" w:rsidTr="00C30EC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684C21"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62,</w:t>
            </w:r>
            <w:r w:rsidR="00117098" w:rsidRPr="00ED5C2E">
              <w:rPr>
                <w:rFonts w:asciiTheme="minorEastAsia" w:hAnsiTheme="minorEastAsia" w:cs="UDShinMGoPro-Regular" w:hint="eastAsia"/>
                <w:kern w:val="0"/>
                <w:sz w:val="22"/>
              </w:rPr>
              <w:t>3</w:t>
            </w:r>
            <w:r w:rsidR="009067AC">
              <w:rPr>
                <w:rFonts w:asciiTheme="minorEastAsia" w:hAnsiTheme="minorEastAsia" w:cs="UDShinMGoPro-Regular" w:hint="eastAsia"/>
                <w:kern w:val="0"/>
                <w:sz w:val="22"/>
              </w:rPr>
              <w:t>11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82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9067AC">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64,</w:t>
            </w:r>
            <w:r w:rsidR="00684C21" w:rsidRPr="00ED5C2E">
              <w:rPr>
                <w:rFonts w:asciiTheme="minorEastAsia" w:hAnsiTheme="minorEastAsia" w:cs="UDShinMGoPro-Regular" w:hint="eastAsia"/>
                <w:kern w:val="0"/>
                <w:sz w:val="22"/>
              </w:rPr>
              <w:t>5</w:t>
            </w:r>
            <w:r w:rsidR="009067AC">
              <w:rPr>
                <w:rFonts w:asciiTheme="minorEastAsia" w:hAnsiTheme="minorEastAsia" w:cs="UDShinMGoPro-Regular" w:hint="eastAsia"/>
                <w:kern w:val="0"/>
                <w:sz w:val="22"/>
              </w:rPr>
              <w:t>25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61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684C21">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12</w:t>
            </w:r>
            <w:r w:rsidR="00684C21" w:rsidRPr="00ED5C2E">
              <w:rPr>
                <w:rFonts w:asciiTheme="minorEastAsia" w:hAnsiTheme="minorEastAsia" w:cs="UDShinMGoPro-Regular" w:hint="eastAsia"/>
                <w:kern w:val="0"/>
                <w:sz w:val="22"/>
              </w:rPr>
              <w:t>6</w:t>
            </w:r>
            <w:r w:rsidR="009067AC">
              <w:rPr>
                <w:rFonts w:asciiTheme="minorEastAsia" w:hAnsiTheme="minorEastAsia" w:cs="UDShinMGoPro-Regular" w:hint="eastAsia"/>
                <w:kern w:val="0"/>
                <w:sz w:val="22"/>
              </w:rPr>
              <w:t>,836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684C21">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067AC">
              <w:rPr>
                <w:rFonts w:asciiTheme="minorEastAsia" w:hAnsiTheme="minorEastAsia" w:cs="UDShinMGoPro-Regular" w:hint="eastAsia"/>
                <w:kern w:val="0"/>
                <w:sz w:val="22"/>
              </w:rPr>
              <w:t>143</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684C21">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52,</w:t>
            </w:r>
            <w:r w:rsidR="009067AC">
              <w:rPr>
                <w:rFonts w:asciiTheme="minorEastAsia" w:hAnsiTheme="minorEastAsia" w:cs="UDShinMGoPro-Regular" w:hint="eastAsia"/>
                <w:kern w:val="0"/>
                <w:sz w:val="22"/>
              </w:rPr>
              <w:t>349</w:t>
            </w: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問い合わせ</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市政情報課統計担当　電話番号2</w:t>
      </w:r>
      <w:r w:rsidRPr="00ED5C2E">
        <w:rPr>
          <w:rFonts w:asciiTheme="minorEastAsia" w:hAnsiTheme="minorEastAsia" w:cs="UDShinMGoPro-Regular"/>
          <w:kern w:val="0"/>
          <w:sz w:val="22"/>
        </w:rPr>
        <w:t>3-5091</w:t>
      </w:r>
    </w:p>
    <w:p w:rsidR="00117098" w:rsidRPr="009143CE" w:rsidRDefault="00117098" w:rsidP="00117098">
      <w:pPr>
        <w:autoSpaceDE w:val="0"/>
        <w:autoSpaceDN w:val="0"/>
        <w:adjustRightInd w:val="0"/>
        <w:jc w:val="left"/>
        <w:rPr>
          <w:rFonts w:asciiTheme="minorEastAsia" w:hAnsiTheme="minorEastAsia" w:cs="UDShinMGoPro-Regular"/>
          <w:kern w:val="0"/>
          <w:sz w:val="22"/>
        </w:rPr>
      </w:pP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117098" w:rsidRPr="00ED5C2E"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ED5C2E" w:rsidRDefault="001C36EC" w:rsidP="00117098">
            <w:pPr>
              <w:autoSpaceDE w:val="0"/>
              <w:autoSpaceDN w:val="0"/>
              <w:adjustRightInd w:val="0"/>
              <w:jc w:val="left"/>
              <w:rPr>
                <w:rFonts w:asciiTheme="minorEastAsia" w:hAnsiTheme="minorEastAsia" w:cs="UDShinMGoPro-Regular"/>
                <w:kern w:val="0"/>
                <w:sz w:val="22"/>
              </w:rPr>
            </w:pPr>
            <w:r w:rsidRPr="001C36EC">
              <w:rPr>
                <w:rFonts w:asciiTheme="minorEastAsia" w:hAnsiTheme="minorEastAsia" w:cs="UDShinMGoPro-Regular" w:hint="eastAsia"/>
                <w:kern w:val="0"/>
                <w:sz w:val="22"/>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ED5C2E" w:rsidRDefault="001C36E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r w:rsidR="00117098" w:rsidRPr="00ED5C2E">
              <w:rPr>
                <w:rFonts w:asciiTheme="minorEastAsia" w:hAnsiTheme="minorEastAsia" w:cs="UDShinMGoPro-Regular" w:hint="eastAsia"/>
                <w:kern w:val="0"/>
                <w:sz w:val="22"/>
              </w:rPr>
              <w:t>期</w:t>
            </w:r>
          </w:p>
        </w:tc>
      </w:tr>
      <w:tr w:rsidR="00117098" w:rsidRPr="00ED5C2E"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ED5C2E" w:rsidRDefault="00ED62E8" w:rsidP="00117098">
            <w:pPr>
              <w:autoSpaceDE w:val="0"/>
              <w:autoSpaceDN w:val="0"/>
              <w:adjustRightInd w:val="0"/>
              <w:jc w:val="left"/>
              <w:rPr>
                <w:rFonts w:asciiTheme="minorEastAsia" w:hAnsiTheme="minorEastAsia" w:cs="UDShinMGoPro-Regular"/>
                <w:kern w:val="0"/>
                <w:sz w:val="22"/>
              </w:rPr>
            </w:pPr>
            <w:r w:rsidRPr="00ED62E8">
              <w:rPr>
                <w:rFonts w:asciiTheme="minorEastAsia" w:hAnsiTheme="minorEastAsia" w:cs="UDShinMGoPro-Regular" w:hint="eastAsia"/>
                <w:kern w:val="0"/>
                <w:sz w:val="22"/>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ED5C2E" w:rsidRDefault="001C36E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r w:rsidR="00117098" w:rsidRPr="00ED5C2E">
              <w:rPr>
                <w:rFonts w:asciiTheme="minorEastAsia" w:hAnsiTheme="minorEastAsia" w:cs="UDShinMGoPro-Regular" w:hint="eastAsia"/>
                <w:kern w:val="0"/>
                <w:sz w:val="22"/>
              </w:rPr>
              <w:t>期</w:t>
            </w:r>
          </w:p>
        </w:tc>
      </w:tr>
      <w:tr w:rsidR="00117098" w:rsidRPr="00ED5C2E" w:rsidTr="00117098">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117098" w:rsidRPr="00ED5C2E" w:rsidRDefault="00ED62E8" w:rsidP="00117098">
            <w:pPr>
              <w:autoSpaceDE w:val="0"/>
              <w:autoSpaceDN w:val="0"/>
              <w:adjustRightInd w:val="0"/>
              <w:jc w:val="left"/>
              <w:rPr>
                <w:rFonts w:asciiTheme="minorEastAsia" w:hAnsiTheme="minorEastAsia" w:cs="UDShinMGoPro-Regular"/>
                <w:kern w:val="0"/>
                <w:sz w:val="22"/>
              </w:rPr>
            </w:pPr>
            <w:r w:rsidRPr="00ED62E8">
              <w:rPr>
                <w:rFonts w:asciiTheme="minorEastAsia" w:hAnsiTheme="minorEastAsia" w:cs="UDShinMGoPro-Regular" w:hint="eastAsia"/>
                <w:kern w:val="0"/>
                <w:sz w:val="22"/>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117098" w:rsidRPr="00ED5C2E" w:rsidRDefault="001C36EC"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8</w:t>
            </w:r>
            <w:r w:rsidR="00117098" w:rsidRPr="00ED5C2E">
              <w:rPr>
                <w:rFonts w:asciiTheme="minorEastAsia" w:hAnsiTheme="minorEastAsia" w:cs="UDShinMGoPro-Regular" w:hint="eastAsia"/>
                <w:kern w:val="0"/>
                <w:sz w:val="22"/>
              </w:rPr>
              <w:t>期</w:t>
            </w:r>
          </w:p>
        </w:tc>
      </w:tr>
    </w:tbl>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納期限：</w:t>
      </w:r>
      <w:r w:rsidR="00ED62E8">
        <w:rPr>
          <w:rFonts w:asciiTheme="minorEastAsia" w:hAnsiTheme="minorEastAsia" w:cs="UDShinMGoPro-Regular" w:hint="eastAsia"/>
          <w:kern w:val="0"/>
          <w:sz w:val="22"/>
        </w:rPr>
        <w:t>2</w:t>
      </w:r>
      <w:r w:rsidRPr="00ED5C2E">
        <w:rPr>
          <w:rFonts w:asciiTheme="minorEastAsia" w:hAnsiTheme="minorEastAsia" w:cs="UDShinMGoPro-Regular" w:hint="eastAsia"/>
          <w:kern w:val="0"/>
          <w:sz w:val="22"/>
        </w:rPr>
        <w:t>月</w:t>
      </w:r>
      <w:r w:rsidR="00ED62E8">
        <w:rPr>
          <w:rFonts w:asciiTheme="minorEastAsia" w:hAnsiTheme="minorEastAsia" w:cs="UDShinMGoPro-Regular" w:hint="eastAsia"/>
          <w:kern w:val="0"/>
          <w:sz w:val="22"/>
        </w:rPr>
        <w:t>28</w:t>
      </w:r>
      <w:r w:rsidR="00684C21" w:rsidRPr="00ED5C2E">
        <w:rPr>
          <w:rFonts w:asciiTheme="minorEastAsia" w:hAnsiTheme="minorEastAsia" w:cs="UDShinMGoPro-Regular" w:hint="eastAsia"/>
          <w:kern w:val="0"/>
          <w:sz w:val="22"/>
        </w:rPr>
        <w:t>日（月</w:t>
      </w:r>
      <w:r w:rsidRPr="00ED5C2E">
        <w:rPr>
          <w:rFonts w:asciiTheme="minorEastAsia" w:hAnsiTheme="minorEastAsia" w:cs="UDShinMGoPro-Regular" w:hint="eastAsia"/>
          <w:kern w:val="0"/>
          <w:sz w:val="22"/>
        </w:rPr>
        <w:t>）</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※市から送付する納付書や口座振替を利用している人の納期限です。口座振替を利用している人は、記帳にて残高と振替結果を確認してください。</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問い合わせ</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納税課収納担当</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電話番号</w:t>
      </w:r>
      <w:r w:rsidRPr="00ED5C2E">
        <w:rPr>
          <w:rFonts w:asciiTheme="minorEastAsia" w:hAnsiTheme="minorEastAsia" w:cs="UDShinMGoPro-Regular"/>
          <w:kern w:val="0"/>
          <w:sz w:val="22"/>
        </w:rPr>
        <w:t>23-5148</w:t>
      </w:r>
    </w:p>
    <w:p w:rsidR="007C4437" w:rsidRPr="00ED5C2E" w:rsidRDefault="007C4437" w:rsidP="00117098">
      <w:pPr>
        <w:autoSpaceDE w:val="0"/>
        <w:autoSpaceDN w:val="0"/>
        <w:adjustRightInd w:val="0"/>
        <w:jc w:val="left"/>
        <w:rPr>
          <w:rFonts w:asciiTheme="minorEastAsia" w:hAnsiTheme="minorEastAsia" w:cs="UDShinMGoPro-Regular"/>
          <w:kern w:val="0"/>
          <w:sz w:val="22"/>
        </w:rPr>
      </w:pP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■令和3年交通死亡事故件数</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(1月～</w:t>
      </w:r>
      <w:r w:rsidR="00684C21" w:rsidRPr="00ED5C2E">
        <w:rPr>
          <w:rFonts w:asciiTheme="minorEastAsia" w:hAnsiTheme="minorEastAsia" w:cs="UDShinMGoPro-Regular" w:hint="eastAsia"/>
          <w:kern w:val="0"/>
          <w:sz w:val="22"/>
        </w:rPr>
        <w:t>1</w:t>
      </w:r>
      <w:r w:rsidR="00ED62E8">
        <w:rPr>
          <w:rFonts w:asciiTheme="minorEastAsia" w:hAnsiTheme="minorEastAsia" w:cs="UDShinMGoPro-Regular" w:hint="eastAsia"/>
          <w:kern w:val="0"/>
          <w:sz w:val="22"/>
        </w:rPr>
        <w:t>2</w:t>
      </w:r>
      <w:r w:rsidRPr="00ED5C2E">
        <w:rPr>
          <w:rFonts w:asciiTheme="minorEastAsia" w:hAnsiTheme="minorEastAsia" w:cs="UDShinMGoPro-Regular" w:hint="eastAsia"/>
          <w:kern w:val="0"/>
          <w:sz w:val="22"/>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17098" w:rsidRPr="00ED5C2E"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w:t>
            </w:r>
          </w:p>
        </w:tc>
      </w:tr>
      <w:tr w:rsidR="00117098" w:rsidRPr="00ED5C2E" w:rsidTr="00117098">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w:t>
            </w:r>
          </w:p>
        </w:tc>
      </w:tr>
    </w:tbl>
    <w:p w:rsidR="00117098" w:rsidRPr="00ED5C2E" w:rsidRDefault="00117098" w:rsidP="00117098">
      <w:pPr>
        <w:autoSpaceDE w:val="0"/>
        <w:autoSpaceDN w:val="0"/>
        <w:adjustRightInd w:val="0"/>
        <w:jc w:val="left"/>
        <w:rPr>
          <w:rFonts w:asciiTheme="minorEastAsia" w:hAnsiTheme="minorEastAsia" w:cs="UDShinMGoPro-Regular"/>
          <w:color w:val="FF0000"/>
          <w:kern w:val="0"/>
          <w:sz w:val="22"/>
        </w:rPr>
      </w:pP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■令和3年火災発生件数</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(1月～1</w:t>
      </w:r>
      <w:r w:rsidR="00C168BD">
        <w:rPr>
          <w:rFonts w:asciiTheme="minorEastAsia" w:hAnsiTheme="minorEastAsia" w:cs="UDShinMGoPro-Regular" w:hint="eastAsia"/>
          <w:kern w:val="0"/>
          <w:sz w:val="22"/>
        </w:rPr>
        <w:t>2</w:t>
      </w:r>
      <w:r w:rsidRPr="00ED5C2E">
        <w:rPr>
          <w:rFonts w:asciiTheme="minorEastAsia" w:hAnsiTheme="minorEastAsia" w:cs="UDShinMGoPro-Regular" w:hint="eastAsia"/>
          <w:kern w:val="0"/>
          <w:sz w:val="22"/>
        </w:rPr>
        <w:t>月末日まで)</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684C21" w:rsidRPr="00ED5C2E"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ED5C2E" w:rsidRDefault="00117098" w:rsidP="009C1D17">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w:t>
            </w:r>
            <w:r w:rsidR="009C1D17">
              <w:rPr>
                <w:rFonts w:asciiTheme="minorEastAsia" w:hAnsiTheme="minorEastAsia" w:cs="UDShinMGoPro-Regular" w:hint="eastAsia"/>
                <w:kern w:val="0"/>
                <w:sz w:val="22"/>
              </w:rPr>
              <w:t>7</w:t>
            </w:r>
            <w:r w:rsidRPr="00ED5C2E">
              <w:rPr>
                <w:rFonts w:asciiTheme="minorEastAsia" w:hAnsiTheme="minorEastAsia" w:cs="UDShinM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ED5C2E" w:rsidRDefault="00C168BD" w:rsidP="009C1D17">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w:t>
            </w:r>
            <w:r w:rsidR="009C1D17">
              <w:rPr>
                <w:rFonts w:asciiTheme="minorEastAsia" w:hAnsiTheme="minorEastAsia" w:cs="UDShinMGoPro-Regular" w:hint="eastAsia"/>
                <w:kern w:val="0"/>
                <w:sz w:val="22"/>
              </w:rPr>
              <w:t>2</w:t>
            </w:r>
          </w:p>
        </w:tc>
      </w:tr>
      <w:tr w:rsidR="00117098" w:rsidRPr="00ED5C2E"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林野火災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 xml:space="preserve">　</w:t>
            </w:r>
            <w:r w:rsidR="00A935D0">
              <w:rPr>
                <w:rFonts w:asciiTheme="minorEastAsia" w:hAnsiTheme="minorEastAsia" w:cs="UDShinMGoPro-Regular" w:hint="eastAsia"/>
                <w:kern w:val="0"/>
                <w:sz w:val="22"/>
              </w:rPr>
              <w:t xml:space="preserve">　</w:t>
            </w:r>
            <w:r w:rsidRPr="00ED5C2E">
              <w:rPr>
                <w:rFonts w:asciiTheme="minorEastAsia" w:hAnsiTheme="minorEastAsia" w:cs="UDShinMGoPro-Regular" w:hint="eastAsia"/>
                <w:kern w:val="0"/>
                <w:sz w:val="22"/>
              </w:rPr>
              <w:t>2</w:t>
            </w:r>
          </w:p>
        </w:tc>
      </w:tr>
      <w:tr w:rsidR="00117098" w:rsidRPr="00ED5C2E"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ED5C2E" w:rsidRDefault="009C1D17"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5</w:t>
            </w:r>
            <w:r w:rsidR="00117098" w:rsidRPr="00ED5C2E">
              <w:rPr>
                <w:rFonts w:asciiTheme="minorEastAsia" w:hAnsiTheme="minorEastAsia" w:cs="UDShinM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ED5C2E" w:rsidRDefault="00C168BD" w:rsidP="00ED5C2E">
            <w:pPr>
              <w:autoSpaceDE w:val="0"/>
              <w:autoSpaceDN w:val="0"/>
              <w:adjustRightInd w:val="0"/>
              <w:ind w:firstLineChars="100" w:firstLine="220"/>
              <w:jc w:val="left"/>
              <w:rPr>
                <w:rFonts w:asciiTheme="minorEastAsia" w:hAnsiTheme="minorEastAsia" w:cs="UDShinMGoPro-Regular"/>
                <w:kern w:val="0"/>
                <w:sz w:val="22"/>
              </w:rPr>
            </w:pPr>
            <w:r>
              <w:rPr>
                <w:rFonts w:asciiTheme="minorEastAsia" w:hAnsiTheme="minorEastAsia" w:cs="UDShinMGoPro-Regular" w:hint="eastAsia"/>
                <w:kern w:val="0"/>
                <w:sz w:val="22"/>
              </w:rPr>
              <w:t>－</w:t>
            </w:r>
            <w:r w:rsidR="00684C21" w:rsidRPr="00ED5C2E">
              <w:rPr>
                <w:rFonts w:asciiTheme="minorEastAsia" w:hAnsiTheme="minorEastAsia" w:cs="UDShinMGoPro-Regular" w:hint="eastAsia"/>
                <w:kern w:val="0"/>
                <w:sz w:val="22"/>
              </w:rPr>
              <w:t xml:space="preserve">1　</w:t>
            </w:r>
          </w:p>
        </w:tc>
      </w:tr>
      <w:tr w:rsidR="00117098" w:rsidRPr="00ED5C2E"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lastRenderedPageBreak/>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－10</w:t>
            </w:r>
          </w:p>
        </w:tc>
      </w:tr>
      <w:tr w:rsidR="00117098" w:rsidRPr="00ED5C2E" w:rsidTr="00117098">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117098" w:rsidRPr="00ED5C2E" w:rsidRDefault="00117098" w:rsidP="00684C21">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2</w:t>
            </w:r>
            <w:r w:rsidR="009C1D17">
              <w:rPr>
                <w:rFonts w:asciiTheme="minorEastAsia" w:hAnsiTheme="minorEastAsia" w:cs="UDShinMGoPro-Regular" w:hint="eastAsia"/>
                <w:kern w:val="0"/>
                <w:sz w:val="22"/>
              </w:rPr>
              <w:t>6</w:t>
            </w:r>
            <w:r w:rsidRPr="00ED5C2E">
              <w:rPr>
                <w:rFonts w:asciiTheme="minorEastAsia" w:hAnsiTheme="minorEastAsia" w:cs="UDShinMGoPro-Regular" w:hint="eastAsia"/>
                <w:kern w:val="0"/>
                <w:sz w:val="22"/>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009C1D17">
              <w:rPr>
                <w:rFonts w:asciiTheme="minorEastAsia" w:hAnsiTheme="minorEastAsia" w:cs="UDShinMGoPro-Regular" w:hint="eastAsia"/>
                <w:kern w:val="0"/>
                <w:sz w:val="22"/>
              </w:rPr>
              <w:t>11</w:t>
            </w:r>
          </w:p>
        </w:tc>
      </w:tr>
    </w:tbl>
    <w:p w:rsidR="00117098" w:rsidRPr="00ED5C2E" w:rsidRDefault="00117098" w:rsidP="00117098">
      <w:pPr>
        <w:autoSpaceDE w:val="0"/>
        <w:autoSpaceDN w:val="0"/>
        <w:adjustRightInd w:val="0"/>
        <w:jc w:val="left"/>
        <w:rPr>
          <w:rFonts w:asciiTheme="minorEastAsia" w:hAnsiTheme="minorEastAsia" w:cs="UDShinMGoPro-Regular"/>
          <w:color w:val="FF0000"/>
          <w:kern w:val="0"/>
          <w:sz w:val="22"/>
        </w:rPr>
      </w:pP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空間放射線量の測定結果</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（単位</w:t>
      </w:r>
      <w:r w:rsidRPr="00ED5C2E">
        <w:rPr>
          <w:rFonts w:asciiTheme="minorEastAsia" w:hAnsiTheme="minorEastAsia" w:cs="UDShinMGoPro-Regular"/>
          <w:kern w:val="0"/>
          <w:sz w:val="22"/>
        </w:rPr>
        <w:t>:</w:t>
      </w:r>
      <w:r w:rsidRPr="00ED5C2E">
        <w:rPr>
          <w:rFonts w:asciiTheme="minorEastAsia" w:hAnsiTheme="minorEastAsia" w:cs="UDShinMGoPro-Regular" w:hint="eastAsia"/>
          <w:kern w:val="0"/>
          <w:sz w:val="22"/>
        </w:rPr>
        <w:t>マイクロシーベルト</w:t>
      </w:r>
      <w:r w:rsidRPr="00ED5C2E">
        <w:rPr>
          <w:rFonts w:asciiTheme="minorEastAsia" w:hAnsiTheme="minorEastAsia" w:cs="UDShinMGoPro-Regular"/>
          <w:kern w:val="0"/>
          <w:sz w:val="22"/>
        </w:rPr>
        <w:t>/h</w:t>
      </w:r>
      <w:r w:rsidRPr="00ED5C2E">
        <w:rPr>
          <w:rFonts w:asciiTheme="minorEastAsia" w:hAnsiTheme="minorEastAsia" w:cs="UDShinM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117098" w:rsidRPr="00ED5C2E" w:rsidTr="00117098">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117098" w:rsidRPr="00ED5C2E" w:rsidRDefault="00117098" w:rsidP="009C1D17">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1月</w:t>
            </w:r>
            <w:r w:rsidRPr="00ED5C2E">
              <w:rPr>
                <w:rFonts w:asciiTheme="minorEastAsia" w:hAnsiTheme="minorEastAsia" w:cs="UDShinMGoPro-Regular"/>
                <w:kern w:val="0"/>
                <w:sz w:val="22"/>
              </w:rPr>
              <w:t>1</w:t>
            </w:r>
            <w:r w:rsidR="009C1D17">
              <w:rPr>
                <w:rFonts w:asciiTheme="minorEastAsia" w:hAnsiTheme="minorEastAsia" w:cs="UDShinMGoPro-Regular" w:hint="eastAsia"/>
                <w:kern w:val="0"/>
                <w:sz w:val="22"/>
              </w:rPr>
              <w:t>4</w:t>
            </w:r>
            <w:r w:rsidRPr="00ED5C2E">
              <w:rPr>
                <w:rFonts w:asciiTheme="minorEastAsia" w:hAnsiTheme="minorEastAsia" w:cs="UDShinM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地表面</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から</w:t>
            </w:r>
            <w:r w:rsidRPr="00ED5C2E">
              <w:rPr>
                <w:rFonts w:asciiTheme="minorEastAsia" w:hAnsiTheme="minorEastAsia" w:cs="UDShinM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地表面</w:t>
            </w:r>
          </w:p>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から</w:t>
            </w:r>
            <w:r w:rsidRPr="00ED5C2E">
              <w:rPr>
                <w:rFonts w:asciiTheme="minorEastAsia" w:hAnsiTheme="minorEastAsia" w:cs="UDShinMGoPro-Regular"/>
                <w:kern w:val="0"/>
                <w:sz w:val="22"/>
              </w:rPr>
              <w:t>0.5m</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Pr="00ED5C2E">
              <w:rPr>
                <w:rFonts w:asciiTheme="minorEastAsia" w:hAnsiTheme="minorEastAsia" w:cs="UDShinMGoPro-Regular" w:hint="eastAsia"/>
                <w:kern w:val="0"/>
                <w:sz w:val="22"/>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Pr="00ED5C2E">
              <w:rPr>
                <w:rFonts w:asciiTheme="minorEastAsia" w:hAnsiTheme="minorEastAsia" w:cs="UDShinMGoPro-Regular" w:hint="eastAsia"/>
                <w:kern w:val="0"/>
                <w:sz w:val="22"/>
              </w:rPr>
              <w:t>5</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0.04</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Pr="00ED5C2E">
              <w:rPr>
                <w:rFonts w:asciiTheme="minorEastAsia" w:hAnsiTheme="minorEastAsia" w:cs="UDShinMGoPro-Regular" w:hint="eastAsia"/>
                <w:kern w:val="0"/>
                <w:sz w:val="22"/>
              </w:rPr>
              <w:t>4</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009C1D17">
              <w:rPr>
                <w:rFonts w:asciiTheme="minorEastAsia" w:hAnsiTheme="minorEastAsia" w:cs="UDShinMGoPro-Regular" w:hint="eastAsia"/>
                <w:kern w:val="0"/>
                <w:sz w:val="22"/>
              </w:rPr>
              <w:t>3</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FD048D" w:rsidP="00117098">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kern w:val="0"/>
                <w:sz w:val="22"/>
              </w:rPr>
              <w:t>0.0</w:t>
            </w:r>
            <w:r>
              <w:rPr>
                <w:rFonts w:asciiTheme="minorEastAsia" w:hAnsiTheme="minorEastAsia" w:cs="UDShinMGoPro-Regular" w:hint="eastAsia"/>
                <w:kern w:val="0"/>
                <w:sz w:val="22"/>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684C21"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009C1D17">
              <w:rPr>
                <w:rFonts w:asciiTheme="minorEastAsia" w:hAnsiTheme="minorEastAsia" w:cs="UDShinMGoPro-Regular" w:hint="eastAsia"/>
                <w:kern w:val="0"/>
                <w:sz w:val="22"/>
              </w:rPr>
              <w:t>3</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Pr="00ED5C2E">
              <w:rPr>
                <w:rFonts w:asciiTheme="minorEastAsia" w:hAnsiTheme="minorEastAsia" w:cs="UDShinMGoPro-Regular" w:hint="eastAsia"/>
                <w:kern w:val="0"/>
                <w:sz w:val="22"/>
              </w:rPr>
              <w:t>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Pr="00ED5C2E">
              <w:rPr>
                <w:rFonts w:asciiTheme="minorEastAsia" w:hAnsiTheme="minorEastAsia" w:cs="UDShinMGoPro-Regular" w:hint="eastAsia"/>
                <w:kern w:val="0"/>
                <w:sz w:val="22"/>
              </w:rPr>
              <w:t>5</w:t>
            </w:r>
          </w:p>
        </w:tc>
      </w:tr>
      <w:tr w:rsidR="00117098" w:rsidRPr="00ED5C2E" w:rsidTr="00117098">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117098" w:rsidRPr="00ED5C2E"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kern w:val="0"/>
                <w:sz w:val="22"/>
              </w:rPr>
              <w:t>0.0</w:t>
            </w:r>
            <w:r w:rsidR="009C1D17">
              <w:rPr>
                <w:rFonts w:asciiTheme="minorEastAsia" w:hAnsiTheme="minorEastAsia" w:cs="UDShinMGoPro-Regular" w:hint="eastAsia"/>
                <w:kern w:val="0"/>
                <w:sz w:val="22"/>
              </w:rPr>
              <w:t>3</w:t>
            </w:r>
          </w:p>
        </w:tc>
      </w:tr>
    </w:tbl>
    <w:p w:rsidR="00117098" w:rsidRDefault="00117098" w:rsidP="00117098">
      <w:pPr>
        <w:autoSpaceDE w:val="0"/>
        <w:autoSpaceDN w:val="0"/>
        <w:adjustRightInd w:val="0"/>
        <w:jc w:val="left"/>
        <w:rPr>
          <w:rFonts w:asciiTheme="minorEastAsia" w:hAnsiTheme="minorEastAsia" w:cs="UDShinMGoPro-Regular"/>
          <w:kern w:val="0"/>
          <w:sz w:val="22"/>
        </w:rPr>
      </w:pPr>
      <w:r w:rsidRPr="00ED5C2E">
        <w:rPr>
          <w:rFonts w:asciiTheme="minorEastAsia" w:hAnsiTheme="minorEastAsia" w:cs="UDShinMGoPro-Regular" w:hint="eastAsia"/>
          <w:kern w:val="0"/>
          <w:sz w:val="22"/>
        </w:rPr>
        <w:t>問い合わせ</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防災安全課消防担当・交通防犯担当</w:t>
      </w:r>
      <w:r w:rsidRPr="00ED5C2E">
        <w:rPr>
          <w:rFonts w:asciiTheme="minorEastAsia" w:hAnsiTheme="minorEastAsia" w:cs="UDShinMGoPro-Regular"/>
          <w:kern w:val="0"/>
          <w:sz w:val="22"/>
        </w:rPr>
        <w:t xml:space="preserve">  </w:t>
      </w:r>
      <w:r w:rsidRPr="00ED5C2E">
        <w:rPr>
          <w:rFonts w:asciiTheme="minorEastAsia" w:hAnsiTheme="minorEastAsia" w:cs="UDShinMGoPro-Regular" w:hint="eastAsia"/>
          <w:kern w:val="0"/>
          <w:sz w:val="22"/>
        </w:rPr>
        <w:t>電話番号</w:t>
      </w:r>
      <w:r w:rsidRPr="00ED5C2E">
        <w:rPr>
          <w:rFonts w:asciiTheme="minorEastAsia" w:hAnsiTheme="minorEastAsia" w:cs="UDShinMGoPro-Regular"/>
          <w:kern w:val="0"/>
          <w:sz w:val="22"/>
        </w:rPr>
        <w:t>23-5144</w:t>
      </w:r>
    </w:p>
    <w:p w:rsidR="009143CE" w:rsidRPr="00ED5C2E" w:rsidRDefault="009143CE" w:rsidP="00117098">
      <w:pPr>
        <w:autoSpaceDE w:val="0"/>
        <w:autoSpaceDN w:val="0"/>
        <w:adjustRightInd w:val="0"/>
        <w:jc w:val="left"/>
        <w:rPr>
          <w:rFonts w:asciiTheme="minorEastAsia" w:hAnsiTheme="minorEastAsia" w:cs="UDShinMGoPro-Regular"/>
          <w:kern w:val="0"/>
          <w:sz w:val="22"/>
        </w:rPr>
      </w:pPr>
    </w:p>
    <w:tbl>
      <w:tblPr>
        <w:tblW w:w="973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5"/>
      </w:tblGrid>
      <w:tr w:rsidR="009143CE" w:rsidTr="000D7275">
        <w:trPr>
          <w:trHeight w:val="1425"/>
        </w:trPr>
        <w:tc>
          <w:tcPr>
            <w:tcW w:w="9735" w:type="dxa"/>
          </w:tcPr>
          <w:p w:rsidR="009143CE" w:rsidRPr="00137DF6" w:rsidRDefault="009143CE" w:rsidP="000D7275">
            <w:pPr>
              <w:autoSpaceDE w:val="0"/>
              <w:autoSpaceDN w:val="0"/>
              <w:adjustRightInd w:val="0"/>
              <w:ind w:left="-6"/>
              <w:jc w:val="left"/>
              <w:rPr>
                <w:rFonts w:asciiTheme="minorEastAsia" w:hAnsiTheme="minorEastAsia" w:cs="UDShinMGoPro-Regular"/>
                <w:kern w:val="0"/>
                <w:sz w:val="22"/>
              </w:rPr>
            </w:pPr>
            <w:r w:rsidRPr="00137DF6">
              <w:rPr>
                <w:rFonts w:asciiTheme="minorEastAsia" w:hAnsiTheme="minorEastAsia" w:cs="UDShinMGoPro-Regular" w:hint="eastAsia"/>
                <w:kern w:val="0"/>
                <w:sz w:val="22"/>
              </w:rPr>
              <w:t>おわびと訂正</w:t>
            </w:r>
          </w:p>
          <w:p w:rsidR="009143CE" w:rsidRPr="00137DF6" w:rsidRDefault="009143CE" w:rsidP="00700190">
            <w:pPr>
              <w:autoSpaceDE w:val="0"/>
              <w:autoSpaceDN w:val="0"/>
              <w:adjustRightInd w:val="0"/>
              <w:ind w:left="-6" w:firstLineChars="100" w:firstLine="220"/>
              <w:jc w:val="left"/>
              <w:rPr>
                <w:rFonts w:asciiTheme="minorEastAsia" w:hAnsiTheme="minorEastAsia" w:cs="UDShinMGoPro-Regular"/>
                <w:kern w:val="0"/>
                <w:sz w:val="22"/>
              </w:rPr>
            </w:pPr>
            <w:r w:rsidRPr="00137DF6">
              <w:rPr>
                <w:rFonts w:asciiTheme="minorEastAsia" w:hAnsiTheme="minorEastAsia" w:cs="UDShinMGoPro-Regular" w:hint="eastAsia"/>
                <w:kern w:val="0"/>
                <w:sz w:val="22"/>
              </w:rPr>
              <w:t>令和</w:t>
            </w:r>
            <w:r w:rsidRPr="00137DF6">
              <w:rPr>
                <w:rFonts w:asciiTheme="minorEastAsia" w:hAnsiTheme="minorEastAsia" w:cs="UDShinMGoPro-Regular"/>
                <w:kern w:val="0"/>
                <w:sz w:val="22"/>
              </w:rPr>
              <w:t>4</w:t>
            </w:r>
            <w:r w:rsidRPr="00137DF6">
              <w:rPr>
                <w:rFonts w:asciiTheme="minorEastAsia" w:hAnsiTheme="minorEastAsia" w:cs="UDShinMGoPro-Regular" w:hint="eastAsia"/>
                <w:kern w:val="0"/>
                <w:sz w:val="22"/>
              </w:rPr>
              <w:t>年</w:t>
            </w:r>
            <w:r w:rsidRPr="00137DF6">
              <w:rPr>
                <w:rFonts w:asciiTheme="minorEastAsia" w:hAnsiTheme="minorEastAsia" w:cs="UDShinMGoPro-Regular"/>
                <w:kern w:val="0"/>
                <w:sz w:val="22"/>
              </w:rPr>
              <w:t>1</w:t>
            </w:r>
            <w:r w:rsidRPr="00137DF6">
              <w:rPr>
                <w:rFonts w:asciiTheme="minorEastAsia" w:hAnsiTheme="minorEastAsia" w:cs="UDShinMGoPro-Regular" w:hint="eastAsia"/>
                <w:kern w:val="0"/>
                <w:sz w:val="22"/>
              </w:rPr>
              <w:t>月号の広報おおさきで掲載しました、</w:t>
            </w:r>
            <w:r w:rsidRPr="00137DF6">
              <w:rPr>
                <w:rFonts w:asciiTheme="minorEastAsia" w:hAnsiTheme="minorEastAsia" w:cs="UDShinMGoPro-Regular"/>
                <w:kern w:val="0"/>
                <w:sz w:val="22"/>
              </w:rPr>
              <w:t>P9</w:t>
            </w:r>
            <w:r w:rsidRPr="00137DF6">
              <w:rPr>
                <w:rFonts w:asciiTheme="minorEastAsia" w:hAnsiTheme="minorEastAsia" w:cs="UDShinMGoPro-Regular" w:hint="eastAsia"/>
                <w:kern w:val="0"/>
                <w:sz w:val="22"/>
              </w:rPr>
              <w:t>「税に関する作文</w:t>
            </w:r>
          </w:p>
          <w:p w:rsidR="009143CE" w:rsidRDefault="009143CE" w:rsidP="000D7275">
            <w:pPr>
              <w:autoSpaceDE w:val="0"/>
              <w:autoSpaceDN w:val="0"/>
              <w:adjustRightInd w:val="0"/>
              <w:spacing w:line="0" w:lineRule="atLeast"/>
              <w:ind w:left="-6"/>
              <w:jc w:val="left"/>
              <w:rPr>
                <w:rFonts w:asciiTheme="minorEastAsia" w:hAnsiTheme="minorEastAsia" w:cs="UDShinMGoPro-Regular"/>
                <w:color w:val="FF0000"/>
                <w:kern w:val="0"/>
                <w:sz w:val="22"/>
              </w:rPr>
            </w:pPr>
            <w:r w:rsidRPr="00137DF6">
              <w:rPr>
                <w:rFonts w:asciiTheme="minorEastAsia" w:hAnsiTheme="minorEastAsia" w:cs="UDShinMGoPro-Regular" w:hint="eastAsia"/>
                <w:kern w:val="0"/>
                <w:sz w:val="22"/>
              </w:rPr>
              <w:t>コンクール・租税教育推進校の表彰」の内容に、一部誤りがありましたので、おわびして訂正します。（正）　古川第五小学校</w:t>
            </w:r>
            <w:r w:rsidRPr="00137DF6">
              <w:rPr>
                <w:rFonts w:asciiTheme="minorEastAsia" w:hAnsiTheme="minorEastAsia" w:cs="UDShinMGoPro-Regular"/>
                <w:kern w:val="0"/>
                <w:sz w:val="22"/>
              </w:rPr>
              <w:t xml:space="preserve"> </w:t>
            </w:r>
            <w:r w:rsidRPr="00137DF6">
              <w:rPr>
                <w:rFonts w:asciiTheme="minorEastAsia" w:hAnsiTheme="minorEastAsia" w:cs="UDShinMGoPro-Regular"/>
                <w:kern w:val="0"/>
                <w:sz w:val="22"/>
              </w:rPr>
              <w:ruby>
                <w:rubyPr>
                  <w:rubyAlign w:val="distributeSpace"/>
                  <w:hps w:val="11"/>
                  <w:hpsRaise w:val="20"/>
                  <w:hpsBaseText w:val="22"/>
                  <w:lid w:val="ja-JP"/>
                </w:rubyPr>
                <w:rt>
                  <w:r w:rsidR="009143CE" w:rsidRPr="00137DF6">
                    <w:rPr>
                      <w:rFonts w:ascii="ＭＳ 明朝" w:eastAsia="ＭＳ 明朝" w:hAnsi="ＭＳ 明朝" w:cs="UDShinMGoPro-Regular"/>
                      <w:kern w:val="0"/>
                      <w:sz w:val="11"/>
                    </w:rPr>
                    <w:t>おか</w:t>
                  </w:r>
                </w:rt>
                <w:rubyBase>
                  <w:r w:rsidR="009143CE" w:rsidRPr="00137DF6">
                    <w:rPr>
                      <w:rFonts w:asciiTheme="minorEastAsia" w:hAnsiTheme="minorEastAsia" w:cs="UDShinMGoPro-Regular"/>
                      <w:kern w:val="0"/>
                      <w:sz w:val="22"/>
                    </w:rPr>
                    <w:t>岡</w:t>
                  </w:r>
                </w:rubyBase>
              </w:ruby>
            </w:r>
            <w:r w:rsidRPr="00137DF6">
              <w:rPr>
                <w:rFonts w:asciiTheme="minorEastAsia" w:hAnsiTheme="minorEastAsia" w:cs="UDShinMGoPro-Regular"/>
                <w:kern w:val="0"/>
                <w:sz w:val="22"/>
              </w:rPr>
              <w:ruby>
                <w:rubyPr>
                  <w:rubyAlign w:val="distributeSpace"/>
                  <w:hps w:val="11"/>
                  <w:hpsRaise w:val="20"/>
                  <w:hpsBaseText w:val="22"/>
                  <w:lid w:val="ja-JP"/>
                </w:rubyPr>
                <w:rt>
                  <w:r w:rsidR="009143CE" w:rsidRPr="00137DF6">
                    <w:rPr>
                      <w:rFonts w:ascii="ＭＳ 明朝" w:eastAsia="ＭＳ 明朝" w:hAnsi="ＭＳ 明朝" w:cs="UDShinMGoPro-Regular"/>
                      <w:kern w:val="0"/>
                      <w:sz w:val="11"/>
                    </w:rPr>
                    <w:t>ふみ</w:t>
                  </w:r>
                </w:rt>
                <w:rubyBase>
                  <w:r w:rsidR="009143CE" w:rsidRPr="00137DF6">
                    <w:rPr>
                      <w:rFonts w:asciiTheme="minorEastAsia" w:hAnsiTheme="minorEastAsia" w:cs="UDShinMGoPro-Regular"/>
                      <w:kern w:val="0"/>
                      <w:sz w:val="22"/>
                    </w:rPr>
                    <w:t>文</w:t>
                  </w:r>
                </w:rubyBase>
              </w:ruby>
            </w:r>
            <w:r w:rsidRPr="00137DF6">
              <w:rPr>
                <w:rFonts w:asciiTheme="minorEastAsia" w:hAnsiTheme="minorEastAsia" w:cs="UDShinMGoPro-Regular"/>
                <w:kern w:val="0"/>
                <w:sz w:val="22"/>
              </w:rPr>
              <w:t xml:space="preserve"> </w:t>
            </w:r>
            <w:r w:rsidRPr="00137DF6">
              <w:rPr>
                <w:rFonts w:asciiTheme="minorEastAsia" w:hAnsiTheme="minorEastAsia" w:cs="UDShinMGoPro-Regular" w:hint="eastAsia"/>
                <w:kern w:val="0"/>
                <w:sz w:val="22"/>
              </w:rPr>
              <w:t>校長（誤）　古川第五小学校</w:t>
            </w:r>
            <w:r w:rsidRPr="00137DF6">
              <w:rPr>
                <w:rFonts w:asciiTheme="minorEastAsia" w:hAnsiTheme="minorEastAsia" w:cs="UDShinMGoPro-Regular"/>
                <w:kern w:val="0"/>
                <w:sz w:val="22"/>
              </w:rPr>
              <w:t xml:space="preserve"> </w:t>
            </w:r>
            <w:r w:rsidRPr="00137DF6">
              <w:rPr>
                <w:rFonts w:asciiTheme="minorEastAsia" w:hAnsiTheme="minorEastAsia" w:cs="UDShinMGoPro-Regular"/>
                <w:kern w:val="0"/>
                <w:sz w:val="22"/>
              </w:rPr>
              <w:ruby>
                <w:rubyPr>
                  <w:rubyAlign w:val="distributeSpace"/>
                  <w:hps w:val="11"/>
                  <w:hpsRaise w:val="20"/>
                  <w:hpsBaseText w:val="22"/>
                  <w:lid w:val="ja-JP"/>
                </w:rubyPr>
                <w:rt>
                  <w:r w:rsidR="009143CE" w:rsidRPr="00137DF6">
                    <w:rPr>
                      <w:rFonts w:ascii="ＭＳ 明朝" w:eastAsia="ＭＳ 明朝" w:hAnsi="ＭＳ 明朝" w:cs="UDShinMGoPro-Regular"/>
                      <w:kern w:val="0"/>
                      <w:sz w:val="11"/>
                    </w:rPr>
                    <w:t>おかふみ</w:t>
                  </w:r>
                </w:rt>
                <w:rubyBase>
                  <w:r w:rsidR="009143CE" w:rsidRPr="00137DF6">
                    <w:rPr>
                      <w:rFonts w:asciiTheme="minorEastAsia" w:hAnsiTheme="minorEastAsia" w:cs="UDShinMGoPro-Regular"/>
                      <w:kern w:val="0"/>
                      <w:sz w:val="22"/>
                    </w:rPr>
                    <w:t>岡史</w:t>
                  </w:r>
                </w:rubyBase>
              </w:ruby>
            </w:r>
            <w:r w:rsidRPr="00137DF6">
              <w:rPr>
                <w:rFonts w:asciiTheme="minorEastAsia" w:hAnsiTheme="minorEastAsia" w:cs="UDShinMGoPro-Regular"/>
                <w:kern w:val="0"/>
                <w:sz w:val="22"/>
              </w:rPr>
              <w:t xml:space="preserve"> </w:t>
            </w:r>
            <w:r w:rsidRPr="00137DF6">
              <w:rPr>
                <w:rFonts w:asciiTheme="minorEastAsia" w:hAnsiTheme="minorEastAsia" w:cs="UDShinMGoPro-Regular" w:hint="eastAsia"/>
                <w:kern w:val="0"/>
                <w:sz w:val="22"/>
              </w:rPr>
              <w:t>校長</w:t>
            </w:r>
          </w:p>
        </w:tc>
      </w:tr>
    </w:tbl>
    <w:p w:rsidR="004C540C" w:rsidRPr="009143CE" w:rsidRDefault="004C540C" w:rsidP="004C540C">
      <w:pPr>
        <w:autoSpaceDE w:val="0"/>
        <w:autoSpaceDN w:val="0"/>
        <w:adjustRightInd w:val="0"/>
        <w:jc w:val="left"/>
        <w:rPr>
          <w:rFonts w:asciiTheme="minorEastAsia" w:hAnsiTheme="minorEastAsia" w:cs="UDShinMGoPro-Regular"/>
          <w:color w:val="FF0000"/>
          <w:kern w:val="0"/>
          <w:sz w:val="22"/>
        </w:rPr>
      </w:pPr>
    </w:p>
    <w:sectPr w:rsidR="004C540C" w:rsidRPr="009143CE"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98" w:rsidRDefault="00117098" w:rsidP="004851C8">
      <w:r>
        <w:separator/>
      </w:r>
    </w:p>
  </w:endnote>
  <w:endnote w:type="continuationSeparator" w:id="0">
    <w:p w:rsidR="00117098" w:rsidRDefault="0011709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98" w:rsidRDefault="00117098" w:rsidP="004851C8">
      <w:r>
        <w:separator/>
      </w:r>
    </w:p>
  </w:footnote>
  <w:footnote w:type="continuationSeparator" w:id="0">
    <w:p w:rsidR="00117098" w:rsidRDefault="00117098"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14192"/>
    <w:rsid w:val="000351AD"/>
    <w:rsid w:val="00072D7E"/>
    <w:rsid w:val="00074205"/>
    <w:rsid w:val="00094F28"/>
    <w:rsid w:val="000B5717"/>
    <w:rsid w:val="000E7D04"/>
    <w:rsid w:val="00104022"/>
    <w:rsid w:val="00117098"/>
    <w:rsid w:val="00117BE1"/>
    <w:rsid w:val="00137DF6"/>
    <w:rsid w:val="00180518"/>
    <w:rsid w:val="001970A2"/>
    <w:rsid w:val="001C36EC"/>
    <w:rsid w:val="001C51EF"/>
    <w:rsid w:val="001F0CAD"/>
    <w:rsid w:val="00201ADD"/>
    <w:rsid w:val="00202805"/>
    <w:rsid w:val="002116D1"/>
    <w:rsid w:val="00231B65"/>
    <w:rsid w:val="00244655"/>
    <w:rsid w:val="00297162"/>
    <w:rsid w:val="002A5AA5"/>
    <w:rsid w:val="002B65CB"/>
    <w:rsid w:val="002C7F90"/>
    <w:rsid w:val="003110CD"/>
    <w:rsid w:val="0036610B"/>
    <w:rsid w:val="00391334"/>
    <w:rsid w:val="00395467"/>
    <w:rsid w:val="0039644B"/>
    <w:rsid w:val="003A3B1A"/>
    <w:rsid w:val="003B6AD9"/>
    <w:rsid w:val="003E71F4"/>
    <w:rsid w:val="004036A1"/>
    <w:rsid w:val="00407226"/>
    <w:rsid w:val="00446011"/>
    <w:rsid w:val="00474887"/>
    <w:rsid w:val="004851C8"/>
    <w:rsid w:val="004950EB"/>
    <w:rsid w:val="004C540C"/>
    <w:rsid w:val="00555B00"/>
    <w:rsid w:val="0058579D"/>
    <w:rsid w:val="005C1A2A"/>
    <w:rsid w:val="005C6ADF"/>
    <w:rsid w:val="005D6AF0"/>
    <w:rsid w:val="005E024B"/>
    <w:rsid w:val="0068110C"/>
    <w:rsid w:val="00684C21"/>
    <w:rsid w:val="006D0B4A"/>
    <w:rsid w:val="006D3F71"/>
    <w:rsid w:val="006F6D57"/>
    <w:rsid w:val="00700190"/>
    <w:rsid w:val="0073296A"/>
    <w:rsid w:val="007337EC"/>
    <w:rsid w:val="007533FE"/>
    <w:rsid w:val="00771E88"/>
    <w:rsid w:val="007720C4"/>
    <w:rsid w:val="00775EEA"/>
    <w:rsid w:val="00791420"/>
    <w:rsid w:val="007A372C"/>
    <w:rsid w:val="007C00C7"/>
    <w:rsid w:val="007C4437"/>
    <w:rsid w:val="00803B0E"/>
    <w:rsid w:val="00812522"/>
    <w:rsid w:val="0085753C"/>
    <w:rsid w:val="008945B1"/>
    <w:rsid w:val="008A79F8"/>
    <w:rsid w:val="008B695F"/>
    <w:rsid w:val="008C29CC"/>
    <w:rsid w:val="008E1BEF"/>
    <w:rsid w:val="009067AC"/>
    <w:rsid w:val="009143CE"/>
    <w:rsid w:val="00960435"/>
    <w:rsid w:val="009714E7"/>
    <w:rsid w:val="00984030"/>
    <w:rsid w:val="009A29E4"/>
    <w:rsid w:val="009B3ED8"/>
    <w:rsid w:val="009C1D17"/>
    <w:rsid w:val="00A313BE"/>
    <w:rsid w:val="00A53611"/>
    <w:rsid w:val="00A6011D"/>
    <w:rsid w:val="00A9342F"/>
    <w:rsid w:val="00A935D0"/>
    <w:rsid w:val="00AB6F27"/>
    <w:rsid w:val="00AE160E"/>
    <w:rsid w:val="00AE1869"/>
    <w:rsid w:val="00AF1418"/>
    <w:rsid w:val="00B25853"/>
    <w:rsid w:val="00B7117E"/>
    <w:rsid w:val="00BB5718"/>
    <w:rsid w:val="00BE3111"/>
    <w:rsid w:val="00C168BD"/>
    <w:rsid w:val="00C30EC6"/>
    <w:rsid w:val="00C7084F"/>
    <w:rsid w:val="00C80E33"/>
    <w:rsid w:val="00C94F7D"/>
    <w:rsid w:val="00CB02DB"/>
    <w:rsid w:val="00CB1DFE"/>
    <w:rsid w:val="00CB4052"/>
    <w:rsid w:val="00CB61B7"/>
    <w:rsid w:val="00CD26BD"/>
    <w:rsid w:val="00CF2965"/>
    <w:rsid w:val="00CF4BBB"/>
    <w:rsid w:val="00D21FD5"/>
    <w:rsid w:val="00DF0A12"/>
    <w:rsid w:val="00DF0C2E"/>
    <w:rsid w:val="00DF77A9"/>
    <w:rsid w:val="00E031D2"/>
    <w:rsid w:val="00E253E6"/>
    <w:rsid w:val="00E30F80"/>
    <w:rsid w:val="00E4192F"/>
    <w:rsid w:val="00E464E7"/>
    <w:rsid w:val="00E96FAB"/>
    <w:rsid w:val="00ED2984"/>
    <w:rsid w:val="00ED5C2E"/>
    <w:rsid w:val="00ED62E8"/>
    <w:rsid w:val="00F10729"/>
    <w:rsid w:val="00F41FEE"/>
    <w:rsid w:val="00F57FEC"/>
    <w:rsid w:val="00F618FD"/>
    <w:rsid w:val="00F8436C"/>
    <w:rsid w:val="00F85C11"/>
    <w:rsid w:val="00F85EDC"/>
    <w:rsid w:val="00FD048D"/>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character" w:customStyle="1" w:styleId="W3">
    <w:name w:val="ＤＦＰ平成ゴシック体W3Ｇ"/>
    <w:uiPriority w:val="99"/>
    <w:rsid w:val="0073296A"/>
    <w:rPr>
      <w:color w:val="000000"/>
      <w:w w:val="90"/>
    </w:rPr>
  </w:style>
  <w:style w:type="paragraph" w:styleId="ac">
    <w:name w:val="No Spacing"/>
    <w:uiPriority w:val="1"/>
    <w:qFormat/>
    <w:rsid w:val="001F0CA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FE0C-C9D8-4A08-938A-E78CD641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53</cp:revision>
  <dcterms:created xsi:type="dcterms:W3CDTF">2021-11-22T04:21:00Z</dcterms:created>
  <dcterms:modified xsi:type="dcterms:W3CDTF">2022-01-25T02:48:00Z</dcterms:modified>
</cp:coreProperties>
</file>