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F56" w:rsidRPr="00D21A46" w:rsidRDefault="00836746" w:rsidP="00836746">
      <w:pPr>
        <w:ind w:firstLineChars="100" w:firstLine="281"/>
        <w:rPr>
          <w:rFonts w:asciiTheme="minorEastAsia" w:eastAsiaTheme="minorEastAsia" w:hAnsiTheme="minorEastAsia"/>
          <w:b/>
          <w:sz w:val="28"/>
        </w:rPr>
      </w:pPr>
      <w:r w:rsidRPr="00836746">
        <w:rPr>
          <w:rFonts w:asciiTheme="minorEastAsia" w:eastAsiaTheme="minorEastAsia" w:hAnsiTheme="minorEastAsia" w:hint="eastAsia"/>
          <w:b/>
          <w:sz w:val="28"/>
        </w:rPr>
        <w:t>令和3年度ふるさと納税</w:t>
      </w:r>
      <w:r>
        <w:rPr>
          <w:rFonts w:asciiTheme="minorEastAsia" w:eastAsiaTheme="minorEastAsia" w:hAnsiTheme="minorEastAsia" w:hint="eastAsia"/>
          <w:b/>
          <w:sz w:val="28"/>
        </w:rPr>
        <w:t xml:space="preserve">　</w:t>
      </w:r>
      <w:r w:rsidRPr="00836746">
        <w:rPr>
          <w:rFonts w:asciiTheme="minorEastAsia" w:eastAsiaTheme="minorEastAsia" w:hAnsiTheme="minorEastAsia" w:hint="eastAsia"/>
          <w:b/>
          <w:sz w:val="28"/>
        </w:rPr>
        <w:t>全国から温かい支援がありました</w:t>
      </w:r>
    </w:p>
    <w:p w:rsidR="00836746" w:rsidRPr="00836746" w:rsidRDefault="00836746" w:rsidP="00836746">
      <w:pPr>
        <w:jc w:val="right"/>
        <w:rPr>
          <w:rFonts w:asciiTheme="minorEastAsia" w:eastAsiaTheme="minorEastAsia" w:hAnsiTheme="minorEastAsia"/>
          <w:b/>
        </w:rPr>
      </w:pPr>
      <w:r w:rsidRPr="00836746">
        <w:rPr>
          <w:rFonts w:asciiTheme="minorEastAsia" w:eastAsiaTheme="minorEastAsia" w:hAnsiTheme="minorEastAsia" w:cs="UDShinGoPro-Regular" w:hint="eastAsia"/>
          <w:kern w:val="0"/>
        </w:rPr>
        <w:t>問</w:t>
      </w:r>
      <w:r>
        <w:rPr>
          <w:rFonts w:asciiTheme="minorEastAsia" w:eastAsiaTheme="minorEastAsia" w:hAnsiTheme="minorEastAsia" w:cs="UDShinGoPro-Regular" w:hint="eastAsia"/>
          <w:kern w:val="0"/>
        </w:rPr>
        <w:t>い合わせ</w:t>
      </w:r>
      <w:r w:rsidRPr="00836746">
        <w:rPr>
          <w:rFonts w:asciiTheme="minorEastAsia" w:eastAsiaTheme="minorEastAsia" w:hAnsiTheme="minorEastAsia" w:cs="UDShinGoPro-Regular"/>
          <w:kern w:val="0"/>
        </w:rPr>
        <w:t xml:space="preserve"> </w:t>
      </w:r>
      <w:r w:rsidRPr="00836746">
        <w:rPr>
          <w:rFonts w:asciiTheme="minorEastAsia" w:eastAsiaTheme="minorEastAsia" w:hAnsiTheme="minorEastAsia" w:cs="UDShinGoPro-Regular" w:hint="eastAsia"/>
          <w:kern w:val="0"/>
        </w:rPr>
        <w:t>政策課行政改革担当</w:t>
      </w:r>
      <w:r w:rsidRPr="00836746">
        <w:rPr>
          <w:rFonts w:asciiTheme="minorEastAsia" w:eastAsiaTheme="minorEastAsia" w:hAnsiTheme="minorEastAsia" w:cs="UDShinGoPro-Regular"/>
          <w:kern w:val="0"/>
        </w:rPr>
        <w:t xml:space="preserve"> </w:t>
      </w:r>
      <w:r>
        <w:rPr>
          <w:rFonts w:asciiTheme="minorEastAsia" w:eastAsiaTheme="minorEastAsia" w:hAnsiTheme="minorEastAsia" w:cs="UDShinGoPro-Regular" w:hint="eastAsia"/>
          <w:kern w:val="0"/>
        </w:rPr>
        <w:t>電話</w:t>
      </w:r>
      <w:r w:rsidRPr="00836746">
        <w:rPr>
          <w:rFonts w:asciiTheme="minorEastAsia" w:eastAsiaTheme="minorEastAsia" w:hAnsiTheme="minorEastAsia" w:cs="UDShinGoPro-Regular"/>
          <w:kern w:val="0"/>
        </w:rPr>
        <w:t>23-2129</w:t>
      </w:r>
    </w:p>
    <w:p w:rsidR="00836746" w:rsidRDefault="00836746" w:rsidP="00836746">
      <w:pPr>
        <w:rPr>
          <w:rFonts w:asciiTheme="minorEastAsia" w:eastAsiaTheme="minorEastAsia" w:hAnsiTheme="minorEastAsia"/>
          <w:b/>
        </w:rPr>
      </w:pPr>
    </w:p>
    <w:p w:rsidR="00836746" w:rsidRPr="00836746" w:rsidRDefault="00D20EBF" w:rsidP="00836746">
      <w:pPr>
        <w:rPr>
          <w:rFonts w:asciiTheme="minorEastAsia" w:eastAsiaTheme="minorEastAsia" w:hAnsiTheme="minorEastAsia"/>
        </w:rPr>
      </w:pPr>
      <w:r w:rsidRPr="00D21A46">
        <w:rPr>
          <w:rFonts w:asciiTheme="minorEastAsia" w:eastAsiaTheme="minorEastAsia" w:hAnsiTheme="minorEastAsia" w:hint="eastAsia"/>
        </w:rPr>
        <w:t xml:space="preserve">　</w:t>
      </w:r>
      <w:r w:rsidR="00836746" w:rsidRPr="00836746">
        <w:rPr>
          <w:rFonts w:asciiTheme="minorEastAsia" w:eastAsiaTheme="minorEastAsia" w:hAnsiTheme="minorEastAsia" w:hint="eastAsia"/>
        </w:rPr>
        <w:t>ふるさと納税制度は、自分が生まれ育った「ふるさと」に貢献したい、自分と関わりが深い自治体を応援したいなどの気持ちを形にする制度です。</w:t>
      </w:r>
    </w:p>
    <w:p w:rsidR="00836746" w:rsidRPr="00836746" w:rsidRDefault="00836746" w:rsidP="00836746">
      <w:pPr>
        <w:rPr>
          <w:rFonts w:asciiTheme="minorEastAsia" w:eastAsiaTheme="minorEastAsia" w:hAnsiTheme="minorEastAsia"/>
        </w:rPr>
      </w:pPr>
      <w:r w:rsidRPr="00836746">
        <w:rPr>
          <w:rFonts w:asciiTheme="minorEastAsia" w:eastAsiaTheme="minorEastAsia" w:hAnsiTheme="minorEastAsia" w:hint="eastAsia"/>
        </w:rPr>
        <w:t xml:space="preserve">　令和3年度は、全国から約3万6千件、総額5億6千万円を超える寄付がありました。</w:t>
      </w:r>
    </w:p>
    <w:p w:rsidR="00836746" w:rsidRPr="00836746" w:rsidRDefault="00836746" w:rsidP="00836746">
      <w:pPr>
        <w:rPr>
          <w:rFonts w:asciiTheme="minorEastAsia" w:eastAsiaTheme="minorEastAsia" w:hAnsiTheme="minorEastAsia"/>
        </w:rPr>
      </w:pPr>
      <w:r w:rsidRPr="00836746">
        <w:rPr>
          <w:rFonts w:asciiTheme="minorEastAsia" w:eastAsiaTheme="minorEastAsia" w:hAnsiTheme="minorEastAsia" w:hint="eastAsia"/>
        </w:rPr>
        <w:t>寄付金は、指定された使い道に沿って、市のさらなる発展のために有効に活用します。</w:t>
      </w:r>
    </w:p>
    <w:p w:rsidR="00836746" w:rsidRDefault="00836746" w:rsidP="00836746">
      <w:pPr>
        <w:rPr>
          <w:rFonts w:asciiTheme="minorEastAsia" w:eastAsiaTheme="minorEastAsia" w:hAnsiTheme="minorEastAsia"/>
        </w:rPr>
      </w:pPr>
      <w:r w:rsidRPr="00836746">
        <w:rPr>
          <w:rFonts w:asciiTheme="minorEastAsia" w:eastAsiaTheme="minorEastAsia" w:hAnsiTheme="minorEastAsia" w:hint="eastAsia"/>
        </w:rPr>
        <w:t xml:space="preserve">　今後も、ふるさと納税制度を活用しながら、より良いまちづくりを進めていきます。</w:t>
      </w:r>
    </w:p>
    <w:p w:rsidR="00F45403" w:rsidRPr="00F45403" w:rsidRDefault="00F45403" w:rsidP="00F45403">
      <w:pPr>
        <w:autoSpaceDE w:val="0"/>
        <w:autoSpaceDN w:val="0"/>
        <w:adjustRightInd w:val="0"/>
        <w:jc w:val="left"/>
        <w:rPr>
          <w:rFonts w:asciiTheme="minorEastAsia" w:eastAsiaTheme="minorEastAsia" w:hAnsiTheme="minorEastAsia" w:cs="UDShinGoPro-Regular"/>
          <w:kern w:val="0"/>
        </w:rPr>
      </w:pPr>
      <w:r w:rsidRPr="00F45403">
        <w:rPr>
          <w:rFonts w:asciiTheme="minorEastAsia" w:eastAsiaTheme="minorEastAsia" w:hAnsiTheme="minorEastAsia" w:cs="UDShinGoPro-Regular" w:hint="eastAsia"/>
          <w:kern w:val="0"/>
        </w:rPr>
        <w:t>問</w:t>
      </w:r>
      <w:r>
        <w:rPr>
          <w:rFonts w:asciiTheme="minorEastAsia" w:eastAsiaTheme="minorEastAsia" w:hAnsiTheme="minorEastAsia" w:cs="UDShinGoPro-Regular" w:hint="eastAsia"/>
          <w:kern w:val="0"/>
        </w:rPr>
        <w:t>い合わせ</w:t>
      </w:r>
      <w:r w:rsidRPr="00F45403">
        <w:rPr>
          <w:rFonts w:asciiTheme="minorEastAsia" w:eastAsiaTheme="minorEastAsia" w:hAnsiTheme="minorEastAsia" w:cs="UDShinGoPro-Regular"/>
          <w:kern w:val="0"/>
        </w:rPr>
        <w:t xml:space="preserve"> </w:t>
      </w:r>
      <w:r w:rsidRPr="00F45403">
        <w:rPr>
          <w:rFonts w:asciiTheme="minorEastAsia" w:eastAsiaTheme="minorEastAsia" w:hAnsiTheme="minorEastAsia" w:cs="UDShinGoPro-Regular" w:hint="eastAsia"/>
          <w:kern w:val="0"/>
        </w:rPr>
        <w:t>農林振興課農村整備担当</w:t>
      </w:r>
      <w:r>
        <w:rPr>
          <w:rFonts w:asciiTheme="minorEastAsia" w:eastAsiaTheme="minorEastAsia" w:hAnsiTheme="minorEastAsia" w:cs="UDShinGoPro-Regular" w:hint="eastAsia"/>
          <w:kern w:val="0"/>
        </w:rPr>
        <w:t xml:space="preserve"> 電話</w:t>
      </w:r>
      <w:r w:rsidRPr="00F45403">
        <w:rPr>
          <w:rFonts w:asciiTheme="minorEastAsia" w:eastAsiaTheme="minorEastAsia" w:hAnsiTheme="minorEastAsia" w:cs="UDShinGoPro-Regular"/>
          <w:kern w:val="0"/>
        </w:rPr>
        <w:t>23-2318</w:t>
      </w:r>
    </w:p>
    <w:p w:rsidR="005878E7" w:rsidRDefault="005878E7" w:rsidP="00F45403">
      <w:pPr>
        <w:autoSpaceDE w:val="0"/>
        <w:autoSpaceDN w:val="0"/>
        <w:adjustRightInd w:val="0"/>
        <w:jc w:val="left"/>
        <w:rPr>
          <w:rFonts w:asciiTheme="minorEastAsia" w:eastAsiaTheme="minorEastAsia" w:hAnsiTheme="minorEastAsia" w:cs="UDShinGoPro-Regular"/>
          <w:kern w:val="0"/>
        </w:rPr>
      </w:pPr>
    </w:p>
    <w:p w:rsidR="00F45403" w:rsidRPr="00836746" w:rsidRDefault="00836746" w:rsidP="00F45403">
      <w:pPr>
        <w:rPr>
          <w:rFonts w:asciiTheme="minorEastAsia" w:eastAsiaTheme="minorEastAsia" w:hAnsiTheme="minorEastAsia"/>
          <w:b/>
        </w:rPr>
      </w:pPr>
      <w:r w:rsidRPr="00836746">
        <w:rPr>
          <w:rFonts w:asciiTheme="minorEastAsia" w:eastAsiaTheme="minorEastAsia" w:hAnsiTheme="minorEastAsia" w:hint="eastAsia"/>
          <w:b/>
        </w:rPr>
        <w:t>このような事業に活用しています</w:t>
      </w:r>
    </w:p>
    <w:p w:rsidR="00836746" w:rsidRPr="00836746" w:rsidRDefault="00836746" w:rsidP="00F45403">
      <w:pPr>
        <w:rPr>
          <w:rFonts w:asciiTheme="minorEastAsia" w:eastAsiaTheme="minorEastAsia" w:hAnsiTheme="minorEastAsia"/>
          <w:b/>
        </w:rPr>
      </w:pPr>
    </w:p>
    <w:p w:rsidR="00836746" w:rsidRPr="00836746" w:rsidRDefault="00836746" w:rsidP="00F45403">
      <w:pPr>
        <w:rPr>
          <w:rFonts w:asciiTheme="minorEastAsia" w:eastAsiaTheme="minorEastAsia" w:hAnsiTheme="minorEastAsia" w:cs="UDShinGoPro-Regular"/>
          <w:kern w:val="0"/>
        </w:rPr>
      </w:pPr>
      <w:r>
        <w:rPr>
          <w:rFonts w:asciiTheme="minorEastAsia" w:eastAsiaTheme="minorEastAsia" w:hAnsiTheme="minorEastAsia" w:cs="UDShinGoPro-Regular" w:hint="eastAsia"/>
          <w:kern w:val="0"/>
        </w:rPr>
        <w:t>写真：</w:t>
      </w:r>
      <w:r w:rsidR="00F31D37">
        <w:rPr>
          <w:rFonts w:asciiTheme="minorEastAsia" w:eastAsiaTheme="minorEastAsia" w:hAnsiTheme="minorEastAsia" w:cs="UDShinGoPro-Regular" w:hint="eastAsia"/>
          <w:kern w:val="0"/>
        </w:rPr>
        <w:t>地場産品を使用した学校給食（事業①</w:t>
      </w:r>
      <w:r w:rsidRPr="00836746">
        <w:rPr>
          <w:rFonts w:asciiTheme="minorEastAsia" w:eastAsiaTheme="minorEastAsia" w:hAnsiTheme="minorEastAsia" w:cs="UDShinGoPro-Regular" w:hint="eastAsia"/>
          <w:kern w:val="0"/>
        </w:rPr>
        <w:t>）</w:t>
      </w:r>
    </w:p>
    <w:p w:rsidR="00836746" w:rsidRPr="00836746" w:rsidRDefault="00836746" w:rsidP="00F45403">
      <w:pPr>
        <w:rPr>
          <w:rFonts w:asciiTheme="minorEastAsia" w:eastAsiaTheme="minorEastAsia" w:hAnsiTheme="minorEastAsia" w:cs="UDShinGoPro-Regular"/>
          <w:kern w:val="0"/>
        </w:rPr>
      </w:pPr>
      <w:r>
        <w:rPr>
          <w:rFonts w:asciiTheme="minorEastAsia" w:eastAsiaTheme="minorEastAsia" w:hAnsiTheme="minorEastAsia" w:cs="UDShinGoPro-Regular" w:hint="eastAsia"/>
          <w:kern w:val="0"/>
        </w:rPr>
        <w:t>写真：</w:t>
      </w:r>
      <w:r w:rsidR="00F31D37">
        <w:rPr>
          <w:rFonts w:asciiTheme="minorEastAsia" w:eastAsiaTheme="minorEastAsia" w:hAnsiTheme="minorEastAsia" w:cs="UDShinGoPro-Regular" w:hint="eastAsia"/>
          <w:kern w:val="0"/>
        </w:rPr>
        <w:t>小学校社会科副読本の作成（事業②</w:t>
      </w:r>
      <w:r w:rsidRPr="00836746">
        <w:rPr>
          <w:rFonts w:asciiTheme="minorEastAsia" w:eastAsiaTheme="minorEastAsia" w:hAnsiTheme="minorEastAsia" w:cs="UDShinGoPro-Regular" w:hint="eastAsia"/>
          <w:kern w:val="0"/>
        </w:rPr>
        <w:t>）</w:t>
      </w:r>
    </w:p>
    <w:p w:rsidR="00836746" w:rsidRPr="00836746" w:rsidRDefault="00836746" w:rsidP="00F45403">
      <w:pPr>
        <w:rPr>
          <w:rFonts w:asciiTheme="minorEastAsia" w:eastAsiaTheme="minorEastAsia" w:hAnsiTheme="minorEastAsia" w:cs="UDShinGoPro-Regular"/>
          <w:kern w:val="0"/>
        </w:rPr>
      </w:pPr>
      <w:r>
        <w:rPr>
          <w:rFonts w:asciiTheme="minorEastAsia" w:eastAsiaTheme="minorEastAsia" w:hAnsiTheme="minorEastAsia" w:cs="UDShinGoPro-Regular" w:hint="eastAsia"/>
          <w:kern w:val="0"/>
        </w:rPr>
        <w:t>写真：</w:t>
      </w:r>
      <w:r w:rsidR="00F31D37">
        <w:rPr>
          <w:rFonts w:asciiTheme="minorEastAsia" w:eastAsiaTheme="minorEastAsia" w:hAnsiTheme="minorEastAsia" w:cs="UDShinGoPro-Regular" w:hint="eastAsia"/>
          <w:kern w:val="0"/>
        </w:rPr>
        <w:t>緊急排水ポンプの整備（事業③</w:t>
      </w:r>
      <w:r w:rsidRPr="00836746">
        <w:rPr>
          <w:rFonts w:asciiTheme="minorEastAsia" w:eastAsiaTheme="minorEastAsia" w:hAnsiTheme="minorEastAsia" w:cs="UDShinGoPro-Regular" w:hint="eastAsia"/>
          <w:kern w:val="0"/>
        </w:rPr>
        <w:t>）</w:t>
      </w:r>
    </w:p>
    <w:p w:rsidR="00836746" w:rsidRPr="00836746" w:rsidRDefault="00836746" w:rsidP="00836746">
      <w:pPr>
        <w:autoSpaceDE w:val="0"/>
        <w:autoSpaceDN w:val="0"/>
        <w:adjustRightInd w:val="0"/>
        <w:jc w:val="left"/>
        <w:rPr>
          <w:rFonts w:asciiTheme="minorEastAsia" w:eastAsiaTheme="minorEastAsia" w:hAnsiTheme="minorEastAsia" w:cs="UDShinGoPro-Regular"/>
          <w:kern w:val="0"/>
        </w:rPr>
      </w:pPr>
      <w:r>
        <w:rPr>
          <w:rFonts w:asciiTheme="minorEastAsia" w:eastAsiaTheme="minorEastAsia" w:hAnsiTheme="minorEastAsia" w:cs="UDShinGoPro-Regular" w:hint="eastAsia"/>
          <w:kern w:val="0"/>
        </w:rPr>
        <w:t>写真：</w:t>
      </w:r>
      <w:r w:rsidR="00F31D37">
        <w:rPr>
          <w:rFonts w:asciiTheme="minorEastAsia" w:eastAsiaTheme="minorEastAsia" w:hAnsiTheme="minorEastAsia" w:cs="UDShinGoPro-Regular" w:hint="eastAsia"/>
          <w:kern w:val="0"/>
        </w:rPr>
        <w:t>岩出山公民館自主文化事業の開催（事業④</w:t>
      </w:r>
      <w:r w:rsidRPr="00836746">
        <w:rPr>
          <w:rFonts w:asciiTheme="minorEastAsia" w:eastAsiaTheme="minorEastAsia" w:hAnsiTheme="minorEastAsia" w:cs="UDShinGoPro-Regular" w:hint="eastAsia"/>
          <w:kern w:val="0"/>
        </w:rPr>
        <w:t>）</w:t>
      </w:r>
    </w:p>
    <w:p w:rsidR="00836746" w:rsidRPr="00F31D37" w:rsidRDefault="00836746" w:rsidP="00836746">
      <w:pPr>
        <w:autoSpaceDE w:val="0"/>
        <w:autoSpaceDN w:val="0"/>
        <w:adjustRightInd w:val="0"/>
        <w:jc w:val="left"/>
        <w:rPr>
          <w:rFonts w:ascii="UDShinGoPro-Regular" w:eastAsia="UDShinGoPro-Regular" w:cs="UDShinGoPro-Regular"/>
          <w:kern w:val="0"/>
          <w:sz w:val="20"/>
          <w:szCs w:val="20"/>
        </w:rPr>
      </w:pPr>
    </w:p>
    <w:p w:rsidR="00836746" w:rsidRPr="00836746" w:rsidRDefault="00836746" w:rsidP="00836746">
      <w:pPr>
        <w:autoSpaceDE w:val="0"/>
        <w:autoSpaceDN w:val="0"/>
        <w:adjustRightInd w:val="0"/>
        <w:jc w:val="left"/>
        <w:rPr>
          <w:rFonts w:asciiTheme="minorEastAsia" w:eastAsiaTheme="minorEastAsia" w:hAnsiTheme="minorEastAsia" w:cs="UDShinGoPro-Regular"/>
          <w:color w:val="000000"/>
          <w:kern w:val="0"/>
        </w:rPr>
      </w:pPr>
      <w:r w:rsidRPr="00836746">
        <w:rPr>
          <w:rFonts w:asciiTheme="minorEastAsia" w:eastAsiaTheme="minorEastAsia" w:hAnsiTheme="minorEastAsia" w:cs="UDShinGoPro-Regular" w:hint="eastAsia"/>
          <w:color w:val="0076A9"/>
          <w:kern w:val="0"/>
        </w:rPr>
        <w:t>■</w:t>
      </w:r>
      <w:r w:rsidRPr="00836746">
        <w:rPr>
          <w:rFonts w:asciiTheme="minorEastAsia" w:eastAsiaTheme="minorEastAsia" w:hAnsiTheme="minorEastAsia" w:cs="UDShinGoPro-Regular" w:hint="eastAsia"/>
          <w:color w:val="000000"/>
          <w:kern w:val="0"/>
        </w:rPr>
        <w:t>令和</w:t>
      </w:r>
      <w:r w:rsidRPr="004F3917">
        <w:rPr>
          <w:rFonts w:eastAsiaTheme="minorEastAsia" w:cs="UDShinGoPro-Regular"/>
          <w:color w:val="000000"/>
          <w:kern w:val="0"/>
        </w:rPr>
        <w:t>3</w:t>
      </w:r>
      <w:r w:rsidRPr="00836746">
        <w:rPr>
          <w:rFonts w:asciiTheme="minorEastAsia" w:eastAsiaTheme="minorEastAsia" w:hAnsiTheme="minorEastAsia" w:cs="UDShinGoPro-Regular" w:hint="eastAsia"/>
          <w:color w:val="000000"/>
          <w:kern w:val="0"/>
        </w:rPr>
        <w:t>年度のふるさと納税の主な使い道</w:t>
      </w:r>
    </w:p>
    <w:tbl>
      <w:tblPr>
        <w:tblStyle w:val="a7"/>
        <w:tblW w:w="0" w:type="auto"/>
        <w:tblLook w:val="04A0" w:firstRow="1" w:lastRow="0" w:firstColumn="1" w:lastColumn="0" w:noHBand="0" w:noVBand="1"/>
      </w:tblPr>
      <w:tblGrid>
        <w:gridCol w:w="3278"/>
        <w:gridCol w:w="4060"/>
        <w:gridCol w:w="2498"/>
      </w:tblGrid>
      <w:tr w:rsidR="00836746" w:rsidTr="004F3917">
        <w:tc>
          <w:tcPr>
            <w:tcW w:w="3278" w:type="dxa"/>
            <w:shd w:val="clear" w:color="auto" w:fill="DAEEF3" w:themeFill="accent5" w:themeFillTint="33"/>
          </w:tcPr>
          <w:p w:rsidR="00836746" w:rsidRPr="00836746" w:rsidRDefault="00836746" w:rsidP="004F3917">
            <w:pPr>
              <w:autoSpaceDE w:val="0"/>
              <w:autoSpaceDN w:val="0"/>
              <w:adjustRightInd w:val="0"/>
              <w:jc w:val="center"/>
              <w:rPr>
                <w:rFonts w:asciiTheme="minorEastAsia" w:eastAsiaTheme="minorEastAsia" w:hAnsiTheme="minorEastAsia" w:cs="UDShinGoPro-Regular"/>
                <w:color w:val="000000"/>
                <w:kern w:val="0"/>
              </w:rPr>
            </w:pPr>
            <w:r w:rsidRPr="00836746">
              <w:rPr>
                <w:rFonts w:asciiTheme="minorEastAsia" w:eastAsiaTheme="minorEastAsia" w:hAnsiTheme="minorEastAsia" w:cs="UDShinGoPro-Regular" w:hint="eastAsia"/>
                <w:color w:val="000000"/>
                <w:kern w:val="0"/>
              </w:rPr>
              <w:t>事業</w:t>
            </w:r>
          </w:p>
        </w:tc>
        <w:tc>
          <w:tcPr>
            <w:tcW w:w="4060" w:type="dxa"/>
            <w:shd w:val="clear" w:color="auto" w:fill="DAEEF3" w:themeFill="accent5" w:themeFillTint="33"/>
          </w:tcPr>
          <w:p w:rsidR="00836746" w:rsidRPr="00836746" w:rsidRDefault="00836746" w:rsidP="004F3917">
            <w:pPr>
              <w:autoSpaceDE w:val="0"/>
              <w:autoSpaceDN w:val="0"/>
              <w:adjustRightInd w:val="0"/>
              <w:jc w:val="center"/>
              <w:rPr>
                <w:rFonts w:asciiTheme="minorEastAsia" w:eastAsiaTheme="minorEastAsia" w:hAnsiTheme="minorEastAsia" w:cs="UDShinGoPro-Regular"/>
                <w:color w:val="000000"/>
                <w:kern w:val="0"/>
              </w:rPr>
            </w:pPr>
            <w:r w:rsidRPr="00836746">
              <w:rPr>
                <w:rFonts w:asciiTheme="minorEastAsia" w:eastAsiaTheme="minorEastAsia" w:hAnsiTheme="minorEastAsia" w:cs="UDShinGoPro-Regular" w:hint="eastAsia"/>
                <w:color w:val="000000"/>
                <w:kern w:val="0"/>
              </w:rPr>
              <w:t>使い道</w:t>
            </w:r>
          </w:p>
        </w:tc>
        <w:tc>
          <w:tcPr>
            <w:tcW w:w="2498" w:type="dxa"/>
            <w:shd w:val="clear" w:color="auto" w:fill="DAEEF3" w:themeFill="accent5" w:themeFillTint="33"/>
          </w:tcPr>
          <w:p w:rsidR="00836746" w:rsidRPr="00836746" w:rsidRDefault="00836746" w:rsidP="004F3917">
            <w:pPr>
              <w:autoSpaceDE w:val="0"/>
              <w:autoSpaceDN w:val="0"/>
              <w:adjustRightInd w:val="0"/>
              <w:jc w:val="center"/>
              <w:rPr>
                <w:rFonts w:asciiTheme="minorEastAsia" w:eastAsiaTheme="minorEastAsia" w:hAnsiTheme="minorEastAsia" w:cs="UDShinGoPro-Regular"/>
                <w:color w:val="000000"/>
                <w:kern w:val="0"/>
              </w:rPr>
            </w:pPr>
            <w:r w:rsidRPr="00836746">
              <w:rPr>
                <w:rFonts w:asciiTheme="minorEastAsia" w:eastAsiaTheme="minorEastAsia" w:hAnsiTheme="minorEastAsia" w:cs="UDShinGoPro-Regular" w:hint="eastAsia"/>
                <w:color w:val="000000"/>
                <w:kern w:val="0"/>
              </w:rPr>
              <w:t>金額</w:t>
            </w:r>
          </w:p>
        </w:tc>
      </w:tr>
      <w:tr w:rsidR="00836746" w:rsidTr="004F3917">
        <w:tc>
          <w:tcPr>
            <w:tcW w:w="3278" w:type="dxa"/>
          </w:tcPr>
          <w:p w:rsidR="00836746" w:rsidRPr="00F31D37" w:rsidRDefault="00836746" w:rsidP="00F31D37">
            <w:pPr>
              <w:pStyle w:val="a8"/>
              <w:numPr>
                <w:ilvl w:val="0"/>
                <w:numId w:val="2"/>
              </w:numPr>
              <w:autoSpaceDE w:val="0"/>
              <w:autoSpaceDN w:val="0"/>
              <w:adjustRightInd w:val="0"/>
              <w:ind w:leftChars="0"/>
              <w:jc w:val="left"/>
              <w:rPr>
                <w:rFonts w:asciiTheme="minorEastAsia" w:eastAsiaTheme="minorEastAsia" w:hAnsiTheme="minorEastAsia" w:cs="UDShinGoPro-Regular"/>
                <w:color w:val="000000"/>
                <w:kern w:val="0"/>
              </w:rPr>
            </w:pPr>
            <w:r w:rsidRPr="00F31D37">
              <w:rPr>
                <w:rFonts w:asciiTheme="minorEastAsia" w:eastAsiaTheme="minorEastAsia" w:hAnsiTheme="minorEastAsia" w:cs="UDShinGoPro-Regular" w:hint="eastAsia"/>
                <w:color w:val="000000"/>
                <w:kern w:val="0"/>
              </w:rPr>
              <w:t>世界農業遺産の資源を保全するための事業</w:t>
            </w:r>
          </w:p>
        </w:tc>
        <w:tc>
          <w:tcPr>
            <w:tcW w:w="4060" w:type="dxa"/>
          </w:tcPr>
          <w:p w:rsidR="00836746" w:rsidRPr="00836746" w:rsidRDefault="00836746" w:rsidP="00836746">
            <w:pPr>
              <w:autoSpaceDE w:val="0"/>
              <w:autoSpaceDN w:val="0"/>
              <w:adjustRightInd w:val="0"/>
              <w:jc w:val="left"/>
              <w:rPr>
                <w:rFonts w:asciiTheme="minorEastAsia" w:eastAsiaTheme="minorEastAsia" w:hAnsiTheme="minorEastAsia" w:cs="UDShinGoPro-Light"/>
                <w:color w:val="000000"/>
                <w:kern w:val="0"/>
              </w:rPr>
            </w:pPr>
            <w:r w:rsidRPr="00836746">
              <w:rPr>
                <w:rFonts w:asciiTheme="minorEastAsia" w:eastAsiaTheme="minorEastAsia" w:hAnsiTheme="minorEastAsia" w:cs="UDShinGoPro-Light" w:hint="eastAsia"/>
                <w:color w:val="000000"/>
                <w:kern w:val="0"/>
              </w:rPr>
              <w:t>世界農業遺産の普及啓発や</w:t>
            </w:r>
            <w:r>
              <w:rPr>
                <w:rFonts w:asciiTheme="minorEastAsia" w:eastAsiaTheme="minorEastAsia" w:hAnsiTheme="minorEastAsia" w:cs="UDShinGoPro-Light"/>
                <w:color w:val="000000"/>
                <w:kern w:val="0"/>
              </w:rPr>
              <w:ruby>
                <w:rubyPr>
                  <w:rubyAlign w:val="distributeSpace"/>
                  <w:hps w:val="12"/>
                  <w:hpsRaise w:val="22"/>
                  <w:hpsBaseText w:val="24"/>
                  <w:lid w:val="ja-JP"/>
                </w:rubyPr>
                <w:rt>
                  <w:r w:rsidR="00836746" w:rsidRPr="00836746">
                    <w:rPr>
                      <w:rFonts w:ascii="ＭＳ 明朝" w:hAnsi="ＭＳ 明朝" w:cs="UDShinGoPro-Light"/>
                      <w:color w:val="000000"/>
                      <w:kern w:val="0"/>
                      <w:sz w:val="12"/>
                    </w:rPr>
                    <w:t>い</w:t>
                  </w:r>
                </w:rt>
                <w:rubyBase>
                  <w:r w:rsidR="00836746">
                    <w:rPr>
                      <w:rFonts w:asciiTheme="minorEastAsia" w:eastAsiaTheme="minorEastAsia" w:hAnsiTheme="minorEastAsia" w:cs="UDShinGoPro-Light"/>
                      <w:color w:val="000000"/>
                      <w:kern w:val="0"/>
                    </w:rPr>
                    <w:t>居</w:t>
                  </w:r>
                </w:rubyBase>
              </w:ruby>
            </w:r>
            <w:r>
              <w:rPr>
                <w:rFonts w:asciiTheme="minorEastAsia" w:eastAsiaTheme="minorEastAsia" w:hAnsiTheme="minorEastAsia" w:cs="UDShinGoPro-Light"/>
                <w:color w:val="000000"/>
                <w:kern w:val="0"/>
              </w:rPr>
              <w:ruby>
                <w:rubyPr>
                  <w:rubyAlign w:val="distributeSpace"/>
                  <w:hps w:val="12"/>
                  <w:hpsRaise w:val="22"/>
                  <w:hpsBaseText w:val="24"/>
                  <w:lid w:val="ja-JP"/>
                </w:rubyPr>
                <w:rt>
                  <w:r w:rsidR="00836746" w:rsidRPr="00836746">
                    <w:rPr>
                      <w:rFonts w:ascii="ＭＳ 明朝" w:hAnsi="ＭＳ 明朝" w:cs="UDShinGoPro-Light"/>
                      <w:color w:val="000000"/>
                      <w:kern w:val="0"/>
                      <w:sz w:val="12"/>
                    </w:rPr>
                    <w:t>ぐ</w:t>
                  </w:r>
                </w:rt>
                <w:rubyBase>
                  <w:r w:rsidR="00836746">
                    <w:rPr>
                      <w:rFonts w:asciiTheme="minorEastAsia" w:eastAsiaTheme="minorEastAsia" w:hAnsiTheme="minorEastAsia" w:cs="UDShinGoPro-Light"/>
                      <w:color w:val="000000"/>
                      <w:kern w:val="0"/>
                    </w:rPr>
                    <w:t>久</w:t>
                  </w:r>
                </w:rubyBase>
              </w:ruby>
            </w:r>
            <w:r>
              <w:rPr>
                <w:rFonts w:asciiTheme="minorEastAsia" w:eastAsiaTheme="minorEastAsia" w:hAnsiTheme="minorEastAsia" w:cs="UDShinGoPro-Light"/>
                <w:color w:val="000000"/>
                <w:kern w:val="0"/>
              </w:rPr>
              <w:ruby>
                <w:rubyPr>
                  <w:rubyAlign w:val="distributeSpace"/>
                  <w:hps w:val="12"/>
                  <w:hpsRaise w:val="22"/>
                  <w:hpsBaseText w:val="24"/>
                  <w:lid w:val="ja-JP"/>
                </w:rubyPr>
                <w:rt>
                  <w:r w:rsidR="00836746" w:rsidRPr="00836746">
                    <w:rPr>
                      <w:rFonts w:ascii="ＭＳ 明朝" w:hAnsi="ＭＳ 明朝" w:cs="UDShinGoPro-Light"/>
                      <w:color w:val="000000"/>
                      <w:kern w:val="0"/>
                      <w:sz w:val="12"/>
                    </w:rPr>
                    <w:t>ね</w:t>
                  </w:r>
                </w:rt>
                <w:rubyBase>
                  <w:r w:rsidR="00836746">
                    <w:rPr>
                      <w:rFonts w:asciiTheme="minorEastAsia" w:eastAsiaTheme="minorEastAsia" w:hAnsiTheme="minorEastAsia" w:cs="UDShinGoPro-Light"/>
                      <w:color w:val="000000"/>
                      <w:kern w:val="0"/>
                    </w:rPr>
                    <w:t>根</w:t>
                  </w:r>
                </w:rubyBase>
              </w:ruby>
            </w:r>
            <w:r w:rsidRPr="00836746">
              <w:rPr>
                <w:rFonts w:asciiTheme="minorEastAsia" w:eastAsiaTheme="minorEastAsia" w:hAnsiTheme="minorEastAsia" w:cs="UDShinGoPro-Light" w:hint="eastAsia"/>
                <w:color w:val="000000"/>
                <w:kern w:val="0"/>
              </w:rPr>
              <w:t>のある農村景観の保全・活用の取り組みに対する支援、インバウンド向け観光パンフレットの制作、地場産品を使用した学校給食事業など</w:t>
            </w:r>
          </w:p>
        </w:tc>
        <w:tc>
          <w:tcPr>
            <w:tcW w:w="2498" w:type="dxa"/>
            <w:vAlign w:val="center"/>
          </w:tcPr>
          <w:p w:rsidR="00836746" w:rsidRPr="004F3917" w:rsidRDefault="00836746" w:rsidP="004F3917">
            <w:pPr>
              <w:autoSpaceDE w:val="0"/>
              <w:autoSpaceDN w:val="0"/>
              <w:adjustRightInd w:val="0"/>
              <w:jc w:val="right"/>
              <w:rPr>
                <w:rFonts w:eastAsiaTheme="minorEastAsia" w:cs="UDShinGoPro-Regular"/>
                <w:color w:val="000000"/>
                <w:kern w:val="0"/>
              </w:rPr>
            </w:pPr>
            <w:r w:rsidRPr="004F3917">
              <w:rPr>
                <w:rFonts w:eastAsiaTheme="minorEastAsia" w:cs="UDShinGoPro-Light"/>
                <w:color w:val="000000"/>
                <w:kern w:val="0"/>
              </w:rPr>
              <w:t>2581</w:t>
            </w:r>
            <w:r w:rsidRPr="004F3917">
              <w:rPr>
                <w:rFonts w:eastAsiaTheme="minorEastAsia" w:cs="UDShinGoPro-Light" w:hint="eastAsia"/>
                <w:color w:val="000000"/>
                <w:kern w:val="0"/>
              </w:rPr>
              <w:t>万円</w:t>
            </w:r>
          </w:p>
        </w:tc>
      </w:tr>
      <w:tr w:rsidR="00836746" w:rsidTr="004F3917">
        <w:tc>
          <w:tcPr>
            <w:tcW w:w="3278" w:type="dxa"/>
          </w:tcPr>
          <w:p w:rsidR="00836746" w:rsidRPr="00F31D37" w:rsidRDefault="00836746" w:rsidP="00F31D37">
            <w:pPr>
              <w:pStyle w:val="a8"/>
              <w:numPr>
                <w:ilvl w:val="0"/>
                <w:numId w:val="2"/>
              </w:numPr>
              <w:autoSpaceDE w:val="0"/>
              <w:autoSpaceDN w:val="0"/>
              <w:adjustRightInd w:val="0"/>
              <w:ind w:leftChars="0"/>
              <w:jc w:val="left"/>
              <w:rPr>
                <w:rFonts w:asciiTheme="minorEastAsia" w:eastAsiaTheme="minorEastAsia" w:hAnsiTheme="minorEastAsia" w:cs="UDShinGoPro-Regular"/>
                <w:color w:val="000000"/>
                <w:kern w:val="0"/>
              </w:rPr>
            </w:pPr>
            <w:r w:rsidRPr="00F31D37">
              <w:rPr>
                <w:rFonts w:asciiTheme="minorEastAsia" w:eastAsiaTheme="minorEastAsia" w:hAnsiTheme="minorEastAsia" w:cs="UDShinGoPro-Regular" w:hint="eastAsia"/>
                <w:color w:val="000000"/>
                <w:kern w:val="0"/>
              </w:rPr>
              <w:t>未来を担う人材育成のための事業</w:t>
            </w:r>
          </w:p>
        </w:tc>
        <w:tc>
          <w:tcPr>
            <w:tcW w:w="4060" w:type="dxa"/>
          </w:tcPr>
          <w:p w:rsidR="00836746" w:rsidRPr="00836746" w:rsidRDefault="00836746" w:rsidP="00836746">
            <w:pPr>
              <w:autoSpaceDE w:val="0"/>
              <w:autoSpaceDN w:val="0"/>
              <w:adjustRightInd w:val="0"/>
              <w:jc w:val="left"/>
              <w:rPr>
                <w:rFonts w:asciiTheme="minorEastAsia" w:eastAsiaTheme="minorEastAsia" w:hAnsiTheme="minorEastAsia" w:cs="UDShinGoPro-Light"/>
                <w:color w:val="000000"/>
                <w:kern w:val="0"/>
              </w:rPr>
            </w:pPr>
            <w:r w:rsidRPr="00836746">
              <w:rPr>
                <w:rFonts w:asciiTheme="minorEastAsia" w:eastAsiaTheme="minorEastAsia" w:hAnsiTheme="minorEastAsia" w:cs="UDShinGoPro-Light" w:hint="eastAsia"/>
                <w:color w:val="000000"/>
                <w:kern w:val="0"/>
              </w:rPr>
              <w:t>小・中学校の教材・図書・保健備品の購入、給食機器の更新、保育施設の改修、遊具の更新、小学校社会科副読本の作成など</w:t>
            </w:r>
          </w:p>
        </w:tc>
        <w:tc>
          <w:tcPr>
            <w:tcW w:w="2498" w:type="dxa"/>
            <w:vAlign w:val="center"/>
          </w:tcPr>
          <w:p w:rsidR="00836746" w:rsidRPr="004F3917" w:rsidRDefault="00836746" w:rsidP="004F3917">
            <w:pPr>
              <w:autoSpaceDE w:val="0"/>
              <w:autoSpaceDN w:val="0"/>
              <w:adjustRightInd w:val="0"/>
              <w:jc w:val="right"/>
              <w:rPr>
                <w:rFonts w:eastAsiaTheme="minorEastAsia" w:cs="UDShinGoPro-Regular"/>
                <w:color w:val="000000"/>
                <w:kern w:val="0"/>
              </w:rPr>
            </w:pPr>
            <w:r w:rsidRPr="004F3917">
              <w:rPr>
                <w:rFonts w:eastAsiaTheme="minorEastAsia" w:cs="UDShinGoPro-Light"/>
                <w:color w:val="000000"/>
                <w:kern w:val="0"/>
              </w:rPr>
              <w:t>9394</w:t>
            </w:r>
            <w:r w:rsidRPr="004F3917">
              <w:rPr>
                <w:rFonts w:eastAsiaTheme="minorEastAsia" w:cs="UDShinGoPro-Light" w:hint="eastAsia"/>
                <w:color w:val="000000"/>
                <w:kern w:val="0"/>
              </w:rPr>
              <w:t>万円</w:t>
            </w:r>
          </w:p>
        </w:tc>
      </w:tr>
      <w:tr w:rsidR="00836746" w:rsidTr="004F3917">
        <w:tc>
          <w:tcPr>
            <w:tcW w:w="3278" w:type="dxa"/>
          </w:tcPr>
          <w:p w:rsidR="00836746" w:rsidRPr="00F31D37" w:rsidRDefault="00836746" w:rsidP="00836746">
            <w:pPr>
              <w:pStyle w:val="a8"/>
              <w:numPr>
                <w:ilvl w:val="0"/>
                <w:numId w:val="2"/>
              </w:numPr>
              <w:autoSpaceDE w:val="0"/>
              <w:autoSpaceDN w:val="0"/>
              <w:adjustRightInd w:val="0"/>
              <w:ind w:leftChars="0"/>
              <w:jc w:val="left"/>
              <w:rPr>
                <w:rFonts w:asciiTheme="minorEastAsia" w:eastAsiaTheme="minorEastAsia" w:hAnsiTheme="minorEastAsia" w:cs="UDShinGoPro-Regular"/>
                <w:color w:val="000000"/>
                <w:kern w:val="0"/>
              </w:rPr>
            </w:pPr>
            <w:r w:rsidRPr="00F31D37">
              <w:rPr>
                <w:rFonts w:asciiTheme="minorEastAsia" w:eastAsiaTheme="minorEastAsia" w:hAnsiTheme="minorEastAsia" w:cs="UDShinGoPro-Regular" w:hint="eastAsia"/>
                <w:color w:val="000000"/>
                <w:kern w:val="0"/>
              </w:rPr>
              <w:t>安全・安心に暮らすための事業</w:t>
            </w:r>
          </w:p>
        </w:tc>
        <w:tc>
          <w:tcPr>
            <w:tcW w:w="4060" w:type="dxa"/>
          </w:tcPr>
          <w:p w:rsidR="00836746" w:rsidRPr="00836746" w:rsidRDefault="00836746" w:rsidP="00836746">
            <w:pPr>
              <w:autoSpaceDE w:val="0"/>
              <w:autoSpaceDN w:val="0"/>
              <w:adjustRightInd w:val="0"/>
              <w:jc w:val="left"/>
              <w:rPr>
                <w:rFonts w:asciiTheme="minorEastAsia" w:eastAsiaTheme="minorEastAsia" w:hAnsiTheme="minorEastAsia" w:cs="UDShinGoPro-Light"/>
                <w:color w:val="000000"/>
                <w:kern w:val="0"/>
              </w:rPr>
            </w:pPr>
            <w:r w:rsidRPr="00836746">
              <w:rPr>
                <w:rFonts w:asciiTheme="minorEastAsia" w:eastAsiaTheme="minorEastAsia" w:hAnsiTheme="minorEastAsia" w:cs="UDShinGoPro-Light" w:hint="eastAsia"/>
                <w:color w:val="000000"/>
                <w:kern w:val="0"/>
              </w:rPr>
              <w:t>災害用備蓄品の購入、防犯灯の設置、緊急排水ポンプの整備、福祉施設の設備改修・器具修繕など</w:t>
            </w:r>
          </w:p>
        </w:tc>
        <w:tc>
          <w:tcPr>
            <w:tcW w:w="2498" w:type="dxa"/>
            <w:vAlign w:val="center"/>
          </w:tcPr>
          <w:p w:rsidR="00836746" w:rsidRPr="004F3917" w:rsidRDefault="00836746" w:rsidP="004F3917">
            <w:pPr>
              <w:autoSpaceDE w:val="0"/>
              <w:autoSpaceDN w:val="0"/>
              <w:adjustRightInd w:val="0"/>
              <w:jc w:val="right"/>
              <w:rPr>
                <w:rFonts w:eastAsiaTheme="minorEastAsia" w:cs="UDShinGoPro-Regular"/>
                <w:color w:val="000000"/>
                <w:kern w:val="0"/>
              </w:rPr>
            </w:pPr>
            <w:r w:rsidRPr="004F3917">
              <w:rPr>
                <w:rFonts w:eastAsiaTheme="minorEastAsia" w:cs="UDShinGoPro-Light"/>
                <w:color w:val="000000"/>
                <w:kern w:val="0"/>
              </w:rPr>
              <w:t>9432</w:t>
            </w:r>
            <w:r w:rsidRPr="004F3917">
              <w:rPr>
                <w:rFonts w:eastAsiaTheme="minorEastAsia" w:cs="UDShinGoPro-Light" w:hint="eastAsia"/>
                <w:color w:val="000000"/>
                <w:kern w:val="0"/>
              </w:rPr>
              <w:t>万円</w:t>
            </w:r>
          </w:p>
        </w:tc>
      </w:tr>
      <w:tr w:rsidR="00836746" w:rsidTr="004F3917">
        <w:tc>
          <w:tcPr>
            <w:tcW w:w="3278" w:type="dxa"/>
          </w:tcPr>
          <w:p w:rsidR="00836746" w:rsidRPr="00F31D37" w:rsidRDefault="00836746" w:rsidP="00F31D37">
            <w:pPr>
              <w:pStyle w:val="a8"/>
              <w:numPr>
                <w:ilvl w:val="0"/>
                <w:numId w:val="2"/>
              </w:numPr>
              <w:autoSpaceDE w:val="0"/>
              <w:autoSpaceDN w:val="0"/>
              <w:adjustRightInd w:val="0"/>
              <w:ind w:leftChars="0"/>
              <w:jc w:val="left"/>
              <w:rPr>
                <w:rFonts w:asciiTheme="minorEastAsia" w:eastAsiaTheme="minorEastAsia" w:hAnsiTheme="minorEastAsia" w:cs="UDShinGoPro-Regular"/>
                <w:color w:val="000000"/>
                <w:kern w:val="0"/>
              </w:rPr>
            </w:pPr>
            <w:r w:rsidRPr="00F31D37">
              <w:rPr>
                <w:rFonts w:asciiTheme="minorEastAsia" w:eastAsiaTheme="minorEastAsia" w:hAnsiTheme="minorEastAsia" w:cs="UDShinGoPro-Regular" w:hint="eastAsia"/>
                <w:color w:val="000000"/>
                <w:kern w:val="0"/>
              </w:rPr>
              <w:t>活力あふれる大崎市をつくるための事業</w:t>
            </w:r>
          </w:p>
        </w:tc>
        <w:tc>
          <w:tcPr>
            <w:tcW w:w="4060" w:type="dxa"/>
          </w:tcPr>
          <w:p w:rsidR="00836746" w:rsidRPr="00836746" w:rsidRDefault="00836746" w:rsidP="00836746">
            <w:pPr>
              <w:autoSpaceDE w:val="0"/>
              <w:autoSpaceDN w:val="0"/>
              <w:adjustRightInd w:val="0"/>
              <w:jc w:val="left"/>
              <w:rPr>
                <w:rFonts w:asciiTheme="minorEastAsia" w:eastAsiaTheme="minorEastAsia" w:hAnsiTheme="minorEastAsia" w:cs="UDShinGoPro-Light"/>
                <w:color w:val="000000"/>
                <w:kern w:val="0"/>
              </w:rPr>
            </w:pPr>
            <w:r w:rsidRPr="00836746">
              <w:rPr>
                <w:rFonts w:asciiTheme="minorEastAsia" w:eastAsiaTheme="minorEastAsia" w:hAnsiTheme="minorEastAsia" w:cs="UDShinGoPro-Light" w:hint="eastAsia"/>
                <w:color w:val="000000"/>
                <w:kern w:val="0"/>
              </w:rPr>
              <w:t>道の駅・観光施設の設備改修、公民館での各種教室事業の開催、松山ふるさと歴史館・旧有備館および庭園での企画展の開催、オニコウベスキー場の施設整備など</w:t>
            </w:r>
          </w:p>
        </w:tc>
        <w:tc>
          <w:tcPr>
            <w:tcW w:w="2498" w:type="dxa"/>
            <w:vAlign w:val="center"/>
          </w:tcPr>
          <w:p w:rsidR="00836746" w:rsidRPr="004F3917" w:rsidRDefault="00836746" w:rsidP="004F3917">
            <w:pPr>
              <w:autoSpaceDE w:val="0"/>
              <w:autoSpaceDN w:val="0"/>
              <w:adjustRightInd w:val="0"/>
              <w:jc w:val="right"/>
              <w:rPr>
                <w:rFonts w:eastAsiaTheme="minorEastAsia" w:cs="UDShinGoPro-Regular"/>
                <w:color w:val="000000"/>
                <w:kern w:val="0"/>
              </w:rPr>
            </w:pPr>
            <w:r w:rsidRPr="004F3917">
              <w:rPr>
                <w:rFonts w:eastAsiaTheme="minorEastAsia" w:cs="UDShinGoPro-Light"/>
                <w:color w:val="000000"/>
                <w:kern w:val="0"/>
              </w:rPr>
              <w:t>1</w:t>
            </w:r>
            <w:r w:rsidRPr="004F3917">
              <w:rPr>
                <w:rFonts w:eastAsiaTheme="minorEastAsia" w:cs="UDShinGoPro-Light" w:hint="eastAsia"/>
                <w:color w:val="000000"/>
                <w:kern w:val="0"/>
              </w:rPr>
              <w:t>億</w:t>
            </w:r>
            <w:r w:rsidRPr="004F3917">
              <w:rPr>
                <w:rFonts w:eastAsiaTheme="minorEastAsia" w:cs="UDShinGoPro-Light"/>
                <w:color w:val="000000"/>
                <w:kern w:val="0"/>
              </w:rPr>
              <w:t>4256</w:t>
            </w:r>
            <w:r w:rsidRPr="004F3917">
              <w:rPr>
                <w:rFonts w:eastAsiaTheme="minorEastAsia" w:cs="UDShinGoPro-Light" w:hint="eastAsia"/>
                <w:color w:val="000000"/>
                <w:kern w:val="0"/>
              </w:rPr>
              <w:t>万円</w:t>
            </w:r>
          </w:p>
        </w:tc>
      </w:tr>
      <w:tr w:rsidR="00836746" w:rsidTr="004F3917">
        <w:tc>
          <w:tcPr>
            <w:tcW w:w="3278" w:type="dxa"/>
          </w:tcPr>
          <w:p w:rsidR="00836746" w:rsidRPr="00F31D37" w:rsidRDefault="00836746" w:rsidP="00F31D37">
            <w:pPr>
              <w:pStyle w:val="a8"/>
              <w:numPr>
                <w:ilvl w:val="0"/>
                <w:numId w:val="2"/>
              </w:numPr>
              <w:autoSpaceDE w:val="0"/>
              <w:autoSpaceDN w:val="0"/>
              <w:adjustRightInd w:val="0"/>
              <w:ind w:leftChars="0"/>
              <w:jc w:val="left"/>
              <w:rPr>
                <w:rFonts w:asciiTheme="minorEastAsia" w:eastAsiaTheme="minorEastAsia" w:hAnsiTheme="minorEastAsia" w:cs="UDShinGoPro-Regular"/>
                <w:color w:val="000000"/>
                <w:kern w:val="0"/>
              </w:rPr>
            </w:pPr>
            <w:r w:rsidRPr="00F31D37">
              <w:rPr>
                <w:rFonts w:asciiTheme="minorEastAsia" w:eastAsiaTheme="minorEastAsia" w:hAnsiTheme="minorEastAsia" w:cs="UDShinGoPro-Regular" w:hint="eastAsia"/>
                <w:color w:val="000000"/>
                <w:kern w:val="0"/>
              </w:rPr>
              <w:t>ふるさと大崎市応援のた</w:t>
            </w:r>
            <w:r w:rsidRPr="00F31D37">
              <w:rPr>
                <w:rFonts w:asciiTheme="minorEastAsia" w:eastAsiaTheme="minorEastAsia" w:hAnsiTheme="minorEastAsia" w:cs="UDShinGoPro-Regular" w:hint="eastAsia"/>
                <w:color w:val="000000"/>
                <w:kern w:val="0"/>
              </w:rPr>
              <w:lastRenderedPageBreak/>
              <w:t>めの事業</w:t>
            </w:r>
          </w:p>
        </w:tc>
        <w:tc>
          <w:tcPr>
            <w:tcW w:w="4060" w:type="dxa"/>
          </w:tcPr>
          <w:p w:rsidR="00836746" w:rsidRPr="00836746" w:rsidRDefault="00836746" w:rsidP="00836746">
            <w:pPr>
              <w:autoSpaceDE w:val="0"/>
              <w:autoSpaceDN w:val="0"/>
              <w:adjustRightInd w:val="0"/>
              <w:jc w:val="left"/>
              <w:rPr>
                <w:rFonts w:asciiTheme="minorEastAsia" w:eastAsiaTheme="minorEastAsia" w:hAnsiTheme="minorEastAsia" w:cs="UDShinGoPro-Regular"/>
                <w:color w:val="000000"/>
                <w:kern w:val="0"/>
              </w:rPr>
            </w:pPr>
            <w:r w:rsidRPr="00836746">
              <w:rPr>
                <w:rFonts w:asciiTheme="minorEastAsia" w:eastAsiaTheme="minorEastAsia" w:hAnsiTheme="minorEastAsia" w:cs="UDShinGoPro-Light" w:hint="eastAsia"/>
                <w:color w:val="000000"/>
                <w:kern w:val="0"/>
              </w:rPr>
              <w:lastRenderedPageBreak/>
              <w:t>震災記録誌「東日本大震災からの復</w:t>
            </w:r>
            <w:r w:rsidRPr="00836746">
              <w:rPr>
                <w:rFonts w:asciiTheme="minorEastAsia" w:eastAsiaTheme="minorEastAsia" w:hAnsiTheme="minorEastAsia" w:cs="UDShinGoPro-Light" w:hint="eastAsia"/>
                <w:color w:val="000000"/>
                <w:kern w:val="0"/>
              </w:rPr>
              <w:lastRenderedPageBreak/>
              <w:t>興のあゆみ」の作成など</w:t>
            </w:r>
          </w:p>
        </w:tc>
        <w:tc>
          <w:tcPr>
            <w:tcW w:w="2498" w:type="dxa"/>
            <w:vAlign w:val="center"/>
          </w:tcPr>
          <w:p w:rsidR="00836746" w:rsidRPr="004F3917" w:rsidRDefault="00836746" w:rsidP="004F3917">
            <w:pPr>
              <w:autoSpaceDE w:val="0"/>
              <w:autoSpaceDN w:val="0"/>
              <w:adjustRightInd w:val="0"/>
              <w:jc w:val="right"/>
              <w:rPr>
                <w:rFonts w:eastAsiaTheme="minorEastAsia" w:cs="UDShinGoPro-Regular"/>
                <w:color w:val="000000"/>
                <w:kern w:val="0"/>
              </w:rPr>
            </w:pPr>
            <w:r w:rsidRPr="004F3917">
              <w:rPr>
                <w:rFonts w:eastAsiaTheme="minorEastAsia" w:cs="UDShinGoPro-Light"/>
                <w:color w:val="000000"/>
                <w:kern w:val="0"/>
              </w:rPr>
              <w:lastRenderedPageBreak/>
              <w:t>654</w:t>
            </w:r>
            <w:r w:rsidRPr="004F3917">
              <w:rPr>
                <w:rFonts w:eastAsiaTheme="minorEastAsia" w:cs="UDShinGoPro-Light" w:hint="eastAsia"/>
                <w:color w:val="000000"/>
                <w:kern w:val="0"/>
              </w:rPr>
              <w:t>万円</w:t>
            </w:r>
          </w:p>
        </w:tc>
      </w:tr>
      <w:tr w:rsidR="00836746" w:rsidTr="004F3917">
        <w:tc>
          <w:tcPr>
            <w:tcW w:w="3278" w:type="dxa"/>
          </w:tcPr>
          <w:p w:rsidR="00836746" w:rsidRPr="00F31D37" w:rsidRDefault="00836746" w:rsidP="00F31D37">
            <w:pPr>
              <w:pStyle w:val="a8"/>
              <w:numPr>
                <w:ilvl w:val="0"/>
                <w:numId w:val="2"/>
              </w:numPr>
              <w:autoSpaceDE w:val="0"/>
              <w:autoSpaceDN w:val="0"/>
              <w:adjustRightInd w:val="0"/>
              <w:ind w:leftChars="0"/>
              <w:jc w:val="left"/>
              <w:rPr>
                <w:rFonts w:asciiTheme="minorEastAsia" w:eastAsiaTheme="minorEastAsia" w:hAnsiTheme="minorEastAsia" w:cs="UDShinGoPro-Regular"/>
                <w:color w:val="000000"/>
                <w:kern w:val="0"/>
              </w:rPr>
            </w:pPr>
            <w:r w:rsidRPr="00F31D37">
              <w:rPr>
                <w:rFonts w:asciiTheme="minorEastAsia" w:eastAsiaTheme="minorEastAsia" w:hAnsiTheme="minorEastAsia" w:cs="UDShinGoPro-Regular" w:hint="eastAsia"/>
                <w:color w:val="000000"/>
                <w:kern w:val="0"/>
              </w:rPr>
              <w:lastRenderedPageBreak/>
              <w:t>令和元年台風</w:t>
            </w:r>
            <w:r w:rsidRPr="00F31D37">
              <w:rPr>
                <w:rFonts w:eastAsiaTheme="minorEastAsia" w:cs="UDShinGoPro-Regular"/>
                <w:color w:val="000000"/>
                <w:kern w:val="0"/>
              </w:rPr>
              <w:t>19</w:t>
            </w:r>
            <w:r w:rsidRPr="00F31D37">
              <w:rPr>
                <w:rFonts w:eastAsiaTheme="minorEastAsia" w:cs="UDShinGoPro-Regular" w:hint="eastAsia"/>
                <w:color w:val="000000"/>
                <w:kern w:val="0"/>
              </w:rPr>
              <w:t>号</w:t>
            </w:r>
            <w:r w:rsidRPr="00F31D37">
              <w:rPr>
                <w:rFonts w:asciiTheme="minorEastAsia" w:eastAsiaTheme="minorEastAsia" w:hAnsiTheme="minorEastAsia" w:cs="UDShinGoPro-Regular" w:hint="eastAsia"/>
                <w:color w:val="000000"/>
                <w:kern w:val="0"/>
              </w:rPr>
              <w:t>被害からの復旧・復興のための事業</w:t>
            </w:r>
          </w:p>
        </w:tc>
        <w:tc>
          <w:tcPr>
            <w:tcW w:w="4060" w:type="dxa"/>
          </w:tcPr>
          <w:p w:rsidR="00836746" w:rsidRPr="00836746" w:rsidRDefault="00836746" w:rsidP="00836746">
            <w:pPr>
              <w:autoSpaceDE w:val="0"/>
              <w:autoSpaceDN w:val="0"/>
              <w:adjustRightInd w:val="0"/>
              <w:jc w:val="left"/>
              <w:rPr>
                <w:rFonts w:asciiTheme="minorEastAsia" w:eastAsiaTheme="minorEastAsia" w:hAnsiTheme="minorEastAsia" w:cs="UDShinGoPro-Light"/>
                <w:color w:val="000000"/>
                <w:kern w:val="0"/>
              </w:rPr>
            </w:pPr>
            <w:r w:rsidRPr="00836746">
              <w:rPr>
                <w:rFonts w:asciiTheme="minorEastAsia" w:eastAsiaTheme="minorEastAsia" w:hAnsiTheme="minorEastAsia" w:cs="UDShinGoPro-Light" w:hint="eastAsia"/>
                <w:color w:val="000000"/>
                <w:kern w:val="0"/>
              </w:rPr>
              <w:t>防災無線の親機更新、水防倉庫への救命胴衣配備な</w:t>
            </w:r>
            <w:bookmarkStart w:id="0" w:name="_GoBack"/>
            <w:bookmarkEnd w:id="0"/>
            <w:r w:rsidRPr="00836746">
              <w:rPr>
                <w:rFonts w:asciiTheme="minorEastAsia" w:eastAsiaTheme="minorEastAsia" w:hAnsiTheme="minorEastAsia" w:cs="UDShinGoPro-Light" w:hint="eastAsia"/>
                <w:color w:val="000000"/>
                <w:kern w:val="0"/>
              </w:rPr>
              <w:t>ど</w:t>
            </w:r>
          </w:p>
        </w:tc>
        <w:tc>
          <w:tcPr>
            <w:tcW w:w="2498" w:type="dxa"/>
            <w:vAlign w:val="center"/>
          </w:tcPr>
          <w:p w:rsidR="00836746" w:rsidRPr="004F3917" w:rsidRDefault="00836746" w:rsidP="004F3917">
            <w:pPr>
              <w:autoSpaceDE w:val="0"/>
              <w:autoSpaceDN w:val="0"/>
              <w:adjustRightInd w:val="0"/>
              <w:jc w:val="right"/>
              <w:rPr>
                <w:rFonts w:eastAsiaTheme="minorEastAsia" w:cs="UDShinGoPro-Light"/>
                <w:color w:val="000000"/>
                <w:kern w:val="0"/>
              </w:rPr>
            </w:pPr>
            <w:r w:rsidRPr="004F3917">
              <w:rPr>
                <w:rFonts w:eastAsiaTheme="minorEastAsia" w:cs="UDShinGoPro-Light"/>
                <w:color w:val="000000"/>
                <w:kern w:val="0"/>
              </w:rPr>
              <w:t>1</w:t>
            </w:r>
            <w:r w:rsidRPr="004F3917">
              <w:rPr>
                <w:rFonts w:eastAsiaTheme="minorEastAsia" w:cs="UDShinGoPro-Light" w:hint="eastAsia"/>
                <w:color w:val="000000"/>
                <w:kern w:val="0"/>
              </w:rPr>
              <w:t>億</w:t>
            </w:r>
            <w:r w:rsidRPr="004F3917">
              <w:rPr>
                <w:rFonts w:eastAsiaTheme="minorEastAsia" w:cs="UDShinGoPro-Light"/>
                <w:color w:val="000000"/>
                <w:kern w:val="0"/>
              </w:rPr>
              <w:t>610</w:t>
            </w:r>
            <w:r w:rsidRPr="004F3917">
              <w:rPr>
                <w:rFonts w:eastAsiaTheme="minorEastAsia" w:cs="UDShinGoPro-Light" w:hint="eastAsia"/>
                <w:color w:val="000000"/>
                <w:kern w:val="0"/>
              </w:rPr>
              <w:t>万円</w:t>
            </w:r>
          </w:p>
        </w:tc>
      </w:tr>
    </w:tbl>
    <w:p w:rsidR="00836746" w:rsidRPr="00836746" w:rsidRDefault="00836746" w:rsidP="00836746">
      <w:pPr>
        <w:autoSpaceDE w:val="0"/>
        <w:autoSpaceDN w:val="0"/>
        <w:adjustRightInd w:val="0"/>
        <w:jc w:val="left"/>
        <w:rPr>
          <w:rFonts w:ascii="UDShinGoPro-Regular" w:eastAsia="UDShinGoPro-Regular" w:cs="UDShinGoPro-Regular"/>
          <w:color w:val="000000"/>
          <w:kern w:val="0"/>
          <w:sz w:val="20"/>
          <w:szCs w:val="20"/>
        </w:rPr>
      </w:pPr>
    </w:p>
    <w:sectPr w:rsidR="00836746" w:rsidRPr="00836746"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ShinGoPro-Regular">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1ABC"/>
    <w:multiLevelType w:val="hybridMultilevel"/>
    <w:tmpl w:val="A2E250EE"/>
    <w:lvl w:ilvl="0" w:tplc="403CB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3E1A46"/>
    <w:multiLevelType w:val="hybridMultilevel"/>
    <w:tmpl w:val="911E92EC"/>
    <w:lvl w:ilvl="0" w:tplc="73261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258EA"/>
    <w:rsid w:val="0019325C"/>
    <w:rsid w:val="003957AA"/>
    <w:rsid w:val="004C7743"/>
    <w:rsid w:val="004F3917"/>
    <w:rsid w:val="005878E7"/>
    <w:rsid w:val="005A1A1C"/>
    <w:rsid w:val="00693DE0"/>
    <w:rsid w:val="006D187E"/>
    <w:rsid w:val="006D2C65"/>
    <w:rsid w:val="0075436C"/>
    <w:rsid w:val="00757332"/>
    <w:rsid w:val="00791E3C"/>
    <w:rsid w:val="008068B6"/>
    <w:rsid w:val="00836746"/>
    <w:rsid w:val="008C690D"/>
    <w:rsid w:val="00C70F56"/>
    <w:rsid w:val="00CE46B3"/>
    <w:rsid w:val="00D20EBF"/>
    <w:rsid w:val="00D21A46"/>
    <w:rsid w:val="00D32129"/>
    <w:rsid w:val="00D674B1"/>
    <w:rsid w:val="00E04F31"/>
    <w:rsid w:val="00E96766"/>
    <w:rsid w:val="00F31D37"/>
    <w:rsid w:val="00F45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table" w:styleId="a7">
    <w:name w:val="Table Grid"/>
    <w:basedOn w:val="a1"/>
    <w:uiPriority w:val="59"/>
    <w:rsid w:val="00D20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1D3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table" w:styleId="a7">
    <w:name w:val="Table Grid"/>
    <w:basedOn w:val="a1"/>
    <w:uiPriority w:val="59"/>
    <w:rsid w:val="00D20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1D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11</cp:revision>
  <dcterms:created xsi:type="dcterms:W3CDTF">2022-06-20T07:16:00Z</dcterms:created>
  <dcterms:modified xsi:type="dcterms:W3CDTF">2022-08-23T05:50:00Z</dcterms:modified>
</cp:coreProperties>
</file>