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463" w:rsidRPr="00F02097" w:rsidRDefault="002F7463" w:rsidP="002F7463">
      <w:pPr>
        <w:rPr>
          <w:b/>
          <w:sz w:val="28"/>
          <w:szCs w:val="24"/>
        </w:rPr>
      </w:pPr>
      <w:r w:rsidRPr="00F02097">
        <w:rPr>
          <w:rFonts w:hint="eastAsia"/>
          <w:b/>
          <w:sz w:val="28"/>
          <w:szCs w:val="24"/>
        </w:rPr>
        <w:t>くらしの情報</w:t>
      </w:r>
    </w:p>
    <w:p w:rsidR="00F02097" w:rsidRDefault="00F02097" w:rsidP="002F7463">
      <w:pPr>
        <w:rPr>
          <w:sz w:val="24"/>
          <w:szCs w:val="24"/>
        </w:rPr>
      </w:pPr>
    </w:p>
    <w:p w:rsidR="002F7463" w:rsidRPr="00F02097" w:rsidRDefault="002F7463" w:rsidP="002F7463">
      <w:pPr>
        <w:rPr>
          <w:b/>
          <w:sz w:val="24"/>
          <w:szCs w:val="24"/>
        </w:rPr>
      </w:pPr>
      <w:r w:rsidRPr="00F02097">
        <w:rPr>
          <w:rFonts w:hint="eastAsia"/>
          <w:b/>
          <w:sz w:val="24"/>
          <w:szCs w:val="24"/>
        </w:rPr>
        <w:t>マイナンバーカード企業・地域団体向け出張申請受付</w:t>
      </w:r>
    </w:p>
    <w:p w:rsidR="002F7463" w:rsidRPr="00F02097" w:rsidRDefault="002F7463" w:rsidP="002F7463">
      <w:pPr>
        <w:rPr>
          <w:sz w:val="24"/>
          <w:szCs w:val="24"/>
        </w:rPr>
      </w:pPr>
      <w:r w:rsidRPr="00F02097">
        <w:rPr>
          <w:rFonts w:hint="eastAsia"/>
          <w:sz w:val="24"/>
          <w:szCs w:val="24"/>
        </w:rPr>
        <w:t xml:space="preserve">　市内の企業・地域団体などに出張し、マイナンバーカードの申請を受け付けます。</w:t>
      </w:r>
    </w:p>
    <w:p w:rsidR="002F7463" w:rsidRPr="00F02097" w:rsidRDefault="002F7463" w:rsidP="002F7463">
      <w:pPr>
        <w:rPr>
          <w:sz w:val="24"/>
          <w:szCs w:val="24"/>
        </w:rPr>
      </w:pPr>
      <w:r w:rsidRPr="00F02097">
        <w:rPr>
          <w:rFonts w:hint="eastAsia"/>
          <w:sz w:val="24"/>
          <w:szCs w:val="24"/>
        </w:rPr>
        <w:t xml:space="preserve">　申請にかかる時間は、本人の顔写真の撮影を含め、</w:t>
      </w:r>
      <w:r w:rsidRPr="00F02097">
        <w:rPr>
          <w:rFonts w:hint="eastAsia"/>
          <w:sz w:val="24"/>
          <w:szCs w:val="24"/>
        </w:rPr>
        <w:t>1</w:t>
      </w:r>
      <w:r w:rsidRPr="00F02097">
        <w:rPr>
          <w:rFonts w:hint="eastAsia"/>
          <w:sz w:val="24"/>
          <w:szCs w:val="24"/>
        </w:rPr>
        <w:t>人当たり</w:t>
      </w:r>
      <w:r w:rsidRPr="00F02097">
        <w:rPr>
          <w:rFonts w:hint="eastAsia"/>
          <w:sz w:val="24"/>
          <w:szCs w:val="24"/>
        </w:rPr>
        <w:t>10</w:t>
      </w:r>
      <w:r w:rsidRPr="00F02097">
        <w:rPr>
          <w:rFonts w:hint="eastAsia"/>
          <w:sz w:val="24"/>
          <w:szCs w:val="24"/>
        </w:rPr>
        <w:t>分程度です。カードができるまでに約</w:t>
      </w:r>
      <w:r w:rsidRPr="00F02097">
        <w:rPr>
          <w:rFonts w:hint="eastAsia"/>
          <w:sz w:val="24"/>
          <w:szCs w:val="24"/>
        </w:rPr>
        <w:t>2</w:t>
      </w:r>
      <w:r w:rsidRPr="00F02097">
        <w:rPr>
          <w:rFonts w:hint="eastAsia"/>
          <w:sz w:val="24"/>
          <w:szCs w:val="24"/>
        </w:rPr>
        <w:t>カ月かかります。出来上がり次第、郵送（書留、本人限定受取郵便）します。</w:t>
      </w:r>
    </w:p>
    <w:p w:rsidR="002F7463" w:rsidRPr="00F02097" w:rsidRDefault="002F7463" w:rsidP="002F7463">
      <w:pPr>
        <w:rPr>
          <w:sz w:val="24"/>
          <w:szCs w:val="24"/>
        </w:rPr>
      </w:pPr>
      <w:r w:rsidRPr="00F02097">
        <w:rPr>
          <w:rFonts w:hint="eastAsia"/>
          <w:sz w:val="24"/>
          <w:szCs w:val="24"/>
        </w:rPr>
        <w:t xml:space="preserve">　詳しくは、市ウェブサイトを確認してください。</w:t>
      </w:r>
    </w:p>
    <w:p w:rsidR="002F7463" w:rsidRPr="00F02097" w:rsidRDefault="002F7463" w:rsidP="002F7463">
      <w:pPr>
        <w:rPr>
          <w:sz w:val="24"/>
          <w:szCs w:val="24"/>
        </w:rPr>
      </w:pPr>
      <w:r w:rsidRPr="00F02097">
        <w:rPr>
          <w:rFonts w:hint="eastAsia"/>
          <w:sz w:val="24"/>
          <w:szCs w:val="24"/>
        </w:rPr>
        <w:t>期間　月曜～金曜日（祝日、年末年始、</w:t>
      </w:r>
      <w:r w:rsidRPr="00F02097">
        <w:rPr>
          <w:rFonts w:hint="eastAsia"/>
          <w:sz w:val="24"/>
          <w:szCs w:val="24"/>
        </w:rPr>
        <w:t>3</w:t>
      </w:r>
      <w:r w:rsidRPr="00F02097">
        <w:rPr>
          <w:rFonts w:hint="eastAsia"/>
          <w:sz w:val="24"/>
          <w:szCs w:val="24"/>
        </w:rPr>
        <w:t>～</w:t>
      </w:r>
      <w:r w:rsidRPr="00F02097">
        <w:rPr>
          <w:rFonts w:hint="eastAsia"/>
          <w:sz w:val="24"/>
          <w:szCs w:val="24"/>
        </w:rPr>
        <w:t>4</w:t>
      </w:r>
      <w:r w:rsidRPr="00F02097">
        <w:rPr>
          <w:rFonts w:hint="eastAsia"/>
          <w:sz w:val="24"/>
          <w:szCs w:val="24"/>
        </w:rPr>
        <w:t>月の繁忙期を除く）の</w:t>
      </w:r>
      <w:r w:rsidRPr="00F02097">
        <w:rPr>
          <w:rFonts w:hint="eastAsia"/>
          <w:sz w:val="24"/>
          <w:szCs w:val="24"/>
        </w:rPr>
        <w:t>10</w:t>
      </w:r>
      <w:r w:rsidRPr="00F02097">
        <w:rPr>
          <w:rFonts w:hint="eastAsia"/>
          <w:sz w:val="24"/>
          <w:szCs w:val="24"/>
        </w:rPr>
        <w:t>時～</w:t>
      </w:r>
      <w:r w:rsidRPr="00F02097">
        <w:rPr>
          <w:rFonts w:hint="eastAsia"/>
          <w:sz w:val="24"/>
          <w:szCs w:val="24"/>
        </w:rPr>
        <w:t>16</w:t>
      </w:r>
      <w:r w:rsidRPr="00F02097">
        <w:rPr>
          <w:rFonts w:hint="eastAsia"/>
          <w:sz w:val="24"/>
          <w:szCs w:val="24"/>
        </w:rPr>
        <w:t>時</w:t>
      </w:r>
    </w:p>
    <w:p w:rsidR="002F7463" w:rsidRPr="00F02097" w:rsidRDefault="002F7463" w:rsidP="002F7463">
      <w:pPr>
        <w:rPr>
          <w:sz w:val="24"/>
          <w:szCs w:val="24"/>
        </w:rPr>
      </w:pPr>
      <w:r w:rsidRPr="00F02097">
        <w:rPr>
          <w:rFonts w:hint="eastAsia"/>
          <w:sz w:val="24"/>
          <w:szCs w:val="24"/>
        </w:rPr>
        <w:t>対象　市内に住所を有する申請希望者が、おおむね</w:t>
      </w:r>
      <w:r w:rsidRPr="00F02097">
        <w:rPr>
          <w:rFonts w:hint="eastAsia"/>
          <w:sz w:val="24"/>
          <w:szCs w:val="24"/>
        </w:rPr>
        <w:t>10</w:t>
      </w:r>
      <w:r w:rsidRPr="00F02097">
        <w:rPr>
          <w:rFonts w:hint="eastAsia"/>
          <w:sz w:val="24"/>
          <w:szCs w:val="24"/>
        </w:rPr>
        <w:t>人以上見込まれる市内の企業・地域団体など</w:t>
      </w:r>
    </w:p>
    <w:p w:rsidR="002F7463" w:rsidRPr="00F02097" w:rsidRDefault="002F7463" w:rsidP="002F7463">
      <w:pPr>
        <w:rPr>
          <w:sz w:val="24"/>
          <w:szCs w:val="24"/>
        </w:rPr>
      </w:pPr>
      <w:r w:rsidRPr="00F02097">
        <w:rPr>
          <w:rFonts w:hint="eastAsia"/>
          <w:sz w:val="24"/>
          <w:szCs w:val="24"/>
        </w:rPr>
        <w:t>申請方法　市ウェブサイトからダウンロードした申請書に、必要事項を記入し、希望日の</w:t>
      </w:r>
      <w:r w:rsidRPr="00F02097">
        <w:rPr>
          <w:rFonts w:hint="eastAsia"/>
          <w:sz w:val="24"/>
          <w:szCs w:val="24"/>
        </w:rPr>
        <w:t>1</w:t>
      </w:r>
      <w:r w:rsidRPr="00F02097">
        <w:rPr>
          <w:rFonts w:hint="eastAsia"/>
          <w:sz w:val="24"/>
          <w:szCs w:val="24"/>
        </w:rPr>
        <w:t>カ月前までに、ファクス、</w:t>
      </w:r>
      <w:r w:rsidRPr="00F02097">
        <w:rPr>
          <w:rFonts w:hint="eastAsia"/>
          <w:sz w:val="24"/>
          <w:szCs w:val="24"/>
        </w:rPr>
        <w:t>E</w:t>
      </w:r>
      <w:r w:rsidRPr="00F02097">
        <w:rPr>
          <w:rFonts w:hint="eastAsia"/>
          <w:sz w:val="24"/>
          <w:szCs w:val="24"/>
        </w:rPr>
        <w:t>メール（</w:t>
      </w:r>
      <w:r w:rsidRPr="00F02097">
        <w:rPr>
          <w:rFonts w:hint="eastAsia"/>
          <w:sz w:val="24"/>
          <w:szCs w:val="24"/>
        </w:rPr>
        <w:t>shimin@city.osaki.miyagi.jp</w:t>
      </w:r>
      <w:r w:rsidRPr="00F02097">
        <w:rPr>
          <w:rFonts w:hint="eastAsia"/>
          <w:sz w:val="24"/>
          <w:szCs w:val="24"/>
        </w:rPr>
        <w:t>）、郵送（</w:t>
      </w:r>
      <w:r w:rsidRPr="00F02097">
        <w:rPr>
          <w:rFonts w:hint="eastAsia"/>
          <w:sz w:val="24"/>
          <w:szCs w:val="24"/>
        </w:rPr>
        <w:t>989-6188</w:t>
      </w:r>
      <w:r w:rsidRPr="00F02097">
        <w:rPr>
          <w:rFonts w:hint="eastAsia"/>
          <w:sz w:val="24"/>
          <w:szCs w:val="24"/>
        </w:rPr>
        <w:t>古川七日町</w:t>
      </w:r>
      <w:r w:rsidRPr="00F02097">
        <w:rPr>
          <w:rFonts w:hint="eastAsia"/>
          <w:sz w:val="24"/>
          <w:szCs w:val="24"/>
        </w:rPr>
        <w:t>1-1</w:t>
      </w:r>
      <w:r w:rsidRPr="00F02097">
        <w:rPr>
          <w:rFonts w:hint="eastAsia"/>
          <w:sz w:val="24"/>
          <w:szCs w:val="24"/>
        </w:rPr>
        <w:t>）のいずれかで申し込み</w:t>
      </w:r>
    </w:p>
    <w:p w:rsidR="002F7463" w:rsidRPr="00F02097" w:rsidRDefault="002F7463" w:rsidP="002F7463">
      <w:pPr>
        <w:rPr>
          <w:sz w:val="24"/>
          <w:szCs w:val="24"/>
        </w:rPr>
      </w:pPr>
      <w:r w:rsidRPr="00F02097">
        <w:rPr>
          <w:rFonts w:hint="eastAsia"/>
          <w:sz w:val="24"/>
          <w:szCs w:val="24"/>
        </w:rPr>
        <w:t>問</w:t>
      </w:r>
      <w:r w:rsidR="00F02097">
        <w:rPr>
          <w:rFonts w:hint="eastAsia"/>
          <w:sz w:val="24"/>
          <w:szCs w:val="24"/>
        </w:rPr>
        <w:t>い合わせ</w:t>
      </w:r>
      <w:r w:rsidRPr="00F02097">
        <w:rPr>
          <w:rFonts w:hint="eastAsia"/>
          <w:sz w:val="24"/>
          <w:szCs w:val="24"/>
        </w:rPr>
        <w:t xml:space="preserve"> </w:t>
      </w:r>
      <w:r w:rsidRPr="00F02097">
        <w:rPr>
          <w:rFonts w:hint="eastAsia"/>
          <w:sz w:val="24"/>
          <w:szCs w:val="24"/>
        </w:rPr>
        <w:t>市民課住民記録担当</w:t>
      </w:r>
      <w:r w:rsidRPr="00F02097">
        <w:rPr>
          <w:rFonts w:hint="eastAsia"/>
          <w:sz w:val="24"/>
          <w:szCs w:val="24"/>
        </w:rPr>
        <w:t xml:space="preserve"> </w:t>
      </w:r>
      <w:r w:rsidR="00F02097">
        <w:rPr>
          <w:rFonts w:hint="eastAsia"/>
          <w:sz w:val="24"/>
          <w:szCs w:val="24"/>
        </w:rPr>
        <w:t>電話</w:t>
      </w:r>
      <w:r w:rsidRPr="00F02097">
        <w:rPr>
          <w:sz w:val="24"/>
          <w:szCs w:val="24"/>
        </w:rPr>
        <w:t xml:space="preserve">23-6079 </w:t>
      </w:r>
      <w:r w:rsidR="00F02097">
        <w:rPr>
          <w:rFonts w:hint="eastAsia"/>
          <w:sz w:val="24"/>
          <w:szCs w:val="24"/>
        </w:rPr>
        <w:t>ファクス</w:t>
      </w:r>
      <w:r w:rsidRPr="00F02097">
        <w:rPr>
          <w:sz w:val="24"/>
          <w:szCs w:val="24"/>
        </w:rPr>
        <w:t>21-1242</w:t>
      </w:r>
    </w:p>
    <w:p w:rsidR="002F7463" w:rsidRPr="00F02097" w:rsidRDefault="002F7463" w:rsidP="002F7463">
      <w:pPr>
        <w:rPr>
          <w:sz w:val="24"/>
          <w:szCs w:val="24"/>
        </w:rPr>
      </w:pPr>
    </w:p>
    <w:p w:rsidR="002F7463" w:rsidRPr="00F02097" w:rsidRDefault="002F7463" w:rsidP="002F7463">
      <w:pPr>
        <w:rPr>
          <w:b/>
          <w:sz w:val="24"/>
          <w:szCs w:val="24"/>
        </w:rPr>
      </w:pPr>
      <w:r w:rsidRPr="00F02097">
        <w:rPr>
          <w:rFonts w:hint="eastAsia"/>
          <w:b/>
          <w:sz w:val="24"/>
          <w:szCs w:val="24"/>
        </w:rPr>
        <w:t>配偶者・パートナーからの暴力</w:t>
      </w:r>
      <w:r w:rsidRPr="00F02097">
        <w:rPr>
          <w:rFonts w:hint="eastAsia"/>
          <w:b/>
          <w:sz w:val="24"/>
          <w:szCs w:val="24"/>
        </w:rPr>
        <w:t>(DV)</w:t>
      </w:r>
      <w:r w:rsidRPr="00F02097">
        <w:rPr>
          <w:rFonts w:hint="eastAsia"/>
          <w:b/>
          <w:sz w:val="24"/>
          <w:szCs w:val="24"/>
        </w:rPr>
        <w:t>に悩んでいませんか</w:t>
      </w:r>
    </w:p>
    <w:p w:rsidR="002F7463" w:rsidRPr="00F02097" w:rsidRDefault="002F7463" w:rsidP="002F7463">
      <w:pPr>
        <w:rPr>
          <w:sz w:val="24"/>
          <w:szCs w:val="24"/>
        </w:rPr>
      </w:pPr>
      <w:r w:rsidRPr="00F02097">
        <w:rPr>
          <w:rFonts w:hint="eastAsia"/>
          <w:sz w:val="24"/>
          <w:szCs w:val="24"/>
        </w:rPr>
        <w:t xml:space="preserve">　専門相談員が電話相談、個別の面接相談を行っています。秘密は守られますので、気軽に相談してください。</w:t>
      </w:r>
    </w:p>
    <w:p w:rsidR="002F7463" w:rsidRPr="00F02097" w:rsidRDefault="002F7463" w:rsidP="002F7463">
      <w:pPr>
        <w:rPr>
          <w:sz w:val="24"/>
          <w:szCs w:val="24"/>
        </w:rPr>
      </w:pPr>
      <w:r w:rsidRPr="00F02097">
        <w:rPr>
          <w:rFonts w:hint="eastAsia"/>
          <w:sz w:val="24"/>
          <w:szCs w:val="24"/>
        </w:rPr>
        <w:t xml:space="preserve">日時　月曜～金曜日　</w:t>
      </w:r>
      <w:r w:rsidRPr="00F02097">
        <w:rPr>
          <w:rFonts w:hint="eastAsia"/>
          <w:sz w:val="24"/>
          <w:szCs w:val="24"/>
        </w:rPr>
        <w:t>9</w:t>
      </w:r>
      <w:r w:rsidRPr="00F02097">
        <w:rPr>
          <w:rFonts w:hint="eastAsia"/>
          <w:sz w:val="24"/>
          <w:szCs w:val="24"/>
        </w:rPr>
        <w:t>時～</w:t>
      </w:r>
      <w:r w:rsidRPr="00F02097">
        <w:rPr>
          <w:rFonts w:hint="eastAsia"/>
          <w:sz w:val="24"/>
          <w:szCs w:val="24"/>
        </w:rPr>
        <w:t>17</w:t>
      </w:r>
      <w:r w:rsidRPr="00F02097">
        <w:rPr>
          <w:rFonts w:hint="eastAsia"/>
          <w:sz w:val="24"/>
          <w:szCs w:val="24"/>
        </w:rPr>
        <w:t>時</w:t>
      </w:r>
    </w:p>
    <w:p w:rsidR="002F7463" w:rsidRPr="00F02097" w:rsidRDefault="002F7463" w:rsidP="002F7463">
      <w:pPr>
        <w:rPr>
          <w:sz w:val="24"/>
          <w:szCs w:val="24"/>
        </w:rPr>
      </w:pPr>
      <w:r w:rsidRPr="00F02097">
        <w:rPr>
          <w:rFonts w:hint="eastAsia"/>
          <w:sz w:val="24"/>
          <w:szCs w:val="24"/>
        </w:rPr>
        <w:t>場所　わいわいキッズ大崎</w:t>
      </w:r>
    </w:p>
    <w:p w:rsidR="00F02097" w:rsidRPr="00F02097" w:rsidRDefault="002F7463" w:rsidP="002F7463">
      <w:pPr>
        <w:rPr>
          <w:sz w:val="24"/>
          <w:szCs w:val="24"/>
        </w:rPr>
      </w:pPr>
      <w:r w:rsidRPr="00F02097">
        <w:rPr>
          <w:rFonts w:hint="eastAsia"/>
          <w:sz w:val="24"/>
          <w:szCs w:val="24"/>
        </w:rPr>
        <w:t>問</w:t>
      </w:r>
      <w:r w:rsidR="00F02097">
        <w:rPr>
          <w:rFonts w:hint="eastAsia"/>
          <w:sz w:val="24"/>
          <w:szCs w:val="24"/>
        </w:rPr>
        <w:t>い合わせ</w:t>
      </w:r>
      <w:r w:rsidRPr="00F02097">
        <w:rPr>
          <w:rFonts w:hint="eastAsia"/>
          <w:sz w:val="24"/>
          <w:szCs w:val="24"/>
        </w:rPr>
        <w:t xml:space="preserve"> </w:t>
      </w:r>
      <w:r w:rsidRPr="00F02097">
        <w:rPr>
          <w:rFonts w:hint="eastAsia"/>
          <w:sz w:val="24"/>
          <w:szCs w:val="24"/>
        </w:rPr>
        <w:t>子育て支援課子ども家庭相談担当</w:t>
      </w:r>
      <w:r w:rsidRPr="00F02097">
        <w:rPr>
          <w:sz w:val="24"/>
          <w:szCs w:val="24"/>
        </w:rPr>
        <w:t xml:space="preserve"> </w:t>
      </w:r>
      <w:r w:rsidR="00F02097">
        <w:rPr>
          <w:rFonts w:hint="eastAsia"/>
          <w:sz w:val="24"/>
          <w:szCs w:val="24"/>
        </w:rPr>
        <w:t>電話</w:t>
      </w:r>
      <w:r w:rsidRPr="00F02097">
        <w:rPr>
          <w:sz w:val="24"/>
          <w:szCs w:val="24"/>
        </w:rPr>
        <w:t>23-6048</w:t>
      </w:r>
    </w:p>
    <w:p w:rsidR="002F7463" w:rsidRPr="00F02097" w:rsidRDefault="002F7463" w:rsidP="002F7463">
      <w:pPr>
        <w:rPr>
          <w:sz w:val="24"/>
          <w:szCs w:val="24"/>
        </w:rPr>
      </w:pPr>
    </w:p>
    <w:p w:rsidR="002F7463" w:rsidRPr="00F02097" w:rsidRDefault="002F7463" w:rsidP="002F7463">
      <w:pPr>
        <w:rPr>
          <w:b/>
          <w:sz w:val="24"/>
          <w:szCs w:val="24"/>
        </w:rPr>
      </w:pPr>
      <w:r w:rsidRPr="00F02097">
        <w:rPr>
          <w:rFonts w:hint="eastAsia"/>
          <w:b/>
          <w:sz w:val="24"/>
          <w:szCs w:val="24"/>
        </w:rPr>
        <w:t>学校給食用物資（食材）納入希望者の登録を受け付けます</w:t>
      </w:r>
    </w:p>
    <w:p w:rsidR="002F7463" w:rsidRPr="00F02097" w:rsidRDefault="002F7463" w:rsidP="002F7463">
      <w:pPr>
        <w:rPr>
          <w:sz w:val="24"/>
          <w:szCs w:val="24"/>
        </w:rPr>
      </w:pPr>
      <w:r w:rsidRPr="00F02097">
        <w:rPr>
          <w:rFonts w:hint="eastAsia"/>
          <w:sz w:val="24"/>
          <w:szCs w:val="24"/>
        </w:rPr>
        <w:t xml:space="preserve">　新たに学校給食用物資（食材）の納入を希望する人の登録を、随時受け付けています。個人生産者も申請可能です。</w:t>
      </w:r>
    </w:p>
    <w:p w:rsidR="002F7463" w:rsidRPr="00F02097" w:rsidRDefault="002F7463" w:rsidP="002F7463">
      <w:pPr>
        <w:rPr>
          <w:sz w:val="24"/>
          <w:szCs w:val="24"/>
        </w:rPr>
      </w:pPr>
      <w:r w:rsidRPr="00F02097">
        <w:rPr>
          <w:rFonts w:hint="eastAsia"/>
          <w:sz w:val="24"/>
          <w:szCs w:val="24"/>
        </w:rPr>
        <w:t>申込　教育総務課で配布、または市ウェブサイトからダウンロードした申請書に必要事項を記入し、郵送（</w:t>
      </w:r>
      <w:r w:rsidRPr="00F02097">
        <w:rPr>
          <w:rFonts w:hint="eastAsia"/>
          <w:sz w:val="24"/>
          <w:szCs w:val="24"/>
        </w:rPr>
        <w:t xml:space="preserve">989-6492 </w:t>
      </w:r>
      <w:r w:rsidRPr="00F02097">
        <w:rPr>
          <w:rFonts w:hint="eastAsia"/>
          <w:sz w:val="24"/>
          <w:szCs w:val="24"/>
        </w:rPr>
        <w:t>岩出山字船場</w:t>
      </w:r>
      <w:r w:rsidRPr="00F02097">
        <w:rPr>
          <w:rFonts w:hint="eastAsia"/>
          <w:sz w:val="24"/>
          <w:szCs w:val="24"/>
        </w:rPr>
        <w:t>21</w:t>
      </w:r>
      <w:r w:rsidRPr="00F02097">
        <w:rPr>
          <w:rFonts w:hint="eastAsia"/>
          <w:sz w:val="24"/>
          <w:szCs w:val="24"/>
        </w:rPr>
        <w:t>）または持参</w:t>
      </w:r>
    </w:p>
    <w:p w:rsidR="002F7463" w:rsidRDefault="002F7463" w:rsidP="002F7463">
      <w:pPr>
        <w:rPr>
          <w:sz w:val="24"/>
          <w:szCs w:val="24"/>
        </w:rPr>
      </w:pPr>
      <w:r w:rsidRPr="00F02097">
        <w:rPr>
          <w:rFonts w:hint="eastAsia"/>
          <w:sz w:val="24"/>
          <w:szCs w:val="24"/>
        </w:rPr>
        <w:t>問</w:t>
      </w:r>
      <w:r w:rsidR="00F02097">
        <w:rPr>
          <w:rFonts w:hint="eastAsia"/>
          <w:sz w:val="24"/>
          <w:szCs w:val="24"/>
        </w:rPr>
        <w:t>い合わせ</w:t>
      </w:r>
      <w:r w:rsidRPr="00F02097">
        <w:rPr>
          <w:rFonts w:hint="eastAsia"/>
          <w:sz w:val="24"/>
          <w:szCs w:val="24"/>
        </w:rPr>
        <w:t xml:space="preserve"> </w:t>
      </w:r>
      <w:r w:rsidRPr="00F02097">
        <w:rPr>
          <w:rFonts w:hint="eastAsia"/>
          <w:sz w:val="24"/>
          <w:szCs w:val="24"/>
        </w:rPr>
        <w:t>教育総務課学校給食担当</w:t>
      </w:r>
      <w:r w:rsidR="00F02097">
        <w:rPr>
          <w:rFonts w:hint="eastAsia"/>
          <w:sz w:val="24"/>
          <w:szCs w:val="24"/>
        </w:rPr>
        <w:t xml:space="preserve">　電話</w:t>
      </w:r>
      <w:r w:rsidRPr="00F02097">
        <w:rPr>
          <w:sz w:val="24"/>
          <w:szCs w:val="24"/>
        </w:rPr>
        <w:t>72-5032</w:t>
      </w:r>
    </w:p>
    <w:p w:rsidR="00F02097" w:rsidRPr="00F02097" w:rsidRDefault="00F02097" w:rsidP="002F7463">
      <w:pPr>
        <w:rPr>
          <w:sz w:val="24"/>
          <w:szCs w:val="24"/>
        </w:rPr>
      </w:pPr>
    </w:p>
    <w:p w:rsidR="002F7463" w:rsidRPr="00F02097" w:rsidRDefault="002F7463" w:rsidP="002F7463">
      <w:pPr>
        <w:rPr>
          <w:b/>
          <w:sz w:val="24"/>
          <w:szCs w:val="24"/>
        </w:rPr>
      </w:pPr>
      <w:r w:rsidRPr="00F02097">
        <w:rPr>
          <w:rFonts w:hint="eastAsia"/>
          <w:b/>
          <w:sz w:val="24"/>
          <w:szCs w:val="24"/>
        </w:rPr>
        <w:t>令和</w:t>
      </w:r>
      <w:r w:rsidRPr="00F02097">
        <w:rPr>
          <w:rFonts w:hint="eastAsia"/>
          <w:b/>
          <w:sz w:val="24"/>
          <w:szCs w:val="24"/>
        </w:rPr>
        <w:t>5</w:t>
      </w:r>
      <w:r w:rsidRPr="00F02097">
        <w:rPr>
          <w:rFonts w:hint="eastAsia"/>
          <w:b/>
          <w:sz w:val="24"/>
          <w:szCs w:val="24"/>
        </w:rPr>
        <w:t>年度～</w:t>
      </w:r>
      <w:r w:rsidRPr="00F02097">
        <w:rPr>
          <w:rFonts w:hint="eastAsia"/>
          <w:b/>
          <w:sz w:val="24"/>
          <w:szCs w:val="24"/>
        </w:rPr>
        <w:t>7</w:t>
      </w:r>
      <w:r w:rsidRPr="00F02097">
        <w:rPr>
          <w:rFonts w:hint="eastAsia"/>
          <w:b/>
          <w:sz w:val="24"/>
          <w:szCs w:val="24"/>
        </w:rPr>
        <w:t>年度小規模工事等契約希望者登録申請</w:t>
      </w:r>
    </w:p>
    <w:p w:rsidR="002F7463" w:rsidRPr="00F02097" w:rsidRDefault="002F7463" w:rsidP="002F7463">
      <w:pPr>
        <w:rPr>
          <w:sz w:val="24"/>
          <w:szCs w:val="24"/>
        </w:rPr>
      </w:pPr>
      <w:r w:rsidRPr="00F02097">
        <w:rPr>
          <w:rFonts w:hint="eastAsia"/>
          <w:sz w:val="24"/>
          <w:szCs w:val="24"/>
        </w:rPr>
        <w:t xml:space="preserve">　令和</w:t>
      </w:r>
      <w:r w:rsidRPr="00F02097">
        <w:rPr>
          <w:rFonts w:hint="eastAsia"/>
          <w:sz w:val="24"/>
          <w:szCs w:val="24"/>
        </w:rPr>
        <w:t>5</w:t>
      </w:r>
      <w:r w:rsidRPr="00F02097">
        <w:rPr>
          <w:rFonts w:hint="eastAsia"/>
          <w:sz w:val="24"/>
          <w:szCs w:val="24"/>
        </w:rPr>
        <w:t>年度から</w:t>
      </w:r>
      <w:r w:rsidRPr="00F02097">
        <w:rPr>
          <w:rFonts w:hint="eastAsia"/>
          <w:sz w:val="24"/>
          <w:szCs w:val="24"/>
        </w:rPr>
        <w:t>7</w:t>
      </w:r>
      <w:r w:rsidRPr="00F02097">
        <w:rPr>
          <w:rFonts w:hint="eastAsia"/>
          <w:sz w:val="24"/>
          <w:szCs w:val="24"/>
        </w:rPr>
        <w:t>年度までに、市が発注する小規模工事など（工事金額が</w:t>
      </w:r>
      <w:r w:rsidRPr="00F02097">
        <w:rPr>
          <w:rFonts w:hint="eastAsia"/>
          <w:sz w:val="24"/>
          <w:szCs w:val="24"/>
        </w:rPr>
        <w:t>50</w:t>
      </w:r>
      <w:r w:rsidRPr="00F02097">
        <w:rPr>
          <w:rFonts w:hint="eastAsia"/>
          <w:sz w:val="24"/>
          <w:szCs w:val="24"/>
        </w:rPr>
        <w:t>万円以下のもの）の受注を希望する場合は、登録申請が必要です。詳しくは、市ウェブサイトを確認してください。</w:t>
      </w:r>
    </w:p>
    <w:p w:rsidR="002F7463" w:rsidRPr="00F02097" w:rsidRDefault="002F7463" w:rsidP="002F7463">
      <w:pPr>
        <w:rPr>
          <w:sz w:val="24"/>
          <w:szCs w:val="24"/>
        </w:rPr>
      </w:pPr>
      <w:r w:rsidRPr="00F02097">
        <w:rPr>
          <w:rFonts w:hint="eastAsia"/>
          <w:sz w:val="24"/>
          <w:szCs w:val="24"/>
        </w:rPr>
        <w:t>※一括下請けは認めないので、自ら施工できる範囲に限ります。</w:t>
      </w:r>
    </w:p>
    <w:p w:rsidR="002F7463" w:rsidRPr="00F02097" w:rsidRDefault="002F7463" w:rsidP="002F7463">
      <w:pPr>
        <w:rPr>
          <w:sz w:val="24"/>
          <w:szCs w:val="24"/>
        </w:rPr>
      </w:pPr>
      <w:r w:rsidRPr="00F02097">
        <w:rPr>
          <w:rFonts w:hint="eastAsia"/>
          <w:sz w:val="24"/>
          <w:szCs w:val="24"/>
        </w:rPr>
        <w:t xml:space="preserve">申請期間　</w:t>
      </w:r>
      <w:r w:rsidRPr="00F02097">
        <w:rPr>
          <w:sz w:val="24"/>
          <w:szCs w:val="24"/>
        </w:rPr>
        <w:t>2</w:t>
      </w:r>
      <w:r w:rsidRPr="00F02097">
        <w:rPr>
          <w:rFonts w:hint="eastAsia"/>
          <w:sz w:val="24"/>
          <w:szCs w:val="24"/>
        </w:rPr>
        <w:t>月</w:t>
      </w:r>
      <w:r w:rsidRPr="00F02097">
        <w:rPr>
          <w:sz w:val="24"/>
          <w:szCs w:val="24"/>
        </w:rPr>
        <w:t>1</w:t>
      </w:r>
      <w:r w:rsidRPr="00F02097">
        <w:rPr>
          <w:rFonts w:hint="eastAsia"/>
          <w:sz w:val="24"/>
          <w:szCs w:val="24"/>
        </w:rPr>
        <w:t>日</w:t>
      </w:r>
      <w:r w:rsidR="00F02097">
        <w:rPr>
          <w:rFonts w:hint="eastAsia"/>
          <w:sz w:val="24"/>
          <w:szCs w:val="24"/>
        </w:rPr>
        <w:t>（水曜日）</w:t>
      </w:r>
      <w:r w:rsidRPr="00F02097">
        <w:rPr>
          <w:rFonts w:hint="eastAsia"/>
          <w:sz w:val="24"/>
          <w:szCs w:val="24"/>
        </w:rPr>
        <w:t>～</w:t>
      </w:r>
      <w:r w:rsidRPr="00F02097">
        <w:rPr>
          <w:sz w:val="24"/>
          <w:szCs w:val="24"/>
        </w:rPr>
        <w:t>28</w:t>
      </w:r>
      <w:r w:rsidRPr="00F02097">
        <w:rPr>
          <w:rFonts w:hint="eastAsia"/>
          <w:sz w:val="24"/>
          <w:szCs w:val="24"/>
        </w:rPr>
        <w:t>日</w:t>
      </w:r>
      <w:r w:rsidR="00F02097">
        <w:rPr>
          <w:rFonts w:hint="eastAsia"/>
          <w:sz w:val="24"/>
          <w:szCs w:val="24"/>
        </w:rPr>
        <w:t>（火曜日）</w:t>
      </w:r>
      <w:r w:rsidRPr="00F02097">
        <w:rPr>
          <w:rFonts w:hint="eastAsia"/>
          <w:sz w:val="24"/>
          <w:szCs w:val="24"/>
        </w:rPr>
        <w:t>（土曜・日曜日、祝日を除く）</w:t>
      </w:r>
    </w:p>
    <w:p w:rsidR="002F7463" w:rsidRPr="00F02097" w:rsidRDefault="002F7463" w:rsidP="002F7463">
      <w:pPr>
        <w:rPr>
          <w:sz w:val="24"/>
          <w:szCs w:val="24"/>
        </w:rPr>
      </w:pPr>
      <w:r w:rsidRPr="00F02097">
        <w:rPr>
          <w:rFonts w:hint="eastAsia"/>
          <w:sz w:val="24"/>
          <w:szCs w:val="24"/>
        </w:rPr>
        <w:t>対象　市内に事業所を有し、市税などに未納がない事業者</w:t>
      </w:r>
    </w:p>
    <w:p w:rsidR="002F7463" w:rsidRPr="00F02097" w:rsidRDefault="002F7463" w:rsidP="002F7463">
      <w:pPr>
        <w:rPr>
          <w:sz w:val="24"/>
          <w:szCs w:val="24"/>
        </w:rPr>
      </w:pPr>
      <w:r w:rsidRPr="00F02097">
        <w:rPr>
          <w:rFonts w:hint="eastAsia"/>
          <w:sz w:val="24"/>
          <w:szCs w:val="24"/>
        </w:rPr>
        <w:t>※大崎市入札参加業者登録をしている事業者は、申請できません。</w:t>
      </w:r>
    </w:p>
    <w:p w:rsidR="002F7463" w:rsidRPr="00F02097" w:rsidRDefault="002F7463" w:rsidP="002F7463">
      <w:pPr>
        <w:rPr>
          <w:sz w:val="24"/>
          <w:szCs w:val="24"/>
        </w:rPr>
      </w:pPr>
      <w:r w:rsidRPr="00F02097">
        <w:rPr>
          <w:rFonts w:hint="eastAsia"/>
          <w:sz w:val="24"/>
          <w:szCs w:val="24"/>
        </w:rPr>
        <w:t>申請方法　市ウェブサイトからダウンロードした申請書に必要事項を記入し、必要書類と</w:t>
      </w:r>
      <w:r w:rsidRPr="00F02097">
        <w:rPr>
          <w:rFonts w:hint="eastAsia"/>
          <w:sz w:val="24"/>
          <w:szCs w:val="24"/>
        </w:rPr>
        <w:lastRenderedPageBreak/>
        <w:t>ともに、郵送（</w:t>
      </w:r>
      <w:r w:rsidRPr="00F02097">
        <w:rPr>
          <w:rFonts w:hint="eastAsia"/>
          <w:sz w:val="24"/>
          <w:szCs w:val="24"/>
        </w:rPr>
        <w:t xml:space="preserve">989-6188 </w:t>
      </w:r>
      <w:r w:rsidRPr="00F02097">
        <w:rPr>
          <w:rFonts w:hint="eastAsia"/>
          <w:sz w:val="24"/>
          <w:szCs w:val="24"/>
        </w:rPr>
        <w:t>古川七日町</w:t>
      </w:r>
      <w:r w:rsidRPr="00F02097">
        <w:rPr>
          <w:rFonts w:hint="eastAsia"/>
          <w:sz w:val="24"/>
          <w:szCs w:val="24"/>
        </w:rPr>
        <w:t>1-1</w:t>
      </w:r>
      <w:r w:rsidRPr="00F02097">
        <w:rPr>
          <w:rFonts w:hint="eastAsia"/>
          <w:sz w:val="24"/>
          <w:szCs w:val="24"/>
        </w:rPr>
        <w:t>）または持参</w:t>
      </w:r>
    </w:p>
    <w:p w:rsidR="002F7463" w:rsidRPr="00F02097" w:rsidRDefault="002F7463" w:rsidP="002F7463">
      <w:pPr>
        <w:rPr>
          <w:sz w:val="24"/>
          <w:szCs w:val="24"/>
        </w:rPr>
      </w:pPr>
      <w:r w:rsidRPr="00F02097">
        <w:rPr>
          <w:rFonts w:hint="eastAsia"/>
          <w:sz w:val="24"/>
          <w:szCs w:val="24"/>
        </w:rPr>
        <w:t>※郵送の場合は、</w:t>
      </w:r>
      <w:r w:rsidRPr="00F02097">
        <w:rPr>
          <w:sz w:val="24"/>
          <w:szCs w:val="24"/>
        </w:rPr>
        <w:t>2</w:t>
      </w:r>
      <w:r w:rsidRPr="00F02097">
        <w:rPr>
          <w:rFonts w:hint="eastAsia"/>
          <w:sz w:val="24"/>
          <w:szCs w:val="24"/>
        </w:rPr>
        <w:t>月</w:t>
      </w:r>
      <w:r w:rsidRPr="00F02097">
        <w:rPr>
          <w:sz w:val="24"/>
          <w:szCs w:val="24"/>
        </w:rPr>
        <w:t>28</w:t>
      </w:r>
      <w:r w:rsidRPr="00F02097">
        <w:rPr>
          <w:rFonts w:hint="eastAsia"/>
          <w:sz w:val="24"/>
          <w:szCs w:val="24"/>
        </w:rPr>
        <w:t>日</w:t>
      </w:r>
      <w:r w:rsidR="00F02097">
        <w:rPr>
          <w:rFonts w:hint="eastAsia"/>
          <w:sz w:val="24"/>
          <w:szCs w:val="24"/>
        </w:rPr>
        <w:t>（火曜日）</w:t>
      </w:r>
      <w:r w:rsidRPr="00F02097">
        <w:rPr>
          <w:rFonts w:hint="eastAsia"/>
          <w:sz w:val="24"/>
          <w:szCs w:val="24"/>
        </w:rPr>
        <w:t>必着です。</w:t>
      </w:r>
    </w:p>
    <w:p w:rsidR="002F7463" w:rsidRPr="00F02097" w:rsidRDefault="002F7463" w:rsidP="002F7463">
      <w:pPr>
        <w:rPr>
          <w:sz w:val="24"/>
          <w:szCs w:val="24"/>
        </w:rPr>
      </w:pPr>
      <w:r w:rsidRPr="00F02097">
        <w:rPr>
          <w:rFonts w:hint="eastAsia"/>
          <w:sz w:val="24"/>
          <w:szCs w:val="24"/>
        </w:rPr>
        <w:t>問</w:t>
      </w:r>
      <w:r w:rsidR="00F02097">
        <w:rPr>
          <w:rFonts w:hint="eastAsia"/>
          <w:sz w:val="24"/>
          <w:szCs w:val="24"/>
        </w:rPr>
        <w:t>い合わせ</w:t>
      </w:r>
      <w:r w:rsidRPr="00F02097">
        <w:rPr>
          <w:sz w:val="24"/>
          <w:szCs w:val="24"/>
        </w:rPr>
        <w:t xml:space="preserve"> </w:t>
      </w:r>
      <w:r w:rsidRPr="00F02097">
        <w:rPr>
          <w:rFonts w:hint="eastAsia"/>
          <w:sz w:val="24"/>
          <w:szCs w:val="24"/>
        </w:rPr>
        <w:t>財政課入札契約担当</w:t>
      </w:r>
      <w:r w:rsidRPr="00F02097">
        <w:rPr>
          <w:sz w:val="24"/>
          <w:szCs w:val="24"/>
        </w:rPr>
        <w:t xml:space="preserve">  </w:t>
      </w:r>
      <w:r w:rsidR="00F02097">
        <w:rPr>
          <w:rFonts w:hint="eastAsia"/>
          <w:sz w:val="24"/>
          <w:szCs w:val="24"/>
        </w:rPr>
        <w:t>電話</w:t>
      </w:r>
      <w:r w:rsidRPr="00F02097">
        <w:rPr>
          <w:sz w:val="24"/>
          <w:szCs w:val="24"/>
        </w:rPr>
        <w:t>23-5177</w:t>
      </w:r>
    </w:p>
    <w:p w:rsidR="002F7463" w:rsidRPr="00F02097" w:rsidRDefault="002F7463" w:rsidP="002F7463">
      <w:pPr>
        <w:rPr>
          <w:sz w:val="24"/>
          <w:szCs w:val="24"/>
        </w:rPr>
      </w:pPr>
    </w:p>
    <w:p w:rsidR="002F7463" w:rsidRPr="00F02097" w:rsidRDefault="002F7463" w:rsidP="002F7463">
      <w:pPr>
        <w:rPr>
          <w:b/>
          <w:sz w:val="24"/>
          <w:szCs w:val="24"/>
        </w:rPr>
      </w:pPr>
      <w:r w:rsidRPr="00F02097">
        <w:rPr>
          <w:rFonts w:hint="eastAsia"/>
          <w:b/>
          <w:sz w:val="24"/>
          <w:szCs w:val="24"/>
        </w:rPr>
        <w:t>電力・ガス・食料品等価格高騰緊急支援給付金</w:t>
      </w:r>
    </w:p>
    <w:p w:rsidR="002F7463" w:rsidRPr="00F02097" w:rsidRDefault="002F7463" w:rsidP="002F7463">
      <w:pPr>
        <w:rPr>
          <w:sz w:val="24"/>
          <w:szCs w:val="24"/>
        </w:rPr>
      </w:pPr>
      <w:r w:rsidRPr="00F02097">
        <w:rPr>
          <w:rFonts w:hint="eastAsia"/>
          <w:sz w:val="24"/>
          <w:szCs w:val="24"/>
        </w:rPr>
        <w:t xml:space="preserve">　物価・賃金・生活総合対策として、電気・ガス・食料品などの価格高騰による負担を踏まえ、特に家計への影響が大きい住民税非課税世帯などに対して、給付金を支給しています。</w:t>
      </w:r>
    </w:p>
    <w:p w:rsidR="002F7463" w:rsidRPr="00F02097" w:rsidRDefault="002F7463" w:rsidP="002F7463">
      <w:pPr>
        <w:rPr>
          <w:sz w:val="24"/>
          <w:szCs w:val="24"/>
        </w:rPr>
      </w:pPr>
      <w:r w:rsidRPr="00F02097">
        <w:rPr>
          <w:rFonts w:hint="eastAsia"/>
          <w:sz w:val="24"/>
          <w:szCs w:val="24"/>
        </w:rPr>
        <w:t xml:space="preserve">　対象と思われる世帯に、書類を送付していますので、早めに手続きしてください。</w:t>
      </w:r>
    </w:p>
    <w:p w:rsidR="002F7463" w:rsidRPr="00F02097" w:rsidRDefault="002F7463" w:rsidP="002F7463">
      <w:pPr>
        <w:rPr>
          <w:sz w:val="24"/>
          <w:szCs w:val="24"/>
        </w:rPr>
      </w:pPr>
      <w:r w:rsidRPr="00F02097">
        <w:rPr>
          <w:rFonts w:hint="eastAsia"/>
          <w:sz w:val="24"/>
          <w:szCs w:val="24"/>
        </w:rPr>
        <w:t xml:space="preserve">申請期限　</w:t>
      </w:r>
      <w:r w:rsidRPr="00F02097">
        <w:rPr>
          <w:sz w:val="24"/>
          <w:szCs w:val="24"/>
        </w:rPr>
        <w:t>2</w:t>
      </w:r>
      <w:r w:rsidRPr="00F02097">
        <w:rPr>
          <w:rFonts w:hint="eastAsia"/>
          <w:sz w:val="24"/>
          <w:szCs w:val="24"/>
        </w:rPr>
        <w:t>月</w:t>
      </w:r>
      <w:r w:rsidRPr="00F02097">
        <w:rPr>
          <w:sz w:val="24"/>
          <w:szCs w:val="24"/>
        </w:rPr>
        <w:t>15</w:t>
      </w:r>
      <w:r w:rsidRPr="00F02097">
        <w:rPr>
          <w:rFonts w:hint="eastAsia"/>
          <w:sz w:val="24"/>
          <w:szCs w:val="24"/>
        </w:rPr>
        <w:t>日</w:t>
      </w:r>
      <w:r w:rsidR="00F02097">
        <w:rPr>
          <w:rFonts w:hint="eastAsia"/>
          <w:sz w:val="24"/>
          <w:szCs w:val="24"/>
        </w:rPr>
        <w:t>（水曜日）</w:t>
      </w:r>
    </w:p>
    <w:p w:rsidR="002F7463" w:rsidRPr="00F02097" w:rsidRDefault="002F7463" w:rsidP="002F7463">
      <w:pPr>
        <w:rPr>
          <w:sz w:val="24"/>
          <w:szCs w:val="24"/>
        </w:rPr>
      </w:pPr>
      <w:r w:rsidRPr="00F02097">
        <w:rPr>
          <w:rFonts w:hint="eastAsia"/>
          <w:sz w:val="24"/>
          <w:szCs w:val="24"/>
        </w:rPr>
        <w:t>※土曜・日曜日、祝日、年末年始を除き、</w:t>
      </w:r>
      <w:r w:rsidRPr="00F02097">
        <w:rPr>
          <w:rFonts w:hint="eastAsia"/>
          <w:sz w:val="24"/>
          <w:szCs w:val="24"/>
        </w:rPr>
        <w:t>9</w:t>
      </w:r>
      <w:r w:rsidRPr="00F02097">
        <w:rPr>
          <w:rFonts w:hint="eastAsia"/>
          <w:sz w:val="24"/>
          <w:szCs w:val="24"/>
        </w:rPr>
        <w:t>時～</w:t>
      </w:r>
      <w:r w:rsidRPr="00F02097">
        <w:rPr>
          <w:rFonts w:hint="eastAsia"/>
          <w:sz w:val="24"/>
          <w:szCs w:val="24"/>
        </w:rPr>
        <w:t>17</w:t>
      </w:r>
      <w:r w:rsidRPr="00F02097">
        <w:rPr>
          <w:rFonts w:hint="eastAsia"/>
          <w:sz w:val="24"/>
          <w:szCs w:val="24"/>
        </w:rPr>
        <w:t>時受付です。</w:t>
      </w:r>
    </w:p>
    <w:p w:rsidR="002F7463" w:rsidRPr="00F02097" w:rsidRDefault="002F7463" w:rsidP="002F7463">
      <w:pPr>
        <w:rPr>
          <w:sz w:val="24"/>
          <w:szCs w:val="24"/>
        </w:rPr>
      </w:pPr>
      <w:r w:rsidRPr="00F02097">
        <w:rPr>
          <w:rFonts w:hint="eastAsia"/>
          <w:sz w:val="24"/>
          <w:szCs w:val="24"/>
        </w:rPr>
        <w:t>対象　令和</w:t>
      </w:r>
      <w:r w:rsidRPr="00F02097">
        <w:rPr>
          <w:rFonts w:hint="eastAsia"/>
          <w:sz w:val="24"/>
          <w:szCs w:val="24"/>
        </w:rPr>
        <w:t>4</w:t>
      </w:r>
      <w:r w:rsidRPr="00F02097">
        <w:rPr>
          <w:rFonts w:hint="eastAsia"/>
          <w:sz w:val="24"/>
          <w:szCs w:val="24"/>
        </w:rPr>
        <w:t>年</w:t>
      </w:r>
      <w:r w:rsidRPr="00F02097">
        <w:rPr>
          <w:rFonts w:hint="eastAsia"/>
          <w:sz w:val="24"/>
          <w:szCs w:val="24"/>
        </w:rPr>
        <w:t>9</w:t>
      </w:r>
      <w:r w:rsidRPr="00F02097">
        <w:rPr>
          <w:rFonts w:hint="eastAsia"/>
          <w:sz w:val="24"/>
          <w:szCs w:val="24"/>
        </w:rPr>
        <w:t>月</w:t>
      </w:r>
      <w:r w:rsidRPr="00F02097">
        <w:rPr>
          <w:rFonts w:hint="eastAsia"/>
          <w:sz w:val="24"/>
          <w:szCs w:val="24"/>
        </w:rPr>
        <w:t>30</w:t>
      </w:r>
      <w:r w:rsidRPr="00F02097">
        <w:rPr>
          <w:rFonts w:hint="eastAsia"/>
          <w:sz w:val="24"/>
          <w:szCs w:val="24"/>
        </w:rPr>
        <w:t>日（基準日）現在、住民基本台帳に記録された、次のいずれかに該当する世帯の世帯主</w:t>
      </w:r>
    </w:p>
    <w:p w:rsidR="002F7463" w:rsidRPr="00F02097" w:rsidRDefault="00F02097" w:rsidP="002F7463">
      <w:pPr>
        <w:rPr>
          <w:sz w:val="24"/>
          <w:szCs w:val="24"/>
        </w:rPr>
      </w:pPr>
      <w:r>
        <w:rPr>
          <w:rFonts w:ascii="Cambria Math" w:hAnsi="Cambria Math" w:cs="Cambria Math" w:hint="eastAsia"/>
          <w:sz w:val="24"/>
          <w:szCs w:val="24"/>
        </w:rPr>
        <w:t>➊</w:t>
      </w:r>
      <w:r w:rsidR="002F7463" w:rsidRPr="00F02097">
        <w:rPr>
          <w:rFonts w:hint="eastAsia"/>
          <w:sz w:val="24"/>
          <w:szCs w:val="24"/>
        </w:rPr>
        <w:t>住民税非課税世帯：世帯員全員の令和</w:t>
      </w:r>
      <w:r w:rsidR="002F7463" w:rsidRPr="00F02097">
        <w:rPr>
          <w:sz w:val="24"/>
          <w:szCs w:val="24"/>
        </w:rPr>
        <w:t>4</w:t>
      </w:r>
      <w:r w:rsidR="002F7463" w:rsidRPr="00F02097">
        <w:rPr>
          <w:rFonts w:hint="eastAsia"/>
          <w:sz w:val="24"/>
          <w:szCs w:val="24"/>
        </w:rPr>
        <w:t>年度住民税均等割が非課税である世帯</w:t>
      </w:r>
      <w:r>
        <w:rPr>
          <w:rFonts w:ascii="Cambria Math" w:hAnsi="Cambria Math" w:cs="Cambria Math" w:hint="eastAsia"/>
          <w:sz w:val="24"/>
          <w:szCs w:val="24"/>
        </w:rPr>
        <w:t>➋</w:t>
      </w:r>
      <w:r w:rsidR="002F7463" w:rsidRPr="00F02097">
        <w:rPr>
          <w:rFonts w:hint="eastAsia"/>
          <w:sz w:val="24"/>
          <w:szCs w:val="24"/>
        </w:rPr>
        <w:t>家計急変世帯：住民税非課税世帯のうち、予期せず家計が急変し、世帯員全員が</w:t>
      </w:r>
      <w:r>
        <w:rPr>
          <w:rFonts w:ascii="Cambria Math" w:hAnsi="Cambria Math" w:cs="Cambria Math" w:hint="eastAsia"/>
          <w:sz w:val="24"/>
          <w:szCs w:val="24"/>
        </w:rPr>
        <w:t>➊</w:t>
      </w:r>
      <w:r w:rsidR="002F7463" w:rsidRPr="00F02097">
        <w:rPr>
          <w:rFonts w:hint="eastAsia"/>
          <w:sz w:val="24"/>
          <w:szCs w:val="24"/>
        </w:rPr>
        <w:t>と同様の事情にあると認められる世帯</w:t>
      </w:r>
    </w:p>
    <w:p w:rsidR="002F7463" w:rsidRPr="00F02097" w:rsidRDefault="002F7463" w:rsidP="002F7463">
      <w:pPr>
        <w:rPr>
          <w:sz w:val="24"/>
          <w:szCs w:val="24"/>
        </w:rPr>
      </w:pPr>
      <w:r w:rsidRPr="00F02097">
        <w:rPr>
          <w:rFonts w:hint="eastAsia"/>
          <w:sz w:val="24"/>
          <w:szCs w:val="24"/>
        </w:rPr>
        <w:t>※住民税の均等割が課税されている人に扶養されている人のみで構成される世帯は、対象になりません。</w:t>
      </w:r>
    </w:p>
    <w:p w:rsidR="002F7463" w:rsidRPr="00F02097" w:rsidRDefault="002F7463" w:rsidP="002F7463">
      <w:pPr>
        <w:rPr>
          <w:sz w:val="24"/>
          <w:szCs w:val="24"/>
        </w:rPr>
      </w:pPr>
      <w:r w:rsidRPr="00F02097">
        <w:rPr>
          <w:rFonts w:hint="eastAsia"/>
          <w:sz w:val="24"/>
          <w:szCs w:val="24"/>
        </w:rPr>
        <w:t xml:space="preserve">支給額　</w:t>
      </w:r>
      <w:r w:rsidRPr="00F02097">
        <w:rPr>
          <w:rFonts w:hint="eastAsia"/>
          <w:sz w:val="24"/>
          <w:szCs w:val="24"/>
        </w:rPr>
        <w:t>1</w:t>
      </w:r>
      <w:r w:rsidRPr="00F02097">
        <w:rPr>
          <w:rFonts w:hint="eastAsia"/>
          <w:sz w:val="24"/>
          <w:szCs w:val="24"/>
        </w:rPr>
        <w:t>世帯当たり</w:t>
      </w:r>
      <w:r w:rsidRPr="00F02097">
        <w:rPr>
          <w:rFonts w:hint="eastAsia"/>
          <w:sz w:val="24"/>
          <w:szCs w:val="24"/>
        </w:rPr>
        <w:t>5</w:t>
      </w:r>
      <w:r w:rsidRPr="00F02097">
        <w:rPr>
          <w:rFonts w:hint="eastAsia"/>
          <w:sz w:val="24"/>
          <w:szCs w:val="24"/>
        </w:rPr>
        <w:t>万円</w:t>
      </w:r>
    </w:p>
    <w:p w:rsidR="002F7463" w:rsidRPr="00F02097" w:rsidRDefault="002F7463" w:rsidP="002F7463">
      <w:pPr>
        <w:rPr>
          <w:sz w:val="24"/>
          <w:szCs w:val="24"/>
        </w:rPr>
      </w:pPr>
      <w:r w:rsidRPr="00F02097">
        <w:rPr>
          <w:rFonts w:hint="eastAsia"/>
          <w:sz w:val="24"/>
          <w:szCs w:val="24"/>
        </w:rPr>
        <w:t>申請方法　住民税非課税世帯の場合は、対象になると思われる世帯の世帯主宛てに郵送している、「確認書」または「申請書」を確認し、必要書類とともに、郵送（</w:t>
      </w:r>
      <w:r w:rsidRPr="00F02097">
        <w:rPr>
          <w:rFonts w:hint="eastAsia"/>
          <w:sz w:val="24"/>
          <w:szCs w:val="24"/>
        </w:rPr>
        <w:t xml:space="preserve">989-6188 </w:t>
      </w:r>
      <w:r w:rsidRPr="00F02097">
        <w:rPr>
          <w:rFonts w:hint="eastAsia"/>
          <w:sz w:val="24"/>
          <w:szCs w:val="24"/>
        </w:rPr>
        <w:t>古川七日町</w:t>
      </w:r>
      <w:r w:rsidRPr="00F02097">
        <w:rPr>
          <w:rFonts w:hint="eastAsia"/>
          <w:sz w:val="24"/>
          <w:szCs w:val="24"/>
        </w:rPr>
        <w:t>1-1</w:t>
      </w:r>
      <w:r w:rsidRPr="00F02097">
        <w:rPr>
          <w:rFonts w:hint="eastAsia"/>
          <w:sz w:val="24"/>
          <w:szCs w:val="24"/>
        </w:rPr>
        <w:t>）または持参</w:t>
      </w:r>
    </w:p>
    <w:p w:rsidR="002F7463" w:rsidRPr="00F02097" w:rsidRDefault="002F7463" w:rsidP="002F7463">
      <w:pPr>
        <w:rPr>
          <w:sz w:val="24"/>
          <w:szCs w:val="24"/>
        </w:rPr>
      </w:pPr>
      <w:r w:rsidRPr="00F02097">
        <w:rPr>
          <w:rFonts w:hint="eastAsia"/>
          <w:sz w:val="24"/>
          <w:szCs w:val="24"/>
        </w:rPr>
        <w:t>※郵送の場合は、</w:t>
      </w:r>
      <w:r w:rsidRPr="00F02097">
        <w:rPr>
          <w:sz w:val="24"/>
          <w:szCs w:val="24"/>
        </w:rPr>
        <w:t>2</w:t>
      </w:r>
      <w:r w:rsidRPr="00F02097">
        <w:rPr>
          <w:rFonts w:hint="eastAsia"/>
          <w:sz w:val="24"/>
          <w:szCs w:val="24"/>
        </w:rPr>
        <w:t>月</w:t>
      </w:r>
      <w:r w:rsidRPr="00F02097">
        <w:rPr>
          <w:sz w:val="24"/>
          <w:szCs w:val="24"/>
        </w:rPr>
        <w:t>15</w:t>
      </w:r>
      <w:r w:rsidRPr="00F02097">
        <w:rPr>
          <w:rFonts w:hint="eastAsia"/>
          <w:sz w:val="24"/>
          <w:szCs w:val="24"/>
        </w:rPr>
        <w:t>日㈬必着です。</w:t>
      </w:r>
    </w:p>
    <w:p w:rsidR="002F7463" w:rsidRPr="00F02097" w:rsidRDefault="002F7463" w:rsidP="002F7463">
      <w:pPr>
        <w:rPr>
          <w:sz w:val="24"/>
          <w:szCs w:val="24"/>
        </w:rPr>
      </w:pPr>
      <w:r w:rsidRPr="00F02097">
        <w:rPr>
          <w:rFonts w:hint="eastAsia"/>
          <w:sz w:val="24"/>
          <w:szCs w:val="24"/>
        </w:rPr>
        <w:t>※家計急変世帯の場合は、大崎市緊急支援給付金コールセンターに問い合わせの上、申請してください。</w:t>
      </w:r>
    </w:p>
    <w:p w:rsidR="002F7463" w:rsidRPr="00F02097" w:rsidRDefault="002F7463" w:rsidP="002F7463">
      <w:pPr>
        <w:rPr>
          <w:sz w:val="24"/>
          <w:szCs w:val="24"/>
        </w:rPr>
      </w:pPr>
      <w:r w:rsidRPr="00F02097">
        <w:rPr>
          <w:rFonts w:hint="eastAsia"/>
          <w:sz w:val="24"/>
          <w:szCs w:val="24"/>
        </w:rPr>
        <w:t>問</w:t>
      </w:r>
      <w:r w:rsidR="00F02097">
        <w:rPr>
          <w:rFonts w:hint="eastAsia"/>
          <w:sz w:val="24"/>
          <w:szCs w:val="24"/>
        </w:rPr>
        <w:t>い合わせ</w:t>
      </w:r>
      <w:r w:rsidRPr="00F02097">
        <w:rPr>
          <w:sz w:val="24"/>
          <w:szCs w:val="24"/>
        </w:rPr>
        <w:t xml:space="preserve"> </w:t>
      </w:r>
      <w:r w:rsidR="00F02097">
        <w:rPr>
          <w:rFonts w:hint="eastAsia"/>
          <w:sz w:val="24"/>
          <w:szCs w:val="24"/>
        </w:rPr>
        <w:t>大崎市緊急支援給付金コールセン</w:t>
      </w:r>
      <w:r w:rsidRPr="00F02097">
        <w:rPr>
          <w:rFonts w:hint="eastAsia"/>
          <w:sz w:val="24"/>
          <w:szCs w:val="24"/>
        </w:rPr>
        <w:t>ター</w:t>
      </w:r>
      <w:r w:rsidRPr="00F02097">
        <w:rPr>
          <w:sz w:val="24"/>
          <w:szCs w:val="24"/>
        </w:rPr>
        <w:t xml:space="preserve">  </w:t>
      </w:r>
      <w:r w:rsidR="00F02097">
        <w:rPr>
          <w:rFonts w:hint="eastAsia"/>
          <w:sz w:val="24"/>
          <w:szCs w:val="24"/>
        </w:rPr>
        <w:t>電話</w:t>
      </w:r>
      <w:r w:rsidRPr="00F02097">
        <w:rPr>
          <w:sz w:val="24"/>
          <w:szCs w:val="24"/>
        </w:rPr>
        <w:t>0120-092-044</w:t>
      </w:r>
    </w:p>
    <w:p w:rsidR="002F7463" w:rsidRPr="00F02097" w:rsidRDefault="002F7463" w:rsidP="002F7463">
      <w:pPr>
        <w:rPr>
          <w:sz w:val="24"/>
          <w:szCs w:val="24"/>
        </w:rPr>
      </w:pPr>
    </w:p>
    <w:p w:rsidR="002F7463" w:rsidRPr="00F02097" w:rsidRDefault="002F7463" w:rsidP="002F7463">
      <w:pPr>
        <w:rPr>
          <w:b/>
          <w:sz w:val="24"/>
          <w:szCs w:val="24"/>
        </w:rPr>
      </w:pPr>
      <w:r w:rsidRPr="00F02097">
        <w:rPr>
          <w:rFonts w:hint="eastAsia"/>
          <w:b/>
          <w:sz w:val="24"/>
          <w:szCs w:val="24"/>
        </w:rPr>
        <w:t>固定資産税償却資産の申告を忘れずに行いましょう</w:t>
      </w:r>
    </w:p>
    <w:p w:rsidR="002F7463" w:rsidRPr="00F02097" w:rsidRDefault="002F7463" w:rsidP="002F7463">
      <w:pPr>
        <w:rPr>
          <w:sz w:val="24"/>
          <w:szCs w:val="24"/>
        </w:rPr>
      </w:pPr>
      <w:r w:rsidRPr="00F02097">
        <w:rPr>
          <w:rFonts w:hint="eastAsia"/>
          <w:sz w:val="24"/>
          <w:szCs w:val="24"/>
        </w:rPr>
        <w:t xml:space="preserve">　令和</w:t>
      </w:r>
      <w:r w:rsidRPr="00F02097">
        <w:rPr>
          <w:rFonts w:hint="eastAsia"/>
          <w:sz w:val="24"/>
          <w:szCs w:val="24"/>
        </w:rPr>
        <w:t>5</w:t>
      </w:r>
      <w:r w:rsidRPr="00F02097">
        <w:rPr>
          <w:rFonts w:hint="eastAsia"/>
          <w:sz w:val="24"/>
          <w:szCs w:val="24"/>
        </w:rPr>
        <w:t>年</w:t>
      </w:r>
      <w:r w:rsidRPr="00F02097">
        <w:rPr>
          <w:rFonts w:hint="eastAsia"/>
          <w:sz w:val="24"/>
          <w:szCs w:val="24"/>
        </w:rPr>
        <w:t>1</w:t>
      </w:r>
      <w:r w:rsidRPr="00F02097">
        <w:rPr>
          <w:rFonts w:hint="eastAsia"/>
          <w:sz w:val="24"/>
          <w:szCs w:val="24"/>
        </w:rPr>
        <w:t>月</w:t>
      </w:r>
      <w:r w:rsidRPr="00F02097">
        <w:rPr>
          <w:rFonts w:hint="eastAsia"/>
          <w:sz w:val="24"/>
          <w:szCs w:val="24"/>
        </w:rPr>
        <w:t>1</w:t>
      </w:r>
      <w:r w:rsidRPr="00F02097">
        <w:rPr>
          <w:rFonts w:hint="eastAsia"/>
          <w:sz w:val="24"/>
          <w:szCs w:val="24"/>
        </w:rPr>
        <w:t>日現在、市内に償却資産（事業用資産）を所有している個人・法人は、固定資産税（償却資産）の申告が必要です。</w:t>
      </w:r>
    </w:p>
    <w:p w:rsidR="002F7463" w:rsidRPr="00F02097" w:rsidRDefault="002F7463" w:rsidP="002F7463">
      <w:pPr>
        <w:rPr>
          <w:sz w:val="24"/>
          <w:szCs w:val="24"/>
        </w:rPr>
      </w:pPr>
      <w:r w:rsidRPr="00F02097">
        <w:rPr>
          <w:rFonts w:hint="eastAsia"/>
          <w:sz w:val="24"/>
          <w:szCs w:val="24"/>
        </w:rPr>
        <w:t xml:space="preserve">　なお、前年度まで申告した人には、</w:t>
      </w:r>
      <w:r w:rsidRPr="00F02097">
        <w:rPr>
          <w:rFonts w:hint="eastAsia"/>
          <w:sz w:val="24"/>
          <w:szCs w:val="24"/>
        </w:rPr>
        <w:t>12</w:t>
      </w:r>
      <w:r w:rsidRPr="00F02097">
        <w:rPr>
          <w:rFonts w:hint="eastAsia"/>
          <w:sz w:val="24"/>
          <w:szCs w:val="24"/>
        </w:rPr>
        <w:t>月初旬に償却資産申告書を発送しています。</w:t>
      </w:r>
    </w:p>
    <w:p w:rsidR="002F7463" w:rsidRPr="00F02097" w:rsidRDefault="002F7463" w:rsidP="002F7463">
      <w:pPr>
        <w:rPr>
          <w:sz w:val="24"/>
          <w:szCs w:val="24"/>
        </w:rPr>
      </w:pPr>
      <w:r w:rsidRPr="00F02097">
        <w:rPr>
          <w:rFonts w:hint="eastAsia"/>
          <w:sz w:val="24"/>
          <w:szCs w:val="24"/>
        </w:rPr>
        <w:t>■申告の対象となる資産の例</w:t>
      </w:r>
    </w:p>
    <w:tbl>
      <w:tblPr>
        <w:tblW w:w="0" w:type="auto"/>
        <w:tblInd w:w="28" w:type="dxa"/>
        <w:tblLayout w:type="fixed"/>
        <w:tblCellMar>
          <w:left w:w="0" w:type="dxa"/>
          <w:right w:w="0" w:type="dxa"/>
        </w:tblCellMar>
        <w:tblLook w:val="0000" w:firstRow="0" w:lastRow="0" w:firstColumn="0" w:lastColumn="0" w:noHBand="0" w:noVBand="0"/>
      </w:tblPr>
      <w:tblGrid>
        <w:gridCol w:w="1560"/>
        <w:gridCol w:w="2976"/>
      </w:tblGrid>
      <w:tr w:rsidR="00DC2DC6" w:rsidRPr="00F02097" w:rsidTr="00E020D6">
        <w:trPr>
          <w:trHeight w:val="60"/>
        </w:trPr>
        <w:tc>
          <w:tcPr>
            <w:tcW w:w="1560" w:type="dxa"/>
            <w:tcBorders>
              <w:top w:val="single" w:sz="3" w:space="0" w:color="000000"/>
              <w:left w:val="single" w:sz="6" w:space="0" w:color="000000"/>
              <w:bottom w:val="single" w:sz="3" w:space="0" w:color="000000"/>
              <w:right w:val="single" w:sz="3" w:space="0" w:color="000000"/>
            </w:tcBorders>
            <w:shd w:val="solid" w:color="FADCE9" w:fill="auto"/>
            <w:tcMar>
              <w:top w:w="40" w:type="dxa"/>
              <w:left w:w="28" w:type="dxa"/>
              <w:bottom w:w="40" w:type="dxa"/>
              <w:right w:w="28" w:type="dxa"/>
            </w:tcMar>
          </w:tcPr>
          <w:p w:rsidR="00DC2DC6" w:rsidRPr="00F02097" w:rsidRDefault="00DC2DC6" w:rsidP="00E020D6">
            <w:pPr>
              <w:jc w:val="center"/>
              <w:rPr>
                <w:sz w:val="24"/>
                <w:szCs w:val="24"/>
              </w:rPr>
            </w:pPr>
            <w:r w:rsidRPr="00F02097">
              <w:rPr>
                <w:rFonts w:hint="eastAsia"/>
                <w:sz w:val="24"/>
                <w:szCs w:val="24"/>
              </w:rPr>
              <w:t>業種</w:t>
            </w:r>
          </w:p>
        </w:tc>
        <w:tc>
          <w:tcPr>
            <w:tcW w:w="2976" w:type="dxa"/>
            <w:tcBorders>
              <w:top w:val="single" w:sz="3" w:space="0" w:color="000000"/>
              <w:left w:val="single" w:sz="3" w:space="0" w:color="000000"/>
              <w:bottom w:val="single" w:sz="3" w:space="0" w:color="000000"/>
              <w:right w:val="single" w:sz="6" w:space="0" w:color="000000"/>
            </w:tcBorders>
            <w:shd w:val="solid" w:color="FADCE9" w:fill="auto"/>
            <w:tcMar>
              <w:top w:w="40" w:type="dxa"/>
              <w:left w:w="28" w:type="dxa"/>
              <w:bottom w:w="40" w:type="dxa"/>
              <w:right w:w="28" w:type="dxa"/>
            </w:tcMar>
          </w:tcPr>
          <w:p w:rsidR="00DC2DC6" w:rsidRPr="00F02097" w:rsidRDefault="00DC2DC6" w:rsidP="00E020D6">
            <w:pPr>
              <w:jc w:val="center"/>
              <w:rPr>
                <w:sz w:val="24"/>
                <w:szCs w:val="24"/>
              </w:rPr>
            </w:pPr>
            <w:r w:rsidRPr="00F02097">
              <w:rPr>
                <w:rFonts w:hint="eastAsia"/>
                <w:sz w:val="24"/>
                <w:szCs w:val="24"/>
              </w:rPr>
              <w:t>物品例</w:t>
            </w:r>
          </w:p>
        </w:tc>
      </w:tr>
      <w:tr w:rsidR="00DC2DC6" w:rsidRPr="00F02097" w:rsidTr="00E020D6">
        <w:trPr>
          <w:trHeight w:val="60"/>
        </w:trPr>
        <w:tc>
          <w:tcPr>
            <w:tcW w:w="1560" w:type="dxa"/>
            <w:tcBorders>
              <w:top w:val="single" w:sz="3" w:space="0" w:color="000000"/>
              <w:left w:val="single" w:sz="6" w:space="0" w:color="000000"/>
              <w:bottom w:val="single" w:sz="3" w:space="0" w:color="000000"/>
              <w:right w:val="single" w:sz="3" w:space="0" w:color="000000"/>
            </w:tcBorders>
            <w:shd w:val="solid" w:color="EEEFEF" w:fill="auto"/>
            <w:tcMar>
              <w:top w:w="40" w:type="dxa"/>
              <w:left w:w="28" w:type="dxa"/>
              <w:bottom w:w="40" w:type="dxa"/>
              <w:right w:w="28" w:type="dxa"/>
            </w:tcMar>
            <w:vAlign w:val="center"/>
          </w:tcPr>
          <w:p w:rsidR="00DC2DC6" w:rsidRPr="00F02097" w:rsidRDefault="00DC2DC6" w:rsidP="00DC2DC6">
            <w:pPr>
              <w:rPr>
                <w:sz w:val="24"/>
                <w:szCs w:val="24"/>
              </w:rPr>
            </w:pPr>
            <w:r w:rsidRPr="00F02097">
              <w:rPr>
                <w:rFonts w:hint="eastAsia"/>
                <w:sz w:val="24"/>
                <w:szCs w:val="24"/>
              </w:rPr>
              <w:t>小売業</w:t>
            </w:r>
          </w:p>
        </w:tc>
        <w:tc>
          <w:tcPr>
            <w:tcW w:w="2976" w:type="dxa"/>
            <w:tcBorders>
              <w:top w:val="single" w:sz="3" w:space="0" w:color="000000"/>
              <w:left w:val="single" w:sz="3" w:space="0" w:color="000000"/>
              <w:bottom w:val="single" w:sz="3" w:space="0" w:color="000000"/>
              <w:right w:val="single" w:sz="6" w:space="0" w:color="000000"/>
            </w:tcBorders>
            <w:shd w:val="solid" w:color="FFFFFF" w:fill="auto"/>
            <w:tcMar>
              <w:top w:w="40" w:type="dxa"/>
              <w:left w:w="28" w:type="dxa"/>
              <w:bottom w:w="40" w:type="dxa"/>
              <w:right w:w="28" w:type="dxa"/>
            </w:tcMar>
          </w:tcPr>
          <w:p w:rsidR="00DC2DC6" w:rsidRPr="00F02097" w:rsidRDefault="00DC2DC6" w:rsidP="00DC2DC6">
            <w:pPr>
              <w:rPr>
                <w:sz w:val="24"/>
                <w:szCs w:val="24"/>
              </w:rPr>
            </w:pPr>
            <w:r w:rsidRPr="00F02097">
              <w:rPr>
                <w:rFonts w:hint="eastAsia"/>
                <w:sz w:val="24"/>
                <w:szCs w:val="24"/>
              </w:rPr>
              <w:t>商品陳列ケース、陳列棚、冷蔵庫など</w:t>
            </w:r>
          </w:p>
        </w:tc>
      </w:tr>
      <w:tr w:rsidR="00DC2DC6" w:rsidRPr="00F02097" w:rsidTr="00E020D6">
        <w:trPr>
          <w:trHeight w:val="259"/>
        </w:trPr>
        <w:tc>
          <w:tcPr>
            <w:tcW w:w="1560" w:type="dxa"/>
            <w:tcBorders>
              <w:top w:val="single" w:sz="3" w:space="0" w:color="000000"/>
              <w:left w:val="single" w:sz="6" w:space="0" w:color="000000"/>
              <w:bottom w:val="single" w:sz="3" w:space="0" w:color="000000"/>
              <w:right w:val="single" w:sz="3" w:space="0" w:color="000000"/>
            </w:tcBorders>
            <w:shd w:val="solid" w:color="EEEFEF" w:fill="auto"/>
            <w:tcMar>
              <w:top w:w="40" w:type="dxa"/>
              <w:left w:w="28" w:type="dxa"/>
              <w:bottom w:w="40" w:type="dxa"/>
              <w:right w:w="28" w:type="dxa"/>
            </w:tcMar>
          </w:tcPr>
          <w:p w:rsidR="00DC2DC6" w:rsidRPr="00F02097" w:rsidRDefault="00DC2DC6" w:rsidP="00DC2DC6">
            <w:pPr>
              <w:rPr>
                <w:sz w:val="24"/>
                <w:szCs w:val="24"/>
              </w:rPr>
            </w:pPr>
            <w:r w:rsidRPr="00F02097">
              <w:rPr>
                <w:rFonts w:hint="eastAsia"/>
                <w:sz w:val="24"/>
                <w:szCs w:val="24"/>
              </w:rPr>
              <w:t>農業</w:t>
            </w:r>
          </w:p>
        </w:tc>
        <w:tc>
          <w:tcPr>
            <w:tcW w:w="2976" w:type="dxa"/>
            <w:tcBorders>
              <w:top w:val="single" w:sz="3" w:space="0" w:color="000000"/>
              <w:left w:val="single" w:sz="3" w:space="0" w:color="000000"/>
              <w:bottom w:val="single" w:sz="3" w:space="0" w:color="000000"/>
              <w:right w:val="single" w:sz="6" w:space="0" w:color="000000"/>
            </w:tcBorders>
            <w:shd w:val="solid" w:color="FFFFFF" w:fill="auto"/>
            <w:tcMar>
              <w:top w:w="40" w:type="dxa"/>
              <w:left w:w="28" w:type="dxa"/>
              <w:bottom w:w="40" w:type="dxa"/>
              <w:right w:w="28" w:type="dxa"/>
            </w:tcMar>
          </w:tcPr>
          <w:p w:rsidR="00DC2DC6" w:rsidRPr="00F02097" w:rsidRDefault="00DC2DC6" w:rsidP="00DC2DC6">
            <w:pPr>
              <w:rPr>
                <w:sz w:val="24"/>
                <w:szCs w:val="24"/>
              </w:rPr>
            </w:pPr>
            <w:r w:rsidRPr="00F02097">
              <w:rPr>
                <w:rFonts w:hint="eastAsia"/>
                <w:sz w:val="24"/>
                <w:szCs w:val="24"/>
              </w:rPr>
              <w:t>農業用機械など</w:t>
            </w:r>
          </w:p>
        </w:tc>
      </w:tr>
      <w:tr w:rsidR="00DC2DC6" w:rsidRPr="00F02097" w:rsidTr="00E020D6">
        <w:trPr>
          <w:trHeight w:val="60"/>
        </w:trPr>
        <w:tc>
          <w:tcPr>
            <w:tcW w:w="1560" w:type="dxa"/>
            <w:tcBorders>
              <w:top w:val="single" w:sz="3" w:space="0" w:color="000000"/>
              <w:left w:val="single" w:sz="6" w:space="0" w:color="000000"/>
              <w:bottom w:val="single" w:sz="3" w:space="0" w:color="000000"/>
              <w:right w:val="single" w:sz="3" w:space="0" w:color="000000"/>
            </w:tcBorders>
            <w:shd w:val="solid" w:color="EEEFEF" w:fill="auto"/>
            <w:tcMar>
              <w:top w:w="40" w:type="dxa"/>
              <w:left w:w="28" w:type="dxa"/>
              <w:bottom w:w="40" w:type="dxa"/>
              <w:right w:w="28" w:type="dxa"/>
            </w:tcMar>
          </w:tcPr>
          <w:p w:rsidR="00DC2DC6" w:rsidRPr="00F02097" w:rsidRDefault="00DC2DC6" w:rsidP="00DC2DC6">
            <w:pPr>
              <w:rPr>
                <w:sz w:val="24"/>
                <w:szCs w:val="24"/>
              </w:rPr>
            </w:pPr>
            <w:r w:rsidRPr="00F02097">
              <w:rPr>
                <w:rFonts w:hint="eastAsia"/>
                <w:sz w:val="24"/>
                <w:szCs w:val="24"/>
              </w:rPr>
              <w:t>建設業</w:t>
            </w:r>
          </w:p>
        </w:tc>
        <w:tc>
          <w:tcPr>
            <w:tcW w:w="2976" w:type="dxa"/>
            <w:tcBorders>
              <w:top w:val="single" w:sz="3" w:space="0" w:color="000000"/>
              <w:left w:val="single" w:sz="3" w:space="0" w:color="000000"/>
              <w:bottom w:val="single" w:sz="3" w:space="0" w:color="000000"/>
              <w:right w:val="single" w:sz="6" w:space="0" w:color="000000"/>
            </w:tcBorders>
            <w:shd w:val="solid" w:color="FFFFFF" w:fill="auto"/>
            <w:tcMar>
              <w:top w:w="40" w:type="dxa"/>
              <w:left w:w="28" w:type="dxa"/>
              <w:bottom w:w="40" w:type="dxa"/>
              <w:right w:w="28" w:type="dxa"/>
            </w:tcMar>
          </w:tcPr>
          <w:p w:rsidR="00DC2DC6" w:rsidRPr="00F02097" w:rsidRDefault="00DC2DC6" w:rsidP="00DC2DC6">
            <w:pPr>
              <w:rPr>
                <w:sz w:val="24"/>
                <w:szCs w:val="24"/>
              </w:rPr>
            </w:pPr>
            <w:r w:rsidRPr="00F02097">
              <w:rPr>
                <w:rFonts w:hint="eastAsia"/>
                <w:sz w:val="24"/>
                <w:szCs w:val="24"/>
              </w:rPr>
              <w:t>土木建設機械など</w:t>
            </w:r>
          </w:p>
        </w:tc>
      </w:tr>
      <w:tr w:rsidR="00DC2DC6" w:rsidRPr="00F02097" w:rsidTr="00E020D6">
        <w:trPr>
          <w:trHeight w:val="60"/>
        </w:trPr>
        <w:tc>
          <w:tcPr>
            <w:tcW w:w="1560" w:type="dxa"/>
            <w:tcBorders>
              <w:top w:val="single" w:sz="3" w:space="0" w:color="000000"/>
              <w:left w:val="single" w:sz="6" w:space="0" w:color="000000"/>
              <w:bottom w:val="single" w:sz="3" w:space="0" w:color="000000"/>
              <w:right w:val="single" w:sz="3" w:space="0" w:color="000000"/>
            </w:tcBorders>
            <w:shd w:val="solid" w:color="EEEFEF" w:fill="auto"/>
            <w:tcMar>
              <w:top w:w="40" w:type="dxa"/>
              <w:left w:w="28" w:type="dxa"/>
              <w:bottom w:w="40" w:type="dxa"/>
              <w:right w:w="28" w:type="dxa"/>
            </w:tcMar>
            <w:vAlign w:val="center"/>
          </w:tcPr>
          <w:p w:rsidR="00DC2DC6" w:rsidRPr="00F02097" w:rsidRDefault="00DC2DC6" w:rsidP="00DC2DC6">
            <w:pPr>
              <w:rPr>
                <w:sz w:val="24"/>
                <w:szCs w:val="24"/>
              </w:rPr>
            </w:pPr>
            <w:r w:rsidRPr="00F02097">
              <w:rPr>
                <w:rFonts w:hint="eastAsia"/>
                <w:sz w:val="24"/>
                <w:szCs w:val="24"/>
              </w:rPr>
              <w:t>不動産賃貸業</w:t>
            </w:r>
          </w:p>
        </w:tc>
        <w:tc>
          <w:tcPr>
            <w:tcW w:w="2976" w:type="dxa"/>
            <w:tcBorders>
              <w:top w:val="single" w:sz="3" w:space="0" w:color="000000"/>
              <w:left w:val="single" w:sz="3" w:space="0" w:color="000000"/>
              <w:bottom w:val="single" w:sz="3" w:space="0" w:color="000000"/>
              <w:right w:val="single" w:sz="6" w:space="0" w:color="000000"/>
            </w:tcBorders>
            <w:shd w:val="solid" w:color="FFFFFF" w:fill="auto"/>
            <w:tcMar>
              <w:top w:w="40" w:type="dxa"/>
              <w:left w:w="28" w:type="dxa"/>
              <w:bottom w:w="40" w:type="dxa"/>
              <w:right w:w="28" w:type="dxa"/>
            </w:tcMar>
          </w:tcPr>
          <w:p w:rsidR="00DC2DC6" w:rsidRPr="00F02097" w:rsidRDefault="00DC2DC6" w:rsidP="00DC2DC6">
            <w:pPr>
              <w:rPr>
                <w:sz w:val="24"/>
                <w:szCs w:val="24"/>
              </w:rPr>
            </w:pPr>
            <w:r w:rsidRPr="00F02097">
              <w:rPr>
                <w:rFonts w:hint="eastAsia"/>
                <w:sz w:val="24"/>
                <w:szCs w:val="24"/>
              </w:rPr>
              <w:t>駐車場舗装、フェンスなど</w:t>
            </w:r>
          </w:p>
        </w:tc>
      </w:tr>
    </w:tbl>
    <w:p w:rsidR="002F7463" w:rsidRPr="00F02097" w:rsidRDefault="002F7463" w:rsidP="002F7463">
      <w:pPr>
        <w:rPr>
          <w:sz w:val="24"/>
          <w:szCs w:val="24"/>
        </w:rPr>
      </w:pPr>
    </w:p>
    <w:p w:rsidR="002F7463" w:rsidRPr="00F02097" w:rsidRDefault="002F7463" w:rsidP="002F7463">
      <w:pPr>
        <w:rPr>
          <w:sz w:val="24"/>
          <w:szCs w:val="24"/>
        </w:rPr>
      </w:pPr>
      <w:r w:rsidRPr="00F02097">
        <w:rPr>
          <w:rFonts w:hint="eastAsia"/>
          <w:sz w:val="24"/>
          <w:szCs w:val="24"/>
        </w:rPr>
        <w:lastRenderedPageBreak/>
        <w:t xml:space="preserve">申告期限　</w:t>
      </w:r>
      <w:r w:rsidRPr="00F02097">
        <w:rPr>
          <w:sz w:val="24"/>
          <w:szCs w:val="24"/>
        </w:rPr>
        <w:t>1</w:t>
      </w:r>
      <w:r w:rsidRPr="00F02097">
        <w:rPr>
          <w:rFonts w:hint="eastAsia"/>
          <w:sz w:val="24"/>
          <w:szCs w:val="24"/>
        </w:rPr>
        <w:t>月</w:t>
      </w:r>
      <w:r w:rsidRPr="00F02097">
        <w:rPr>
          <w:sz w:val="24"/>
          <w:szCs w:val="24"/>
        </w:rPr>
        <w:t>31</w:t>
      </w:r>
      <w:r w:rsidRPr="00F02097">
        <w:rPr>
          <w:rFonts w:hint="eastAsia"/>
          <w:sz w:val="24"/>
          <w:szCs w:val="24"/>
        </w:rPr>
        <w:t>日</w:t>
      </w:r>
      <w:r w:rsidR="00E020D6">
        <w:rPr>
          <w:rFonts w:hint="eastAsia"/>
          <w:sz w:val="24"/>
          <w:szCs w:val="24"/>
        </w:rPr>
        <w:t>（火曜日）</w:t>
      </w:r>
    </w:p>
    <w:p w:rsidR="002F7463" w:rsidRPr="00F02097" w:rsidRDefault="002F7463" w:rsidP="002F7463">
      <w:pPr>
        <w:rPr>
          <w:sz w:val="24"/>
          <w:szCs w:val="24"/>
        </w:rPr>
      </w:pPr>
      <w:r w:rsidRPr="00F02097">
        <w:rPr>
          <w:rFonts w:hint="eastAsia"/>
          <w:sz w:val="24"/>
          <w:szCs w:val="24"/>
        </w:rPr>
        <w:t>申告場所　税務課、各総合支所市民福祉課</w:t>
      </w:r>
    </w:p>
    <w:p w:rsidR="002F7463" w:rsidRPr="00F02097" w:rsidRDefault="002F7463" w:rsidP="002F7463">
      <w:pPr>
        <w:rPr>
          <w:sz w:val="24"/>
          <w:szCs w:val="24"/>
        </w:rPr>
      </w:pPr>
      <w:r w:rsidRPr="00F02097">
        <w:rPr>
          <w:rFonts w:hint="eastAsia"/>
          <w:sz w:val="24"/>
          <w:szCs w:val="24"/>
        </w:rPr>
        <w:t>問</w:t>
      </w:r>
      <w:r w:rsidR="00E020D6">
        <w:rPr>
          <w:rFonts w:hint="eastAsia"/>
          <w:sz w:val="24"/>
          <w:szCs w:val="24"/>
        </w:rPr>
        <w:t>い合わせ</w:t>
      </w:r>
      <w:r w:rsidRPr="00F02097">
        <w:rPr>
          <w:sz w:val="24"/>
          <w:szCs w:val="24"/>
        </w:rPr>
        <w:t xml:space="preserve"> </w:t>
      </w:r>
      <w:r w:rsidRPr="00F02097">
        <w:rPr>
          <w:rFonts w:hint="eastAsia"/>
          <w:sz w:val="24"/>
          <w:szCs w:val="24"/>
        </w:rPr>
        <w:t>税務課家屋担当</w:t>
      </w:r>
      <w:r w:rsidRPr="00F02097">
        <w:rPr>
          <w:sz w:val="24"/>
          <w:szCs w:val="24"/>
        </w:rPr>
        <w:t xml:space="preserve">  </w:t>
      </w:r>
      <w:r w:rsidR="00E020D6">
        <w:rPr>
          <w:rFonts w:hint="eastAsia"/>
          <w:sz w:val="24"/>
          <w:szCs w:val="24"/>
        </w:rPr>
        <w:t>電話</w:t>
      </w:r>
      <w:r w:rsidRPr="00F02097">
        <w:rPr>
          <w:sz w:val="24"/>
          <w:szCs w:val="24"/>
        </w:rPr>
        <w:t>23-2148</w:t>
      </w:r>
    </w:p>
    <w:p w:rsidR="002F7463" w:rsidRPr="00E020D6" w:rsidRDefault="002F7463" w:rsidP="002F7463">
      <w:pPr>
        <w:rPr>
          <w:sz w:val="24"/>
          <w:szCs w:val="24"/>
        </w:rPr>
      </w:pPr>
    </w:p>
    <w:p w:rsidR="002F7463" w:rsidRPr="00E020D6" w:rsidRDefault="002F7463" w:rsidP="002F7463">
      <w:pPr>
        <w:rPr>
          <w:b/>
          <w:sz w:val="24"/>
          <w:szCs w:val="24"/>
        </w:rPr>
      </w:pPr>
      <w:r w:rsidRPr="00E020D6">
        <w:rPr>
          <w:rFonts w:hint="eastAsia"/>
          <w:b/>
          <w:sz w:val="24"/>
          <w:szCs w:val="24"/>
        </w:rPr>
        <w:t>交通規制します</w:t>
      </w:r>
    </w:p>
    <w:p w:rsidR="002F7463" w:rsidRPr="00F02097" w:rsidRDefault="002F7463" w:rsidP="002F7463">
      <w:pPr>
        <w:rPr>
          <w:sz w:val="24"/>
          <w:szCs w:val="24"/>
        </w:rPr>
      </w:pPr>
      <w:r w:rsidRPr="00F02097">
        <w:rPr>
          <w:rFonts w:hint="eastAsia"/>
          <w:sz w:val="24"/>
          <w:szCs w:val="24"/>
        </w:rPr>
        <w:t xml:space="preserve">　市道飯川耳取線の志田踏切改良工事に伴い、終日全面通行止めになります。</w:t>
      </w:r>
    </w:p>
    <w:p w:rsidR="002F7463" w:rsidRPr="00F02097" w:rsidRDefault="002F7463" w:rsidP="002F7463">
      <w:pPr>
        <w:rPr>
          <w:sz w:val="24"/>
          <w:szCs w:val="24"/>
        </w:rPr>
      </w:pPr>
      <w:r w:rsidRPr="00F02097">
        <w:rPr>
          <w:rFonts w:hint="eastAsia"/>
          <w:sz w:val="24"/>
          <w:szCs w:val="24"/>
        </w:rPr>
        <w:t xml:space="preserve">期間　</w:t>
      </w:r>
      <w:r w:rsidRPr="00F02097">
        <w:rPr>
          <w:sz w:val="24"/>
          <w:szCs w:val="24"/>
        </w:rPr>
        <w:t>2</w:t>
      </w:r>
      <w:r w:rsidRPr="00F02097">
        <w:rPr>
          <w:rFonts w:hint="eastAsia"/>
          <w:sz w:val="24"/>
          <w:szCs w:val="24"/>
        </w:rPr>
        <w:t>月</w:t>
      </w:r>
      <w:r w:rsidRPr="00F02097">
        <w:rPr>
          <w:sz w:val="24"/>
          <w:szCs w:val="24"/>
        </w:rPr>
        <w:t>1</w:t>
      </w:r>
      <w:r w:rsidRPr="00F02097">
        <w:rPr>
          <w:rFonts w:hint="eastAsia"/>
          <w:sz w:val="24"/>
          <w:szCs w:val="24"/>
        </w:rPr>
        <w:t>日</w:t>
      </w:r>
      <w:r w:rsidR="00E020D6">
        <w:rPr>
          <w:rFonts w:hint="eastAsia"/>
          <w:sz w:val="24"/>
          <w:szCs w:val="24"/>
        </w:rPr>
        <w:t>（水曜日）</w:t>
      </w:r>
      <w:r w:rsidRPr="00F02097">
        <w:rPr>
          <w:rFonts w:hint="eastAsia"/>
          <w:sz w:val="24"/>
          <w:szCs w:val="24"/>
        </w:rPr>
        <w:t>～</w:t>
      </w:r>
      <w:r w:rsidRPr="00F02097">
        <w:rPr>
          <w:sz w:val="24"/>
          <w:szCs w:val="24"/>
        </w:rPr>
        <w:t>6</w:t>
      </w:r>
      <w:r w:rsidRPr="00F02097">
        <w:rPr>
          <w:rFonts w:hint="eastAsia"/>
          <w:sz w:val="24"/>
          <w:szCs w:val="24"/>
        </w:rPr>
        <w:t>月</w:t>
      </w:r>
      <w:r w:rsidRPr="00F02097">
        <w:rPr>
          <w:sz w:val="24"/>
          <w:szCs w:val="24"/>
        </w:rPr>
        <w:t>30</w:t>
      </w:r>
      <w:r w:rsidRPr="00F02097">
        <w:rPr>
          <w:rFonts w:hint="eastAsia"/>
          <w:sz w:val="24"/>
          <w:szCs w:val="24"/>
        </w:rPr>
        <w:t>日</w:t>
      </w:r>
      <w:r w:rsidR="00E020D6">
        <w:rPr>
          <w:rFonts w:hint="eastAsia"/>
          <w:sz w:val="24"/>
          <w:szCs w:val="24"/>
        </w:rPr>
        <w:t>（金曜日）</w:t>
      </w:r>
      <w:r w:rsidRPr="00F02097">
        <w:rPr>
          <w:rFonts w:hint="eastAsia"/>
          <w:sz w:val="24"/>
          <w:szCs w:val="24"/>
        </w:rPr>
        <w:t xml:space="preserve">　</w:t>
      </w:r>
    </w:p>
    <w:p w:rsidR="002F7463" w:rsidRPr="00F02097" w:rsidRDefault="002F7463" w:rsidP="002F7463">
      <w:pPr>
        <w:rPr>
          <w:sz w:val="24"/>
          <w:szCs w:val="24"/>
        </w:rPr>
      </w:pPr>
      <w:r w:rsidRPr="00F02097">
        <w:rPr>
          <w:rFonts w:hint="eastAsia"/>
          <w:sz w:val="24"/>
          <w:szCs w:val="24"/>
        </w:rPr>
        <w:t>※気象状況により、期間が延期となる場合があります。</w:t>
      </w:r>
    </w:p>
    <w:p w:rsidR="002F7463" w:rsidRPr="00F02097" w:rsidRDefault="002F7463" w:rsidP="002F7463">
      <w:pPr>
        <w:rPr>
          <w:sz w:val="24"/>
          <w:szCs w:val="24"/>
        </w:rPr>
      </w:pPr>
      <w:r w:rsidRPr="00F02097">
        <w:rPr>
          <w:rFonts w:hint="eastAsia"/>
          <w:sz w:val="24"/>
          <w:szCs w:val="24"/>
        </w:rPr>
        <w:t>問</w:t>
      </w:r>
      <w:r w:rsidR="00E020D6">
        <w:rPr>
          <w:rFonts w:hint="eastAsia"/>
          <w:sz w:val="24"/>
          <w:szCs w:val="24"/>
        </w:rPr>
        <w:t>い合わせ</w:t>
      </w:r>
      <w:r w:rsidRPr="00F02097">
        <w:rPr>
          <w:sz w:val="24"/>
          <w:szCs w:val="24"/>
        </w:rPr>
        <w:t xml:space="preserve"> </w:t>
      </w:r>
      <w:r w:rsidRPr="00F02097">
        <w:rPr>
          <w:rFonts w:hint="eastAsia"/>
          <w:sz w:val="24"/>
          <w:szCs w:val="24"/>
        </w:rPr>
        <w:t>建設課道路建設担当</w:t>
      </w:r>
      <w:r w:rsidRPr="00F02097">
        <w:rPr>
          <w:sz w:val="24"/>
          <w:szCs w:val="24"/>
        </w:rPr>
        <w:t xml:space="preserve">  </w:t>
      </w:r>
      <w:r w:rsidR="00E020D6">
        <w:rPr>
          <w:rFonts w:hint="eastAsia"/>
          <w:sz w:val="24"/>
          <w:szCs w:val="24"/>
        </w:rPr>
        <w:t>電話</w:t>
      </w:r>
      <w:r w:rsidRPr="00F02097">
        <w:rPr>
          <w:sz w:val="24"/>
          <w:szCs w:val="24"/>
        </w:rPr>
        <w:t>23-2435</w:t>
      </w:r>
    </w:p>
    <w:p w:rsidR="002F7463" w:rsidRPr="00E020D6" w:rsidRDefault="002F7463" w:rsidP="002F7463">
      <w:pPr>
        <w:rPr>
          <w:sz w:val="24"/>
          <w:szCs w:val="24"/>
        </w:rPr>
      </w:pPr>
    </w:p>
    <w:p w:rsidR="002F7463" w:rsidRPr="00E020D6" w:rsidRDefault="002F7463" w:rsidP="002F7463">
      <w:pPr>
        <w:rPr>
          <w:b/>
          <w:sz w:val="24"/>
          <w:szCs w:val="24"/>
        </w:rPr>
      </w:pPr>
      <w:r w:rsidRPr="00E020D6">
        <w:rPr>
          <w:rFonts w:hint="eastAsia"/>
          <w:b/>
          <w:sz w:val="24"/>
          <w:szCs w:val="24"/>
        </w:rPr>
        <w:t>住民基本台帳閲覧状況を公表します</w:t>
      </w:r>
    </w:p>
    <w:p w:rsidR="002F7463" w:rsidRPr="00F02097" w:rsidRDefault="002F7463" w:rsidP="002F7463">
      <w:pPr>
        <w:rPr>
          <w:sz w:val="24"/>
          <w:szCs w:val="24"/>
        </w:rPr>
      </w:pPr>
      <w:r w:rsidRPr="00F02097">
        <w:rPr>
          <w:rFonts w:hint="eastAsia"/>
          <w:sz w:val="24"/>
          <w:szCs w:val="24"/>
        </w:rPr>
        <w:t xml:space="preserve">　住民基本台帳法に基づき、令和</w:t>
      </w:r>
      <w:r w:rsidRPr="00F02097">
        <w:rPr>
          <w:rFonts w:hint="eastAsia"/>
          <w:sz w:val="24"/>
          <w:szCs w:val="24"/>
        </w:rPr>
        <w:t>3</w:t>
      </w:r>
      <w:r w:rsidRPr="00F02097">
        <w:rPr>
          <w:rFonts w:hint="eastAsia"/>
          <w:sz w:val="24"/>
          <w:szCs w:val="24"/>
        </w:rPr>
        <w:t>年</w:t>
      </w:r>
      <w:r w:rsidRPr="00F02097">
        <w:rPr>
          <w:rFonts w:hint="eastAsia"/>
          <w:sz w:val="24"/>
          <w:szCs w:val="24"/>
        </w:rPr>
        <w:t>11</w:t>
      </w:r>
      <w:r w:rsidRPr="00F02097">
        <w:rPr>
          <w:rFonts w:hint="eastAsia"/>
          <w:sz w:val="24"/>
          <w:szCs w:val="24"/>
        </w:rPr>
        <w:t>月</w:t>
      </w:r>
      <w:r w:rsidRPr="00F02097">
        <w:rPr>
          <w:rFonts w:hint="eastAsia"/>
          <w:sz w:val="24"/>
          <w:szCs w:val="24"/>
        </w:rPr>
        <w:t>1</w:t>
      </w:r>
      <w:r w:rsidRPr="00F02097">
        <w:rPr>
          <w:rFonts w:hint="eastAsia"/>
          <w:sz w:val="24"/>
          <w:szCs w:val="24"/>
        </w:rPr>
        <w:t>日から令和</w:t>
      </w:r>
      <w:r w:rsidRPr="00F02097">
        <w:rPr>
          <w:rFonts w:hint="eastAsia"/>
          <w:sz w:val="24"/>
          <w:szCs w:val="24"/>
        </w:rPr>
        <w:t>4</w:t>
      </w:r>
      <w:r w:rsidRPr="00F02097">
        <w:rPr>
          <w:rFonts w:hint="eastAsia"/>
          <w:sz w:val="24"/>
          <w:szCs w:val="24"/>
        </w:rPr>
        <w:t>年</w:t>
      </w:r>
      <w:r w:rsidRPr="00F02097">
        <w:rPr>
          <w:rFonts w:hint="eastAsia"/>
          <w:sz w:val="24"/>
          <w:szCs w:val="24"/>
        </w:rPr>
        <w:t>10</w:t>
      </w:r>
      <w:r w:rsidRPr="00F02097">
        <w:rPr>
          <w:rFonts w:hint="eastAsia"/>
          <w:sz w:val="24"/>
          <w:szCs w:val="24"/>
        </w:rPr>
        <w:t>月</w:t>
      </w:r>
      <w:r w:rsidRPr="00F02097">
        <w:rPr>
          <w:rFonts w:hint="eastAsia"/>
          <w:sz w:val="24"/>
          <w:szCs w:val="24"/>
        </w:rPr>
        <w:t>31</w:t>
      </w:r>
      <w:r w:rsidRPr="00F02097">
        <w:rPr>
          <w:rFonts w:hint="eastAsia"/>
          <w:sz w:val="24"/>
          <w:szCs w:val="24"/>
        </w:rPr>
        <w:t>日までの</w:t>
      </w:r>
      <w:r w:rsidRPr="00F02097">
        <w:rPr>
          <w:rFonts w:hint="eastAsia"/>
          <w:sz w:val="24"/>
          <w:szCs w:val="24"/>
        </w:rPr>
        <w:t>1</w:t>
      </w:r>
      <w:r w:rsidRPr="00F02097">
        <w:rPr>
          <w:rFonts w:hint="eastAsia"/>
          <w:sz w:val="24"/>
          <w:szCs w:val="24"/>
        </w:rPr>
        <w:t>年間の閲覧状況を公表します。</w:t>
      </w:r>
    </w:p>
    <w:tbl>
      <w:tblPr>
        <w:tblW w:w="0" w:type="auto"/>
        <w:tblInd w:w="28" w:type="dxa"/>
        <w:tblLayout w:type="fixed"/>
        <w:tblCellMar>
          <w:left w:w="0" w:type="dxa"/>
          <w:right w:w="0" w:type="dxa"/>
        </w:tblCellMar>
        <w:tblLook w:val="0000" w:firstRow="0" w:lastRow="0" w:firstColumn="0" w:lastColumn="0" w:noHBand="0" w:noVBand="0"/>
      </w:tblPr>
      <w:tblGrid>
        <w:gridCol w:w="2127"/>
        <w:gridCol w:w="992"/>
        <w:gridCol w:w="1559"/>
      </w:tblGrid>
      <w:tr w:rsidR="00DC2DC6" w:rsidRPr="00F02097" w:rsidTr="00E020D6">
        <w:trPr>
          <w:trHeight w:val="60"/>
        </w:trPr>
        <w:tc>
          <w:tcPr>
            <w:tcW w:w="2127" w:type="dxa"/>
            <w:tcBorders>
              <w:top w:val="single" w:sz="3" w:space="0" w:color="000000"/>
              <w:left w:val="single" w:sz="6" w:space="0" w:color="000000"/>
              <w:bottom w:val="single" w:sz="3" w:space="0" w:color="000000"/>
              <w:right w:val="single" w:sz="3" w:space="0" w:color="000000"/>
            </w:tcBorders>
            <w:shd w:val="solid" w:color="FADCE9" w:fill="auto"/>
            <w:tcMar>
              <w:top w:w="34" w:type="dxa"/>
              <w:left w:w="28" w:type="dxa"/>
              <w:bottom w:w="34" w:type="dxa"/>
              <w:right w:w="28" w:type="dxa"/>
            </w:tcMar>
          </w:tcPr>
          <w:p w:rsidR="00DC2DC6" w:rsidRPr="00F02097" w:rsidRDefault="00DC2DC6" w:rsidP="00E020D6">
            <w:pPr>
              <w:jc w:val="center"/>
              <w:rPr>
                <w:sz w:val="24"/>
                <w:szCs w:val="24"/>
              </w:rPr>
            </w:pPr>
            <w:r w:rsidRPr="00F02097">
              <w:rPr>
                <w:rFonts w:hint="eastAsia"/>
                <w:sz w:val="24"/>
                <w:szCs w:val="24"/>
              </w:rPr>
              <w:t>区分</w:t>
            </w:r>
          </w:p>
        </w:tc>
        <w:tc>
          <w:tcPr>
            <w:tcW w:w="992" w:type="dxa"/>
            <w:tcBorders>
              <w:top w:val="single" w:sz="3" w:space="0" w:color="000000"/>
              <w:left w:val="single" w:sz="3" w:space="0" w:color="000000"/>
              <w:bottom w:val="single" w:sz="3" w:space="0" w:color="000000"/>
              <w:right w:val="single" w:sz="3" w:space="0" w:color="000000"/>
            </w:tcBorders>
            <w:shd w:val="solid" w:color="FADCE9" w:fill="auto"/>
            <w:tcMar>
              <w:top w:w="34" w:type="dxa"/>
              <w:left w:w="28" w:type="dxa"/>
              <w:bottom w:w="34" w:type="dxa"/>
              <w:right w:w="28" w:type="dxa"/>
            </w:tcMar>
          </w:tcPr>
          <w:p w:rsidR="00DC2DC6" w:rsidRPr="00F02097" w:rsidRDefault="00DC2DC6" w:rsidP="00E020D6">
            <w:pPr>
              <w:jc w:val="center"/>
              <w:rPr>
                <w:sz w:val="24"/>
                <w:szCs w:val="24"/>
              </w:rPr>
            </w:pPr>
            <w:r w:rsidRPr="00F02097">
              <w:rPr>
                <w:rFonts w:hint="eastAsia"/>
                <w:sz w:val="24"/>
                <w:szCs w:val="24"/>
              </w:rPr>
              <w:t>申請</w:t>
            </w:r>
          </w:p>
        </w:tc>
        <w:tc>
          <w:tcPr>
            <w:tcW w:w="1559" w:type="dxa"/>
            <w:tcBorders>
              <w:top w:val="single" w:sz="3" w:space="0" w:color="000000"/>
              <w:left w:val="single" w:sz="3" w:space="0" w:color="000000"/>
              <w:bottom w:val="single" w:sz="3" w:space="0" w:color="000000"/>
              <w:right w:val="single" w:sz="6" w:space="0" w:color="000000"/>
            </w:tcBorders>
            <w:shd w:val="solid" w:color="FADCE9" w:fill="auto"/>
            <w:tcMar>
              <w:top w:w="34" w:type="dxa"/>
              <w:left w:w="28" w:type="dxa"/>
              <w:bottom w:w="34" w:type="dxa"/>
              <w:right w:w="28" w:type="dxa"/>
            </w:tcMar>
          </w:tcPr>
          <w:p w:rsidR="00DC2DC6" w:rsidRPr="00F02097" w:rsidRDefault="00DC2DC6" w:rsidP="00E020D6">
            <w:pPr>
              <w:jc w:val="center"/>
              <w:rPr>
                <w:sz w:val="24"/>
                <w:szCs w:val="24"/>
              </w:rPr>
            </w:pPr>
            <w:r w:rsidRPr="00F02097">
              <w:rPr>
                <w:rFonts w:hint="eastAsia"/>
                <w:sz w:val="24"/>
                <w:szCs w:val="24"/>
              </w:rPr>
              <w:t>閲覧対象者</w:t>
            </w:r>
          </w:p>
        </w:tc>
      </w:tr>
      <w:tr w:rsidR="00DC2DC6" w:rsidRPr="00F02097" w:rsidTr="00E020D6">
        <w:trPr>
          <w:trHeight w:val="266"/>
        </w:trPr>
        <w:tc>
          <w:tcPr>
            <w:tcW w:w="2127" w:type="dxa"/>
            <w:tcBorders>
              <w:top w:val="single" w:sz="3" w:space="0" w:color="000000"/>
              <w:left w:val="single" w:sz="6" w:space="0" w:color="000000"/>
              <w:bottom w:val="single" w:sz="3" w:space="0" w:color="000000"/>
              <w:right w:val="single" w:sz="3" w:space="0" w:color="000000"/>
            </w:tcBorders>
            <w:shd w:val="solid" w:color="EEEFEF" w:fill="auto"/>
            <w:tcMar>
              <w:top w:w="34" w:type="dxa"/>
              <w:left w:w="28" w:type="dxa"/>
              <w:bottom w:w="34" w:type="dxa"/>
              <w:right w:w="28" w:type="dxa"/>
            </w:tcMar>
            <w:vAlign w:val="center"/>
          </w:tcPr>
          <w:p w:rsidR="00DC2DC6" w:rsidRPr="00F02097" w:rsidRDefault="00DC2DC6" w:rsidP="00DC2DC6">
            <w:pPr>
              <w:rPr>
                <w:sz w:val="24"/>
                <w:szCs w:val="24"/>
              </w:rPr>
            </w:pPr>
            <w:r w:rsidRPr="00F02097">
              <w:rPr>
                <w:rFonts w:hint="eastAsia"/>
                <w:sz w:val="24"/>
                <w:szCs w:val="24"/>
              </w:rPr>
              <w:t>国・地方公共団体</w:t>
            </w:r>
          </w:p>
        </w:tc>
        <w:tc>
          <w:tcPr>
            <w:tcW w:w="992" w:type="dxa"/>
            <w:tcBorders>
              <w:top w:val="single" w:sz="3" w:space="0" w:color="000000"/>
              <w:left w:val="single" w:sz="3" w:space="0" w:color="000000"/>
              <w:bottom w:val="single" w:sz="3" w:space="0" w:color="000000"/>
              <w:right w:val="single" w:sz="3" w:space="0" w:color="000000"/>
            </w:tcBorders>
            <w:shd w:val="solid" w:color="FFFFFF" w:fill="auto"/>
            <w:tcMar>
              <w:top w:w="34" w:type="dxa"/>
              <w:left w:w="28" w:type="dxa"/>
              <w:bottom w:w="34" w:type="dxa"/>
              <w:right w:w="28" w:type="dxa"/>
            </w:tcMar>
          </w:tcPr>
          <w:p w:rsidR="00DC2DC6" w:rsidRPr="00F02097" w:rsidRDefault="00DC2DC6" w:rsidP="00E020D6">
            <w:pPr>
              <w:jc w:val="center"/>
              <w:rPr>
                <w:sz w:val="24"/>
                <w:szCs w:val="24"/>
              </w:rPr>
            </w:pPr>
            <w:r w:rsidRPr="00F02097">
              <w:rPr>
                <w:sz w:val="24"/>
                <w:szCs w:val="24"/>
              </w:rPr>
              <w:t>3</w:t>
            </w:r>
            <w:r w:rsidRPr="00F02097">
              <w:rPr>
                <w:rFonts w:hint="eastAsia"/>
                <w:sz w:val="24"/>
                <w:szCs w:val="24"/>
              </w:rPr>
              <w:t>件</w:t>
            </w:r>
          </w:p>
        </w:tc>
        <w:tc>
          <w:tcPr>
            <w:tcW w:w="1559" w:type="dxa"/>
            <w:tcBorders>
              <w:top w:val="single" w:sz="3" w:space="0" w:color="000000"/>
              <w:left w:val="single" w:sz="3" w:space="0" w:color="000000"/>
              <w:bottom w:val="single" w:sz="3" w:space="0" w:color="000000"/>
              <w:right w:val="single" w:sz="6" w:space="0" w:color="000000"/>
            </w:tcBorders>
            <w:shd w:val="solid" w:color="FFFFFF" w:fill="auto"/>
            <w:tcMar>
              <w:top w:w="34" w:type="dxa"/>
              <w:left w:w="28" w:type="dxa"/>
              <w:bottom w:w="34" w:type="dxa"/>
              <w:right w:w="28" w:type="dxa"/>
            </w:tcMar>
          </w:tcPr>
          <w:p w:rsidR="00DC2DC6" w:rsidRPr="00F02097" w:rsidRDefault="00DC2DC6" w:rsidP="00E020D6">
            <w:pPr>
              <w:jc w:val="center"/>
              <w:rPr>
                <w:sz w:val="24"/>
                <w:szCs w:val="24"/>
              </w:rPr>
            </w:pPr>
            <w:r w:rsidRPr="00F02097">
              <w:rPr>
                <w:sz w:val="24"/>
                <w:szCs w:val="24"/>
              </w:rPr>
              <w:t>1,491</w:t>
            </w:r>
            <w:r w:rsidRPr="00F02097">
              <w:rPr>
                <w:rFonts w:hint="eastAsia"/>
                <w:sz w:val="24"/>
                <w:szCs w:val="24"/>
              </w:rPr>
              <w:t>人</w:t>
            </w:r>
          </w:p>
        </w:tc>
      </w:tr>
      <w:tr w:rsidR="00DC2DC6" w:rsidRPr="00F02097" w:rsidTr="00E020D6">
        <w:trPr>
          <w:trHeight w:val="259"/>
        </w:trPr>
        <w:tc>
          <w:tcPr>
            <w:tcW w:w="2127" w:type="dxa"/>
            <w:tcBorders>
              <w:top w:val="single" w:sz="3" w:space="0" w:color="000000"/>
              <w:left w:val="single" w:sz="6" w:space="0" w:color="000000"/>
              <w:bottom w:val="single" w:sz="3" w:space="0" w:color="000000"/>
              <w:right w:val="single" w:sz="3" w:space="0" w:color="000000"/>
            </w:tcBorders>
            <w:shd w:val="solid" w:color="EEEFEF" w:fill="auto"/>
            <w:tcMar>
              <w:top w:w="34" w:type="dxa"/>
              <w:left w:w="28" w:type="dxa"/>
              <w:bottom w:w="34" w:type="dxa"/>
              <w:right w:w="28" w:type="dxa"/>
            </w:tcMar>
          </w:tcPr>
          <w:p w:rsidR="00DC2DC6" w:rsidRPr="00F02097" w:rsidRDefault="00DC2DC6" w:rsidP="00DC2DC6">
            <w:pPr>
              <w:rPr>
                <w:sz w:val="24"/>
                <w:szCs w:val="24"/>
              </w:rPr>
            </w:pPr>
            <w:r w:rsidRPr="00F02097">
              <w:rPr>
                <w:rFonts w:hint="eastAsia"/>
                <w:sz w:val="24"/>
                <w:szCs w:val="24"/>
              </w:rPr>
              <w:t>個人または法人</w:t>
            </w:r>
          </w:p>
        </w:tc>
        <w:tc>
          <w:tcPr>
            <w:tcW w:w="992" w:type="dxa"/>
            <w:tcBorders>
              <w:top w:val="single" w:sz="3" w:space="0" w:color="000000"/>
              <w:left w:val="single" w:sz="3" w:space="0" w:color="000000"/>
              <w:bottom w:val="single" w:sz="3" w:space="0" w:color="000000"/>
              <w:right w:val="single" w:sz="3" w:space="0" w:color="000000"/>
            </w:tcBorders>
            <w:shd w:val="solid" w:color="FFFFFF" w:fill="auto"/>
            <w:tcMar>
              <w:top w:w="34" w:type="dxa"/>
              <w:left w:w="28" w:type="dxa"/>
              <w:bottom w:w="34" w:type="dxa"/>
              <w:right w:w="28" w:type="dxa"/>
            </w:tcMar>
          </w:tcPr>
          <w:p w:rsidR="00DC2DC6" w:rsidRPr="00F02097" w:rsidRDefault="00DC2DC6" w:rsidP="00E020D6">
            <w:pPr>
              <w:jc w:val="center"/>
              <w:rPr>
                <w:sz w:val="24"/>
                <w:szCs w:val="24"/>
              </w:rPr>
            </w:pPr>
            <w:r w:rsidRPr="00F02097">
              <w:rPr>
                <w:sz w:val="24"/>
                <w:szCs w:val="24"/>
              </w:rPr>
              <w:t>25</w:t>
            </w:r>
            <w:r w:rsidRPr="00F02097">
              <w:rPr>
                <w:rFonts w:hint="eastAsia"/>
                <w:sz w:val="24"/>
                <w:szCs w:val="24"/>
              </w:rPr>
              <w:t>件</w:t>
            </w:r>
          </w:p>
        </w:tc>
        <w:tc>
          <w:tcPr>
            <w:tcW w:w="1559" w:type="dxa"/>
            <w:tcBorders>
              <w:top w:val="single" w:sz="3" w:space="0" w:color="000000"/>
              <w:left w:val="single" w:sz="3" w:space="0" w:color="000000"/>
              <w:bottom w:val="single" w:sz="3" w:space="0" w:color="000000"/>
              <w:right w:val="single" w:sz="6" w:space="0" w:color="000000"/>
            </w:tcBorders>
            <w:shd w:val="solid" w:color="FFFFFF" w:fill="auto"/>
            <w:tcMar>
              <w:top w:w="34" w:type="dxa"/>
              <w:left w:w="28" w:type="dxa"/>
              <w:bottom w:w="34" w:type="dxa"/>
              <w:right w:w="28" w:type="dxa"/>
            </w:tcMar>
          </w:tcPr>
          <w:p w:rsidR="00DC2DC6" w:rsidRPr="00F02097" w:rsidRDefault="00DC2DC6" w:rsidP="00E020D6">
            <w:pPr>
              <w:jc w:val="center"/>
              <w:rPr>
                <w:sz w:val="24"/>
                <w:szCs w:val="24"/>
              </w:rPr>
            </w:pPr>
            <w:r w:rsidRPr="00F02097">
              <w:rPr>
                <w:sz w:val="24"/>
                <w:szCs w:val="24"/>
              </w:rPr>
              <w:t>631</w:t>
            </w:r>
            <w:r w:rsidRPr="00F02097">
              <w:rPr>
                <w:rFonts w:hint="eastAsia"/>
                <w:sz w:val="24"/>
                <w:szCs w:val="24"/>
              </w:rPr>
              <w:t>人</w:t>
            </w:r>
          </w:p>
        </w:tc>
      </w:tr>
    </w:tbl>
    <w:p w:rsidR="002F7463" w:rsidRPr="00F02097" w:rsidRDefault="002F7463" w:rsidP="002F7463">
      <w:pPr>
        <w:rPr>
          <w:sz w:val="24"/>
          <w:szCs w:val="24"/>
        </w:rPr>
      </w:pPr>
      <w:r w:rsidRPr="00F02097">
        <w:rPr>
          <w:rFonts w:hint="eastAsia"/>
          <w:sz w:val="24"/>
          <w:szCs w:val="24"/>
        </w:rPr>
        <w:t xml:space="preserve">公表（閲覧）開始日　</w:t>
      </w:r>
      <w:r w:rsidRPr="00F02097">
        <w:rPr>
          <w:sz w:val="24"/>
          <w:szCs w:val="24"/>
        </w:rPr>
        <w:t>1</w:t>
      </w:r>
      <w:r w:rsidRPr="00F02097">
        <w:rPr>
          <w:rFonts w:hint="eastAsia"/>
          <w:sz w:val="24"/>
          <w:szCs w:val="24"/>
        </w:rPr>
        <w:t>月</w:t>
      </w:r>
      <w:r w:rsidRPr="00F02097">
        <w:rPr>
          <w:sz w:val="24"/>
          <w:szCs w:val="24"/>
        </w:rPr>
        <w:t>4</w:t>
      </w:r>
      <w:r w:rsidRPr="00F02097">
        <w:rPr>
          <w:rFonts w:hint="eastAsia"/>
          <w:sz w:val="24"/>
          <w:szCs w:val="24"/>
        </w:rPr>
        <w:t>日</w:t>
      </w:r>
      <w:r w:rsidR="00E020D6">
        <w:rPr>
          <w:rFonts w:hint="eastAsia"/>
          <w:sz w:val="24"/>
          <w:szCs w:val="24"/>
        </w:rPr>
        <w:t>（水曜日）</w:t>
      </w:r>
    </w:p>
    <w:p w:rsidR="002F7463" w:rsidRPr="00F02097" w:rsidRDefault="002F7463" w:rsidP="002F7463">
      <w:pPr>
        <w:rPr>
          <w:sz w:val="24"/>
          <w:szCs w:val="24"/>
        </w:rPr>
      </w:pPr>
      <w:r w:rsidRPr="00F02097">
        <w:rPr>
          <w:rFonts w:hint="eastAsia"/>
          <w:sz w:val="24"/>
          <w:szCs w:val="24"/>
        </w:rPr>
        <w:t>公表場所　市政情報センター（市役所東庁舎</w:t>
      </w:r>
      <w:r w:rsidRPr="00F02097">
        <w:rPr>
          <w:rFonts w:hint="eastAsia"/>
          <w:sz w:val="24"/>
          <w:szCs w:val="24"/>
        </w:rPr>
        <w:t>1</w:t>
      </w:r>
      <w:r w:rsidRPr="00F02097">
        <w:rPr>
          <w:rFonts w:hint="eastAsia"/>
          <w:sz w:val="24"/>
          <w:szCs w:val="24"/>
        </w:rPr>
        <w:t>階）、市政情報コーナー（各総合支所地域振興課内）</w:t>
      </w:r>
    </w:p>
    <w:p w:rsidR="002F7463" w:rsidRDefault="002F7463" w:rsidP="002F7463">
      <w:pPr>
        <w:rPr>
          <w:sz w:val="24"/>
          <w:szCs w:val="24"/>
        </w:rPr>
      </w:pPr>
      <w:r w:rsidRPr="00F02097">
        <w:rPr>
          <w:rFonts w:hint="eastAsia"/>
          <w:sz w:val="24"/>
          <w:szCs w:val="24"/>
        </w:rPr>
        <w:t>問</w:t>
      </w:r>
      <w:r w:rsidR="00E020D6">
        <w:rPr>
          <w:rFonts w:hint="eastAsia"/>
          <w:sz w:val="24"/>
          <w:szCs w:val="24"/>
        </w:rPr>
        <w:t>い合わせ</w:t>
      </w:r>
      <w:r w:rsidRPr="00F02097">
        <w:rPr>
          <w:sz w:val="24"/>
          <w:szCs w:val="24"/>
        </w:rPr>
        <w:t xml:space="preserve"> </w:t>
      </w:r>
      <w:r w:rsidRPr="00F02097">
        <w:rPr>
          <w:rFonts w:hint="eastAsia"/>
          <w:sz w:val="24"/>
          <w:szCs w:val="24"/>
        </w:rPr>
        <w:t>市民課住民記録担当</w:t>
      </w:r>
      <w:r w:rsidRPr="00F02097">
        <w:rPr>
          <w:sz w:val="24"/>
          <w:szCs w:val="24"/>
        </w:rPr>
        <w:t xml:space="preserve">  </w:t>
      </w:r>
      <w:r w:rsidR="00E020D6">
        <w:rPr>
          <w:rFonts w:ascii="ＭＳ 明朝" w:eastAsia="ＭＳ 明朝" w:hAnsi="ＭＳ 明朝" w:cs="ＭＳ 明朝" w:hint="eastAsia"/>
          <w:sz w:val="24"/>
          <w:szCs w:val="24"/>
        </w:rPr>
        <w:t>電話</w:t>
      </w:r>
      <w:r w:rsidRPr="00F02097">
        <w:rPr>
          <w:sz w:val="24"/>
          <w:szCs w:val="24"/>
        </w:rPr>
        <w:t>23-6079</w:t>
      </w:r>
    </w:p>
    <w:p w:rsidR="00E020D6" w:rsidRPr="00F02097" w:rsidRDefault="00E020D6" w:rsidP="002F7463">
      <w:pPr>
        <w:rPr>
          <w:sz w:val="24"/>
          <w:szCs w:val="24"/>
        </w:rPr>
      </w:pPr>
    </w:p>
    <w:p w:rsidR="002F7463" w:rsidRPr="00E020D6" w:rsidRDefault="002F7463" w:rsidP="002F7463">
      <w:pPr>
        <w:rPr>
          <w:b/>
          <w:sz w:val="24"/>
          <w:szCs w:val="24"/>
        </w:rPr>
      </w:pPr>
      <w:r w:rsidRPr="00E020D6">
        <w:rPr>
          <w:rFonts w:hint="eastAsia"/>
          <w:b/>
          <w:sz w:val="24"/>
          <w:szCs w:val="24"/>
        </w:rPr>
        <w:t>おむつ代に係る確定申告医療費控除の確認書を発行します</w:t>
      </w:r>
    </w:p>
    <w:p w:rsidR="002F7463" w:rsidRPr="00F02097" w:rsidRDefault="002F7463" w:rsidP="002F7463">
      <w:pPr>
        <w:rPr>
          <w:sz w:val="24"/>
          <w:szCs w:val="24"/>
        </w:rPr>
      </w:pPr>
      <w:r w:rsidRPr="00F02097">
        <w:rPr>
          <w:rFonts w:hint="eastAsia"/>
          <w:sz w:val="24"/>
          <w:szCs w:val="24"/>
        </w:rPr>
        <w:t xml:space="preserve">　令和</w:t>
      </w:r>
      <w:r w:rsidRPr="00F02097">
        <w:rPr>
          <w:rFonts w:hint="eastAsia"/>
          <w:sz w:val="24"/>
          <w:szCs w:val="24"/>
        </w:rPr>
        <w:t>4</w:t>
      </w:r>
      <w:r w:rsidRPr="00F02097">
        <w:rPr>
          <w:rFonts w:hint="eastAsia"/>
          <w:sz w:val="24"/>
          <w:szCs w:val="24"/>
        </w:rPr>
        <w:t>年中の所得に関する確定申告用として、おむつ代に係る医療費控除に必要な確認書を発行します。</w:t>
      </w:r>
    </w:p>
    <w:p w:rsidR="002F7463" w:rsidRPr="00F02097" w:rsidRDefault="002F7463" w:rsidP="002F7463">
      <w:pPr>
        <w:rPr>
          <w:sz w:val="24"/>
          <w:szCs w:val="24"/>
        </w:rPr>
      </w:pPr>
      <w:r w:rsidRPr="00F02097">
        <w:rPr>
          <w:rFonts w:hint="eastAsia"/>
          <w:sz w:val="24"/>
          <w:szCs w:val="24"/>
        </w:rPr>
        <w:t>受付場所　高齢介護課、各総合支所市民福祉課</w:t>
      </w:r>
    </w:p>
    <w:p w:rsidR="002F7463" w:rsidRPr="00F02097" w:rsidRDefault="002F7463" w:rsidP="002F7463">
      <w:pPr>
        <w:rPr>
          <w:sz w:val="24"/>
          <w:szCs w:val="24"/>
        </w:rPr>
      </w:pPr>
      <w:r w:rsidRPr="00F02097">
        <w:rPr>
          <w:rFonts w:hint="eastAsia"/>
          <w:sz w:val="24"/>
          <w:szCs w:val="24"/>
        </w:rPr>
        <w:t xml:space="preserve">対象　次の全てを満たす人　</w:t>
      </w:r>
      <w:r w:rsidR="00E020D6">
        <w:rPr>
          <w:rFonts w:ascii="Cambria Math" w:hAnsi="Cambria Math" w:cs="Cambria Math" w:hint="eastAsia"/>
          <w:sz w:val="24"/>
          <w:szCs w:val="24"/>
        </w:rPr>
        <w:t>➊</w:t>
      </w:r>
      <w:r w:rsidRPr="00F02097">
        <w:rPr>
          <w:rFonts w:hint="eastAsia"/>
          <w:sz w:val="24"/>
          <w:szCs w:val="24"/>
        </w:rPr>
        <w:t>令和</w:t>
      </w:r>
      <w:r w:rsidRPr="00F02097">
        <w:rPr>
          <w:sz w:val="24"/>
          <w:szCs w:val="24"/>
        </w:rPr>
        <w:t>3</w:t>
      </w:r>
      <w:r w:rsidRPr="00F02097">
        <w:rPr>
          <w:rFonts w:hint="eastAsia"/>
          <w:sz w:val="24"/>
          <w:szCs w:val="24"/>
        </w:rPr>
        <w:t>年中の所得に関する確定申告時に、おむつ代に係る医療費控除を受けた人</w:t>
      </w:r>
      <w:r w:rsidR="00E020D6">
        <w:rPr>
          <w:rFonts w:ascii="Cambria Math" w:hAnsi="Cambria Math" w:cs="Cambria Math" w:hint="eastAsia"/>
          <w:sz w:val="24"/>
          <w:szCs w:val="24"/>
        </w:rPr>
        <w:t>➋</w:t>
      </w:r>
      <w:r w:rsidRPr="00F02097">
        <w:rPr>
          <w:rFonts w:hint="eastAsia"/>
          <w:sz w:val="24"/>
          <w:szCs w:val="24"/>
        </w:rPr>
        <w:t>要介護認定を受けている人で、主治医意見書により、寝たきり状態にあることなどの記載が確認できる人</w:t>
      </w:r>
    </w:p>
    <w:p w:rsidR="002F7463" w:rsidRPr="00F02097" w:rsidRDefault="002F7463" w:rsidP="002F7463">
      <w:pPr>
        <w:rPr>
          <w:sz w:val="24"/>
          <w:szCs w:val="24"/>
        </w:rPr>
      </w:pPr>
      <w:r w:rsidRPr="00F02097">
        <w:rPr>
          <w:rFonts w:hint="eastAsia"/>
          <w:sz w:val="24"/>
          <w:szCs w:val="24"/>
        </w:rPr>
        <w:t>※初めておむつ代に係る医療費控除を申告する人は、主治医が発行する「おむつ使用証明書（医療費控除用）」で申告してください。</w:t>
      </w:r>
    </w:p>
    <w:p w:rsidR="002F7463" w:rsidRPr="00F02097" w:rsidRDefault="002F7463" w:rsidP="002F7463">
      <w:pPr>
        <w:rPr>
          <w:sz w:val="24"/>
          <w:szCs w:val="24"/>
        </w:rPr>
      </w:pPr>
      <w:r w:rsidRPr="00F02097">
        <w:rPr>
          <w:rFonts w:hint="eastAsia"/>
          <w:sz w:val="24"/>
          <w:szCs w:val="24"/>
        </w:rPr>
        <w:t>持ち物　対象者の介護保険被保険者証、申請者の本人確認書類（運転免許証など）</w:t>
      </w:r>
    </w:p>
    <w:p w:rsidR="002F7463" w:rsidRPr="00F02097" w:rsidRDefault="002F7463" w:rsidP="002F7463">
      <w:pPr>
        <w:rPr>
          <w:sz w:val="24"/>
          <w:szCs w:val="24"/>
        </w:rPr>
      </w:pPr>
      <w:r w:rsidRPr="00F02097">
        <w:rPr>
          <w:rFonts w:hint="eastAsia"/>
          <w:sz w:val="24"/>
          <w:szCs w:val="24"/>
        </w:rPr>
        <w:t>※本人または民法に定める親族以外が申請する場合は、委任状が必要です。</w:t>
      </w:r>
    </w:p>
    <w:p w:rsidR="002F7463" w:rsidRPr="00F02097" w:rsidRDefault="002F7463" w:rsidP="002F7463">
      <w:pPr>
        <w:rPr>
          <w:sz w:val="24"/>
          <w:szCs w:val="24"/>
        </w:rPr>
      </w:pPr>
      <w:r w:rsidRPr="00F02097">
        <w:rPr>
          <w:rFonts w:hint="eastAsia"/>
          <w:sz w:val="24"/>
          <w:szCs w:val="24"/>
        </w:rPr>
        <w:t>問</w:t>
      </w:r>
      <w:r w:rsidR="00E020D6">
        <w:rPr>
          <w:rFonts w:hint="eastAsia"/>
          <w:sz w:val="24"/>
          <w:szCs w:val="24"/>
        </w:rPr>
        <w:t>い合わせ</w:t>
      </w:r>
      <w:r w:rsidRPr="00F02097">
        <w:rPr>
          <w:rFonts w:hint="eastAsia"/>
          <w:sz w:val="24"/>
          <w:szCs w:val="24"/>
        </w:rPr>
        <w:t xml:space="preserve"> </w:t>
      </w:r>
      <w:r w:rsidRPr="00F02097">
        <w:rPr>
          <w:rFonts w:hint="eastAsia"/>
          <w:sz w:val="24"/>
          <w:szCs w:val="24"/>
        </w:rPr>
        <w:t>高齢介護課介護審査担当</w:t>
      </w:r>
      <w:r w:rsidRPr="00F02097">
        <w:rPr>
          <w:sz w:val="24"/>
          <w:szCs w:val="24"/>
        </w:rPr>
        <w:t xml:space="preserve">   </w:t>
      </w:r>
      <w:r w:rsidR="00E020D6">
        <w:rPr>
          <w:rFonts w:hint="eastAsia"/>
          <w:sz w:val="24"/>
          <w:szCs w:val="24"/>
        </w:rPr>
        <w:t>電話</w:t>
      </w:r>
      <w:r w:rsidRPr="00F02097">
        <w:rPr>
          <w:sz w:val="24"/>
          <w:szCs w:val="24"/>
        </w:rPr>
        <w:t>23-6125</w:t>
      </w:r>
    </w:p>
    <w:p w:rsidR="002F7463" w:rsidRPr="00F02097" w:rsidRDefault="002F7463" w:rsidP="002F7463">
      <w:pPr>
        <w:rPr>
          <w:sz w:val="24"/>
          <w:szCs w:val="24"/>
        </w:rPr>
      </w:pPr>
      <w:r w:rsidRPr="00F02097">
        <w:rPr>
          <w:rFonts w:hint="eastAsia"/>
          <w:sz w:val="24"/>
          <w:szCs w:val="24"/>
        </w:rPr>
        <w:t xml:space="preserve">　</w:t>
      </w:r>
      <w:r w:rsidRPr="00F02097">
        <w:rPr>
          <w:rFonts w:hint="eastAsia"/>
          <w:sz w:val="24"/>
          <w:szCs w:val="24"/>
        </w:rPr>
        <w:t xml:space="preserve"> </w:t>
      </w:r>
      <w:r w:rsidR="00E020D6">
        <w:rPr>
          <w:rFonts w:hint="eastAsia"/>
          <w:sz w:val="24"/>
          <w:szCs w:val="24"/>
        </w:rPr>
        <w:t xml:space="preserve">　　　　</w:t>
      </w:r>
      <w:r w:rsidRPr="00F02097">
        <w:rPr>
          <w:rFonts w:hint="eastAsia"/>
          <w:sz w:val="24"/>
          <w:szCs w:val="24"/>
        </w:rPr>
        <w:t>各総合支所市民福祉課地域福祉担当</w:t>
      </w:r>
    </w:p>
    <w:p w:rsidR="002F7463" w:rsidRPr="00F02097" w:rsidRDefault="002F7463" w:rsidP="002F7463">
      <w:pPr>
        <w:rPr>
          <w:sz w:val="24"/>
          <w:szCs w:val="24"/>
        </w:rPr>
      </w:pPr>
    </w:p>
    <w:p w:rsidR="002F7463" w:rsidRPr="00E020D6" w:rsidRDefault="002F7463" w:rsidP="002F7463">
      <w:pPr>
        <w:rPr>
          <w:b/>
          <w:sz w:val="24"/>
          <w:szCs w:val="24"/>
        </w:rPr>
      </w:pPr>
      <w:r w:rsidRPr="00E020D6">
        <w:rPr>
          <w:rFonts w:hint="eastAsia"/>
          <w:b/>
          <w:sz w:val="24"/>
          <w:szCs w:val="24"/>
        </w:rPr>
        <w:t>障害者控除対象者認定書を発行します</w:t>
      </w:r>
    </w:p>
    <w:p w:rsidR="002F7463" w:rsidRPr="00F02097" w:rsidRDefault="002F7463" w:rsidP="002F7463">
      <w:pPr>
        <w:rPr>
          <w:sz w:val="24"/>
          <w:szCs w:val="24"/>
        </w:rPr>
      </w:pPr>
      <w:r w:rsidRPr="00F02097">
        <w:rPr>
          <w:rFonts w:hint="eastAsia"/>
          <w:sz w:val="24"/>
          <w:szCs w:val="24"/>
        </w:rPr>
        <w:t xml:space="preserve">　令和</w:t>
      </w:r>
      <w:r w:rsidRPr="00F02097">
        <w:rPr>
          <w:rFonts w:hint="eastAsia"/>
          <w:sz w:val="24"/>
          <w:szCs w:val="24"/>
        </w:rPr>
        <w:t>4</w:t>
      </w:r>
      <w:r w:rsidRPr="00F02097">
        <w:rPr>
          <w:rFonts w:hint="eastAsia"/>
          <w:sz w:val="24"/>
          <w:szCs w:val="24"/>
        </w:rPr>
        <w:t>年中の所得に関する確定申告用として、障害者控除対象者認定書を発行します。</w:t>
      </w:r>
    </w:p>
    <w:p w:rsidR="002F7463" w:rsidRPr="00F02097" w:rsidRDefault="002F7463" w:rsidP="002F7463">
      <w:pPr>
        <w:rPr>
          <w:sz w:val="24"/>
          <w:szCs w:val="24"/>
        </w:rPr>
      </w:pPr>
      <w:r w:rsidRPr="00F02097">
        <w:rPr>
          <w:rFonts w:hint="eastAsia"/>
          <w:sz w:val="24"/>
          <w:szCs w:val="24"/>
        </w:rPr>
        <w:t xml:space="preserve">　希望する場合は、申請してください。</w:t>
      </w:r>
    </w:p>
    <w:p w:rsidR="002F7463" w:rsidRPr="00F02097" w:rsidRDefault="002F7463" w:rsidP="002F7463">
      <w:pPr>
        <w:rPr>
          <w:sz w:val="24"/>
          <w:szCs w:val="24"/>
        </w:rPr>
      </w:pPr>
      <w:r w:rsidRPr="00F02097">
        <w:rPr>
          <w:rFonts w:hint="eastAsia"/>
          <w:sz w:val="24"/>
          <w:szCs w:val="24"/>
        </w:rPr>
        <w:t>受付場所　高齢介護課、各総合支所市民福祉課</w:t>
      </w:r>
    </w:p>
    <w:p w:rsidR="002F7463" w:rsidRPr="00F02097" w:rsidRDefault="002F7463" w:rsidP="002F7463">
      <w:pPr>
        <w:rPr>
          <w:sz w:val="24"/>
          <w:szCs w:val="24"/>
        </w:rPr>
      </w:pPr>
      <w:r w:rsidRPr="00F02097">
        <w:rPr>
          <w:rFonts w:hint="eastAsia"/>
          <w:sz w:val="24"/>
          <w:szCs w:val="24"/>
        </w:rPr>
        <w:lastRenderedPageBreak/>
        <w:t>対象　昭和</w:t>
      </w:r>
      <w:r w:rsidRPr="00F02097">
        <w:rPr>
          <w:rFonts w:hint="eastAsia"/>
          <w:sz w:val="24"/>
          <w:szCs w:val="24"/>
        </w:rPr>
        <w:t>33</w:t>
      </w:r>
      <w:r w:rsidRPr="00F02097">
        <w:rPr>
          <w:rFonts w:hint="eastAsia"/>
          <w:sz w:val="24"/>
          <w:szCs w:val="24"/>
        </w:rPr>
        <w:t>年</w:t>
      </w:r>
      <w:r w:rsidRPr="00F02097">
        <w:rPr>
          <w:rFonts w:hint="eastAsia"/>
          <w:sz w:val="24"/>
          <w:szCs w:val="24"/>
        </w:rPr>
        <w:t>1</w:t>
      </w:r>
      <w:r w:rsidRPr="00F02097">
        <w:rPr>
          <w:rFonts w:hint="eastAsia"/>
          <w:sz w:val="24"/>
          <w:szCs w:val="24"/>
        </w:rPr>
        <w:t>月</w:t>
      </w:r>
      <w:r w:rsidRPr="00F02097">
        <w:rPr>
          <w:rFonts w:hint="eastAsia"/>
          <w:sz w:val="24"/>
          <w:szCs w:val="24"/>
        </w:rPr>
        <w:t>1</w:t>
      </w:r>
      <w:r w:rsidRPr="00F02097">
        <w:rPr>
          <w:rFonts w:hint="eastAsia"/>
          <w:sz w:val="24"/>
          <w:szCs w:val="24"/>
        </w:rPr>
        <w:t>日以前に生まれた要介護（</w:t>
      </w:r>
      <w:r w:rsidRPr="00F02097">
        <w:rPr>
          <w:rFonts w:hint="eastAsia"/>
          <w:sz w:val="24"/>
          <w:szCs w:val="24"/>
        </w:rPr>
        <w:t>1</w:t>
      </w:r>
      <w:r w:rsidRPr="00F02097">
        <w:rPr>
          <w:rFonts w:hint="eastAsia"/>
          <w:sz w:val="24"/>
          <w:szCs w:val="24"/>
        </w:rPr>
        <w:t>～</w:t>
      </w:r>
      <w:r w:rsidRPr="00F02097">
        <w:rPr>
          <w:rFonts w:hint="eastAsia"/>
          <w:sz w:val="24"/>
          <w:szCs w:val="24"/>
        </w:rPr>
        <w:t>5</w:t>
      </w:r>
      <w:r w:rsidRPr="00F02097">
        <w:rPr>
          <w:rFonts w:hint="eastAsia"/>
          <w:sz w:val="24"/>
          <w:szCs w:val="24"/>
        </w:rPr>
        <w:t>）認定者のうち、一定の条件に当てはまる人</w:t>
      </w:r>
    </w:p>
    <w:p w:rsidR="002F7463" w:rsidRPr="00F02097" w:rsidRDefault="002F7463" w:rsidP="002F7463">
      <w:pPr>
        <w:rPr>
          <w:sz w:val="24"/>
          <w:szCs w:val="24"/>
        </w:rPr>
      </w:pPr>
      <w:r w:rsidRPr="00F02097">
        <w:rPr>
          <w:rFonts w:hint="eastAsia"/>
          <w:sz w:val="24"/>
          <w:szCs w:val="24"/>
        </w:rPr>
        <w:t>持ち物　対象者の介護保険被保険者証、申請者の本人確認書類（運転免許証など）</w:t>
      </w:r>
    </w:p>
    <w:p w:rsidR="002F7463" w:rsidRPr="00F02097" w:rsidRDefault="002F7463" w:rsidP="002F7463">
      <w:pPr>
        <w:rPr>
          <w:sz w:val="24"/>
          <w:szCs w:val="24"/>
        </w:rPr>
      </w:pPr>
      <w:r w:rsidRPr="00F02097">
        <w:rPr>
          <w:rFonts w:hint="eastAsia"/>
          <w:sz w:val="24"/>
          <w:szCs w:val="24"/>
        </w:rPr>
        <w:t>※本人または民法に定める親族以外が申請する場合は、委任状が必要です。</w:t>
      </w:r>
    </w:p>
    <w:p w:rsidR="002F7463" w:rsidRPr="00F02097" w:rsidRDefault="002F7463" w:rsidP="002F7463">
      <w:pPr>
        <w:rPr>
          <w:sz w:val="24"/>
          <w:szCs w:val="24"/>
        </w:rPr>
      </w:pPr>
      <w:r w:rsidRPr="00F02097">
        <w:rPr>
          <w:rFonts w:hint="eastAsia"/>
          <w:sz w:val="24"/>
          <w:szCs w:val="24"/>
        </w:rPr>
        <w:t>問</w:t>
      </w:r>
      <w:r w:rsidR="00E020D6">
        <w:rPr>
          <w:rFonts w:hint="eastAsia"/>
          <w:sz w:val="24"/>
          <w:szCs w:val="24"/>
        </w:rPr>
        <w:t>い合わせ</w:t>
      </w:r>
      <w:r w:rsidRPr="00F02097">
        <w:rPr>
          <w:rFonts w:hint="eastAsia"/>
          <w:sz w:val="24"/>
          <w:szCs w:val="24"/>
        </w:rPr>
        <w:t xml:space="preserve"> </w:t>
      </w:r>
      <w:r w:rsidRPr="00F02097">
        <w:rPr>
          <w:rFonts w:hint="eastAsia"/>
          <w:sz w:val="24"/>
          <w:szCs w:val="24"/>
        </w:rPr>
        <w:t>高齢介護課介護審査担当</w:t>
      </w:r>
      <w:r w:rsidRPr="00F02097">
        <w:rPr>
          <w:sz w:val="24"/>
          <w:szCs w:val="24"/>
        </w:rPr>
        <w:t xml:space="preserve">  </w:t>
      </w:r>
      <w:r w:rsidR="00E020D6">
        <w:rPr>
          <w:rFonts w:hint="eastAsia"/>
          <w:sz w:val="24"/>
          <w:szCs w:val="24"/>
        </w:rPr>
        <w:t>電話</w:t>
      </w:r>
      <w:r w:rsidRPr="00F02097">
        <w:rPr>
          <w:sz w:val="24"/>
          <w:szCs w:val="24"/>
        </w:rPr>
        <w:t>23-6125</w:t>
      </w:r>
    </w:p>
    <w:p w:rsidR="002F7463" w:rsidRPr="00F02097" w:rsidRDefault="002F7463" w:rsidP="002F7463">
      <w:pPr>
        <w:rPr>
          <w:sz w:val="24"/>
          <w:szCs w:val="24"/>
        </w:rPr>
      </w:pPr>
      <w:r w:rsidRPr="00F02097">
        <w:rPr>
          <w:rFonts w:hint="eastAsia"/>
          <w:sz w:val="24"/>
          <w:szCs w:val="24"/>
        </w:rPr>
        <w:t xml:space="preserve">　</w:t>
      </w:r>
      <w:r w:rsidRPr="00F02097">
        <w:rPr>
          <w:rFonts w:hint="eastAsia"/>
          <w:sz w:val="24"/>
          <w:szCs w:val="24"/>
        </w:rPr>
        <w:t xml:space="preserve"> </w:t>
      </w:r>
      <w:r w:rsidR="00E020D6">
        <w:rPr>
          <w:rFonts w:hint="eastAsia"/>
          <w:sz w:val="24"/>
          <w:szCs w:val="24"/>
        </w:rPr>
        <w:t xml:space="preserve">　　　　</w:t>
      </w:r>
      <w:r w:rsidRPr="00F02097">
        <w:rPr>
          <w:rFonts w:hint="eastAsia"/>
          <w:sz w:val="24"/>
          <w:szCs w:val="24"/>
        </w:rPr>
        <w:t>各総合支所市民福祉課地域福祉担当</w:t>
      </w:r>
    </w:p>
    <w:p w:rsidR="002F7463" w:rsidRPr="00F02097" w:rsidRDefault="002F7463" w:rsidP="002F7463">
      <w:pPr>
        <w:rPr>
          <w:sz w:val="24"/>
          <w:szCs w:val="24"/>
        </w:rPr>
      </w:pPr>
    </w:p>
    <w:p w:rsidR="002F7463" w:rsidRPr="00E020D6" w:rsidRDefault="002F7463" w:rsidP="002F7463">
      <w:pPr>
        <w:rPr>
          <w:b/>
          <w:sz w:val="24"/>
          <w:szCs w:val="24"/>
        </w:rPr>
      </w:pPr>
      <w:r w:rsidRPr="00E020D6">
        <w:rPr>
          <w:rFonts w:hint="eastAsia"/>
          <w:b/>
          <w:sz w:val="24"/>
          <w:szCs w:val="24"/>
        </w:rPr>
        <w:t>源泉徴収票が送付されます</w:t>
      </w:r>
    </w:p>
    <w:p w:rsidR="002F7463" w:rsidRPr="00F02097" w:rsidRDefault="002F7463" w:rsidP="002F7463">
      <w:pPr>
        <w:rPr>
          <w:sz w:val="24"/>
          <w:szCs w:val="24"/>
        </w:rPr>
      </w:pPr>
      <w:r w:rsidRPr="00F02097">
        <w:rPr>
          <w:rFonts w:hint="eastAsia"/>
          <w:sz w:val="24"/>
          <w:szCs w:val="24"/>
        </w:rPr>
        <w:t xml:space="preserve">　老齢年金を受けている人に、令和</w:t>
      </w:r>
      <w:r w:rsidRPr="00F02097">
        <w:rPr>
          <w:rFonts w:hint="eastAsia"/>
          <w:sz w:val="24"/>
          <w:szCs w:val="24"/>
        </w:rPr>
        <w:t>4</w:t>
      </w:r>
      <w:r w:rsidRPr="00F02097">
        <w:rPr>
          <w:rFonts w:hint="eastAsia"/>
          <w:sz w:val="24"/>
          <w:szCs w:val="24"/>
        </w:rPr>
        <w:t>年に支払われた年金の金額などを通知する「令和</w:t>
      </w:r>
      <w:r w:rsidRPr="00F02097">
        <w:rPr>
          <w:rFonts w:hint="eastAsia"/>
          <w:sz w:val="24"/>
          <w:szCs w:val="24"/>
        </w:rPr>
        <w:t>4</w:t>
      </w:r>
      <w:r w:rsidRPr="00F02097">
        <w:rPr>
          <w:rFonts w:hint="eastAsia"/>
          <w:sz w:val="24"/>
          <w:szCs w:val="24"/>
        </w:rPr>
        <w:t>年分公的年金等の源泉徴収票」が</w:t>
      </w:r>
      <w:r w:rsidRPr="00F02097">
        <w:rPr>
          <w:rFonts w:hint="eastAsia"/>
          <w:sz w:val="24"/>
          <w:szCs w:val="24"/>
        </w:rPr>
        <w:t>1</w:t>
      </w:r>
      <w:r w:rsidRPr="00F02097">
        <w:rPr>
          <w:rFonts w:hint="eastAsia"/>
          <w:sz w:val="24"/>
          <w:szCs w:val="24"/>
        </w:rPr>
        <w:t>月中旬以降、日本年金機構から送付されます。</w:t>
      </w:r>
    </w:p>
    <w:p w:rsidR="002F7463" w:rsidRPr="00F02097" w:rsidRDefault="002F7463" w:rsidP="002F7463">
      <w:pPr>
        <w:rPr>
          <w:sz w:val="24"/>
          <w:szCs w:val="24"/>
        </w:rPr>
      </w:pPr>
      <w:r w:rsidRPr="00F02097">
        <w:rPr>
          <w:rFonts w:hint="eastAsia"/>
          <w:sz w:val="24"/>
          <w:szCs w:val="24"/>
        </w:rPr>
        <w:t xml:space="preserve">　源泉徴収票は、確定申告をする際に必要となりますので、大切に保管してください。</w:t>
      </w:r>
      <w:r w:rsidRPr="00F02097">
        <w:rPr>
          <w:rFonts w:hint="eastAsia"/>
          <w:sz w:val="24"/>
          <w:szCs w:val="24"/>
        </w:rPr>
        <w:t xml:space="preserve"> </w:t>
      </w:r>
    </w:p>
    <w:p w:rsidR="002F7463" w:rsidRPr="00F02097" w:rsidRDefault="002F7463" w:rsidP="002F7463">
      <w:pPr>
        <w:rPr>
          <w:sz w:val="24"/>
          <w:szCs w:val="24"/>
        </w:rPr>
      </w:pPr>
      <w:r w:rsidRPr="00F02097">
        <w:rPr>
          <w:rFonts w:hint="eastAsia"/>
          <w:sz w:val="24"/>
          <w:szCs w:val="24"/>
        </w:rPr>
        <w:t>※障害年金や遺族年金は、所得税および復興特別所得税の課税対象外のため、源泉徴収票は送付されません。</w:t>
      </w:r>
    </w:p>
    <w:p w:rsidR="002F7463" w:rsidRPr="00F02097" w:rsidRDefault="002F7463" w:rsidP="002F7463">
      <w:pPr>
        <w:rPr>
          <w:sz w:val="24"/>
          <w:szCs w:val="24"/>
        </w:rPr>
      </w:pPr>
      <w:r w:rsidRPr="00F02097">
        <w:rPr>
          <w:rFonts w:hint="eastAsia"/>
          <w:sz w:val="24"/>
          <w:szCs w:val="24"/>
        </w:rPr>
        <w:t>問</w:t>
      </w:r>
      <w:r w:rsidR="00E020D6">
        <w:rPr>
          <w:rFonts w:hint="eastAsia"/>
          <w:sz w:val="24"/>
          <w:szCs w:val="24"/>
        </w:rPr>
        <w:t>い合わせ</w:t>
      </w:r>
      <w:r w:rsidRPr="00F02097">
        <w:rPr>
          <w:sz w:val="24"/>
          <w:szCs w:val="24"/>
        </w:rPr>
        <w:t xml:space="preserve"> </w:t>
      </w:r>
      <w:r w:rsidRPr="00F02097">
        <w:rPr>
          <w:rFonts w:hint="eastAsia"/>
          <w:sz w:val="24"/>
          <w:szCs w:val="24"/>
        </w:rPr>
        <w:t>古川年金事務所</w:t>
      </w:r>
      <w:r w:rsidRPr="00F02097">
        <w:rPr>
          <w:sz w:val="24"/>
          <w:szCs w:val="24"/>
        </w:rPr>
        <w:t xml:space="preserve">  </w:t>
      </w:r>
      <w:r w:rsidR="00E020D6">
        <w:rPr>
          <w:rFonts w:hint="eastAsia"/>
          <w:sz w:val="24"/>
          <w:szCs w:val="24"/>
        </w:rPr>
        <w:t>電話</w:t>
      </w:r>
      <w:r w:rsidRPr="00F02097">
        <w:rPr>
          <w:sz w:val="24"/>
          <w:szCs w:val="24"/>
        </w:rPr>
        <w:t>23-1200</w:t>
      </w:r>
    </w:p>
    <w:p w:rsidR="002F7463" w:rsidRPr="00F02097" w:rsidRDefault="002F7463" w:rsidP="002F7463">
      <w:pPr>
        <w:rPr>
          <w:sz w:val="24"/>
          <w:szCs w:val="24"/>
        </w:rPr>
      </w:pPr>
      <w:r w:rsidRPr="00F02097">
        <w:rPr>
          <w:rFonts w:hint="eastAsia"/>
          <w:sz w:val="24"/>
          <w:szCs w:val="24"/>
        </w:rPr>
        <w:t xml:space="preserve">　</w:t>
      </w:r>
      <w:r w:rsidRPr="00F02097">
        <w:rPr>
          <w:rFonts w:hint="eastAsia"/>
          <w:sz w:val="24"/>
          <w:szCs w:val="24"/>
        </w:rPr>
        <w:t xml:space="preserve"> </w:t>
      </w:r>
      <w:r w:rsidR="00E020D6">
        <w:rPr>
          <w:rFonts w:hint="eastAsia"/>
          <w:sz w:val="24"/>
          <w:szCs w:val="24"/>
        </w:rPr>
        <w:t xml:space="preserve">　　　　</w:t>
      </w:r>
      <w:r w:rsidRPr="00F02097">
        <w:rPr>
          <w:rFonts w:hint="eastAsia"/>
          <w:sz w:val="24"/>
          <w:szCs w:val="24"/>
        </w:rPr>
        <w:t>ねんきんダイヤル</w:t>
      </w:r>
      <w:r w:rsidRPr="00F02097">
        <w:rPr>
          <w:rFonts w:hint="eastAsia"/>
          <w:sz w:val="24"/>
          <w:szCs w:val="24"/>
        </w:rPr>
        <w:t xml:space="preserve">  </w:t>
      </w:r>
      <w:r w:rsidR="00E020D6">
        <w:rPr>
          <w:rFonts w:hint="eastAsia"/>
          <w:sz w:val="24"/>
          <w:szCs w:val="24"/>
        </w:rPr>
        <w:t>電話</w:t>
      </w:r>
      <w:r w:rsidRPr="00F02097">
        <w:rPr>
          <w:sz w:val="24"/>
          <w:szCs w:val="24"/>
        </w:rPr>
        <w:t>0570-05-1165</w:t>
      </w:r>
      <w:bookmarkStart w:id="0" w:name="_GoBack"/>
      <w:bookmarkEnd w:id="0"/>
    </w:p>
    <w:sectPr w:rsidR="002F7463" w:rsidRPr="00F02097" w:rsidSect="00F0209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097" w:rsidRDefault="00F02097" w:rsidP="00DC2DC6">
      <w:r>
        <w:separator/>
      </w:r>
    </w:p>
  </w:endnote>
  <w:endnote w:type="continuationSeparator" w:id="0">
    <w:p w:rsidR="00F02097" w:rsidRDefault="00F02097" w:rsidP="00DC2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097" w:rsidRDefault="00F02097" w:rsidP="00DC2DC6">
      <w:r>
        <w:separator/>
      </w:r>
    </w:p>
  </w:footnote>
  <w:footnote w:type="continuationSeparator" w:id="0">
    <w:p w:rsidR="00F02097" w:rsidRDefault="00F02097" w:rsidP="00DC2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63"/>
    <w:rsid w:val="00106FAB"/>
    <w:rsid w:val="00172D83"/>
    <w:rsid w:val="001B2751"/>
    <w:rsid w:val="00295078"/>
    <w:rsid w:val="002F7463"/>
    <w:rsid w:val="003032C2"/>
    <w:rsid w:val="00326A47"/>
    <w:rsid w:val="005510AD"/>
    <w:rsid w:val="00720D8A"/>
    <w:rsid w:val="00773112"/>
    <w:rsid w:val="00810D8D"/>
    <w:rsid w:val="008A3D77"/>
    <w:rsid w:val="009A1198"/>
    <w:rsid w:val="00DC2DC6"/>
    <w:rsid w:val="00E020D6"/>
    <w:rsid w:val="00F02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DC6"/>
    <w:pPr>
      <w:tabs>
        <w:tab w:val="center" w:pos="4252"/>
        <w:tab w:val="right" w:pos="8504"/>
      </w:tabs>
      <w:snapToGrid w:val="0"/>
    </w:pPr>
  </w:style>
  <w:style w:type="character" w:customStyle="1" w:styleId="a4">
    <w:name w:val="ヘッダー (文字)"/>
    <w:basedOn w:val="a0"/>
    <w:link w:val="a3"/>
    <w:uiPriority w:val="99"/>
    <w:rsid w:val="00DC2DC6"/>
  </w:style>
  <w:style w:type="paragraph" w:styleId="a5">
    <w:name w:val="footer"/>
    <w:basedOn w:val="a"/>
    <w:link w:val="a6"/>
    <w:uiPriority w:val="99"/>
    <w:unhideWhenUsed/>
    <w:rsid w:val="00DC2DC6"/>
    <w:pPr>
      <w:tabs>
        <w:tab w:val="center" w:pos="4252"/>
        <w:tab w:val="right" w:pos="8504"/>
      </w:tabs>
      <w:snapToGrid w:val="0"/>
    </w:pPr>
  </w:style>
  <w:style w:type="character" w:customStyle="1" w:styleId="a6">
    <w:name w:val="フッター (文字)"/>
    <w:basedOn w:val="a0"/>
    <w:link w:val="a5"/>
    <w:uiPriority w:val="99"/>
    <w:rsid w:val="00DC2D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DC6"/>
    <w:pPr>
      <w:tabs>
        <w:tab w:val="center" w:pos="4252"/>
        <w:tab w:val="right" w:pos="8504"/>
      </w:tabs>
      <w:snapToGrid w:val="0"/>
    </w:pPr>
  </w:style>
  <w:style w:type="character" w:customStyle="1" w:styleId="a4">
    <w:name w:val="ヘッダー (文字)"/>
    <w:basedOn w:val="a0"/>
    <w:link w:val="a3"/>
    <w:uiPriority w:val="99"/>
    <w:rsid w:val="00DC2DC6"/>
  </w:style>
  <w:style w:type="paragraph" w:styleId="a5">
    <w:name w:val="footer"/>
    <w:basedOn w:val="a"/>
    <w:link w:val="a6"/>
    <w:uiPriority w:val="99"/>
    <w:unhideWhenUsed/>
    <w:rsid w:val="00DC2DC6"/>
    <w:pPr>
      <w:tabs>
        <w:tab w:val="center" w:pos="4252"/>
        <w:tab w:val="right" w:pos="8504"/>
      </w:tabs>
      <w:snapToGrid w:val="0"/>
    </w:pPr>
  </w:style>
  <w:style w:type="character" w:customStyle="1" w:styleId="a6">
    <w:name w:val="フッター (文字)"/>
    <w:basedOn w:val="a0"/>
    <w:link w:val="a5"/>
    <w:uiPriority w:val="99"/>
    <w:rsid w:val="00DC2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38DE-638D-4A63-9CBC-2A3AD9278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4</Pages>
  <Words>481</Words>
  <Characters>2746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cp:revision>
  <dcterms:created xsi:type="dcterms:W3CDTF">2022-12-19T07:10:00Z</dcterms:created>
  <dcterms:modified xsi:type="dcterms:W3CDTF">2022-12-20T08:05:00Z</dcterms:modified>
</cp:coreProperties>
</file>