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16"/>
        <w:spacing w:line="240" w:lineRule="auto"/>
        <w:jc w:val="both"/>
        <w:rPr>
          <w:rFonts w:hint="eastAsia" w:ascii="ＭＳ 明朝" w:hAnsi="ＭＳ 明朝" w:eastAsia="ＭＳ 明朝"/>
          <w:color w:val="auto"/>
          <w:sz w:val="24"/>
        </w:rPr>
      </w:pPr>
      <w:r>
        <w:rPr>
          <w:rFonts w:hint="eastAsia" w:ascii="ＭＳ 明朝" w:hAnsi="ＭＳ 明朝" w:eastAsia="ＭＳ 明朝"/>
          <w:b w:val="1"/>
          <w:i w:val="0"/>
          <w:strike w:val="0"/>
          <w:color w:val="auto"/>
          <w:spacing w:val="0"/>
          <w:w w:val="100"/>
          <w:position w:val="0"/>
          <w:sz w:val="28"/>
          <w:u w:val="none" w:color="auto"/>
        </w:rPr>
        <w:t>飛躍の年に</w:t>
      </w:r>
      <w:r>
        <w:rPr>
          <w:rFonts w:hint="eastAsia" w:ascii="ＭＳ 明朝" w:hAnsi="ＭＳ 明朝" w:eastAsia="ＭＳ 明朝"/>
          <w:b w:val="1"/>
          <w:i w:val="0"/>
          <w:strike w:val="0"/>
          <w:color w:val="auto"/>
          <w:spacing w:val="0"/>
          <w:w w:val="100"/>
          <w:position w:val="1"/>
          <w:sz w:val="28"/>
          <w:u w:val="none" w:color="auto"/>
        </w:rPr>
        <w:t>なることを願って</w:t>
      </w:r>
    </w:p>
    <w:p>
      <w:pPr>
        <w:pStyle w:val="16"/>
        <w:spacing w:line="240" w:lineRule="auto"/>
        <w:jc w:val="both"/>
        <w:rPr>
          <w:rFonts w:hint="eastAsia" w:ascii="ＭＳ 明朝" w:hAnsi="ＭＳ 明朝" w:eastAsia="ＭＳ 明朝"/>
          <w:color w:val="auto"/>
          <w:sz w:val="24"/>
        </w:rPr>
      </w:pPr>
      <w:r>
        <w:rPr>
          <w:rFonts w:hint="eastAsia" w:ascii="ＭＳ 明朝" w:hAnsi="ＭＳ 明朝" w:eastAsia="ＭＳ 明朝"/>
          <w:b w:val="1"/>
          <w:i w:val="0"/>
          <w:strike w:val="0"/>
          <w:color w:val="auto"/>
          <w:spacing w:val="0"/>
          <w:w w:val="100"/>
          <w:position w:val="0"/>
          <w:sz w:val="28"/>
          <w:u w:val="none" w:color="auto"/>
        </w:rPr>
        <w:t>令和</w:t>
      </w:r>
      <w:r>
        <w:rPr>
          <w:rFonts w:hint="eastAsia" w:ascii="ＭＳ 明朝" w:hAnsi="ＭＳ 明朝" w:eastAsia="ＭＳ 明朝"/>
          <w:b w:val="1"/>
          <w:i w:val="0"/>
          <w:strike w:val="0"/>
          <w:color w:val="auto"/>
          <w:spacing w:val="0"/>
          <w:w w:val="100"/>
          <w:position w:val="0"/>
          <w:sz w:val="28"/>
          <w:u w:val="none" w:color="auto"/>
        </w:rPr>
        <w:t>5</w:t>
      </w:r>
      <w:r>
        <w:rPr>
          <w:rFonts w:hint="eastAsia" w:ascii="ＭＳ 明朝" w:hAnsi="ＭＳ 明朝" w:eastAsia="ＭＳ 明朝"/>
          <w:b w:val="1"/>
          <w:i w:val="0"/>
          <w:strike w:val="0"/>
          <w:color w:val="auto"/>
          <w:spacing w:val="0"/>
          <w:w w:val="100"/>
          <w:position w:val="0"/>
          <w:sz w:val="28"/>
          <w:u w:val="none" w:color="auto"/>
        </w:rPr>
        <w:t>年</w:t>
      </w:r>
      <w:r>
        <w:rPr>
          <w:rFonts w:hint="eastAsia" w:ascii="ＭＳ 明朝" w:hAnsi="ＭＳ 明朝" w:eastAsia="ＭＳ 明朝"/>
          <w:b w:val="1"/>
          <w:i w:val="0"/>
          <w:strike w:val="0"/>
          <w:color w:val="auto"/>
          <w:spacing w:val="0"/>
          <w:w w:val="100"/>
          <w:position w:val="0"/>
          <w:sz w:val="28"/>
          <w:u w:val="none" w:color="auto"/>
        </w:rPr>
        <w:t xml:space="preserve"> </w:t>
      </w:r>
      <w:r>
        <w:rPr>
          <w:rFonts w:hint="eastAsia" w:ascii="ＭＳ 明朝" w:hAnsi="ＭＳ 明朝" w:eastAsia="ＭＳ 明朝"/>
          <w:b w:val="1"/>
          <w:i w:val="0"/>
          <w:strike w:val="0"/>
          <w:color w:val="auto"/>
          <w:spacing w:val="0"/>
          <w:w w:val="100"/>
          <w:position w:val="0"/>
          <w:sz w:val="28"/>
          <w:u w:val="none" w:color="auto"/>
        </w:rPr>
        <w:t>大崎市新年のつどい</w:t>
      </w:r>
    </w:p>
    <w:p>
      <w:pPr>
        <w:pStyle w:val="16"/>
        <w:spacing w:line="240" w:lineRule="auto"/>
        <w:jc w:val="both"/>
        <w:rPr>
          <w:rFonts w:hint="eastAsia" w:ascii="ＭＳ 明朝" w:hAnsi="ＭＳ 明朝" w:eastAsia="ＭＳ 明朝"/>
          <w:color w:val="auto"/>
          <w:sz w:val="24"/>
        </w:rPr>
      </w:pPr>
    </w:p>
    <w:tbl>
      <w:tblPr>
        <w:tblStyle w:val="11"/>
        <w:tblW w:w="9403" w:type="dxa"/>
        <w:jc w:val="left"/>
        <w:tblInd w:w="45" w:type="dxa"/>
        <w:tblLayout w:type="fixed"/>
        <w:tblCellMar>
          <w:top w:w="0" w:type="dxa"/>
          <w:left w:w="0" w:type="dxa"/>
          <w:bottom w:w="0" w:type="dxa"/>
          <w:right w:w="0" w:type="dxa"/>
        </w:tblCellMar>
        <w:tblLook w:firstRow="1" w:lastRow="0" w:firstColumn="1" w:lastColumn="0" w:noHBand="0" w:noVBand="1" w:val="04A0"/>
      </w:tblPr>
      <w:tblGrid>
        <w:gridCol w:w="2683"/>
        <w:gridCol w:w="210"/>
        <w:gridCol w:w="6510"/>
      </w:tblGrid>
      <w:tr>
        <w:trPr>
          <w:trHeight w:val="340" w:hRule="atLeast"/>
        </w:trPr>
        <w:tc>
          <w:tcPr>
            <w:tcW w:w="9403" w:type="dxa"/>
            <w:gridSpan w:val="3"/>
            <w:tcBorders>
              <w:top w:val="single" w:color="auto" w:sz="2" w:space="0"/>
              <w:left w:val="single" w:color="auto" w:sz="2" w:space="0"/>
              <w:bottom w:val="single" w:color="auto" w:sz="2" w:space="0"/>
              <w:right w:val="single" w:color="auto" w:sz="4" w:space="0"/>
              <w:tl2br w:val="none" w:color="auto" w:sz="0" w:space="0"/>
              <w:tr2bl w:val="none" w:color="auto" w:sz="0" w:space="0"/>
            </w:tcBorders>
            <w:shd w:val="clear" w:color="auto" w:fill="auto"/>
            <w:tcMar>
              <w:top w:w="45" w:type="dxa"/>
              <w:left w:w="45" w:type="dxa"/>
              <w:bottom w:w="45" w:type="dxa"/>
              <w:right w:w="45" w:type="dxa"/>
            </w:tcMar>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「第</w:t>
            </w:r>
            <w:r>
              <w:rPr>
                <w:rFonts w:hint="eastAsia" w:ascii="ＭＳ 明朝" w:hAnsi="ＭＳ 明朝" w:eastAsia="ＭＳ 明朝"/>
                <w:sz w:val="24"/>
              </w:rPr>
              <w:t>15</w:t>
            </w:r>
            <w:r>
              <w:rPr>
                <w:rFonts w:hint="eastAsia" w:ascii="ＭＳ 明朝" w:hAnsi="ＭＳ 明朝" w:eastAsia="ＭＳ 明朝"/>
                <w:sz w:val="24"/>
              </w:rPr>
              <w:t>回宝の都（くに）・活性化貢献賞」の受賞団体と活動内容</w:t>
            </w:r>
          </w:p>
        </w:tc>
      </w:tr>
      <w:tr>
        <w:trPr>
          <w:trHeight w:val="566" w:hRule="atLeast"/>
        </w:trPr>
        <w:tc>
          <w:tcPr>
            <w:tcW w:w="2683" w:type="dxa"/>
            <w:tcBorders>
              <w:top w:val="single" w:color="auto" w:sz="2" w:space="0"/>
              <w:left w:val="single" w:color="000000" w:sz="2" w:space="0"/>
              <w:bottom w:val="single" w:color="000000" w:sz="4" w:space="0"/>
              <w:right w:val="single" w:color="000000" w:sz="4" w:space="0"/>
              <w:tl2br w:val="none" w:color="auto" w:sz="0" w:space="0"/>
              <w:tr2bl w:val="none" w:color="auto" w:sz="0" w:space="0"/>
            </w:tcBorders>
            <w:tcMar>
              <w:top w:w="45" w:type="dxa"/>
              <w:left w:w="45" w:type="dxa"/>
              <w:bottom w:w="45" w:type="dxa"/>
              <w:right w:w="45" w:type="dxa"/>
            </w:tcMar>
            <w:vAlign w:val="center"/>
          </w:tcPr>
          <w:p>
            <w:pPr>
              <w:pStyle w:val="0"/>
              <w:rPr>
                <w:rFonts w:hint="eastAsia" w:ascii="ＭＳ 明朝" w:hAnsi="ＭＳ 明朝" w:eastAsia="ＭＳ 明朝"/>
                <w:sz w:val="24"/>
              </w:rPr>
            </w:pPr>
            <w:r>
              <w:rPr>
                <w:rFonts w:hint="eastAsia" w:ascii="ＭＳ 明朝" w:hAnsi="ＭＳ 明朝" w:eastAsia="ＭＳ 明朝"/>
                <w:sz w:val="24"/>
              </w:rPr>
              <w:t>宮沢地域振興協議会</w:t>
            </w:r>
          </w:p>
        </w:tc>
        <w:tc>
          <w:tcPr>
            <w:tcW w:w="6720" w:type="dxa"/>
            <w:gridSpan w:val="2"/>
            <w:tcBorders>
              <w:top w:val="single" w:color="auto" w:sz="2" w:space="0"/>
              <w:left w:val="single" w:color="000000" w:sz="4" w:space="0"/>
              <w:bottom w:val="single" w:color="000000" w:sz="4" w:space="0"/>
              <w:right w:val="single" w:color="000000" w:sz="2" w:space="0"/>
              <w:tl2br w:val="none" w:color="auto" w:sz="0" w:space="0"/>
              <w:tr2bl w:val="none" w:color="auto" w:sz="0" w:space="0"/>
            </w:tcBorders>
            <w:tcMar>
              <w:top w:w="45" w:type="dxa"/>
              <w:left w:w="45" w:type="dxa"/>
              <w:bottom w:w="45" w:type="dxa"/>
              <w:right w:w="45" w:type="dxa"/>
            </w:tcMar>
            <w:vAlign w:val="center"/>
          </w:tcPr>
          <w:p>
            <w:pPr>
              <w:pStyle w:val="0"/>
              <w:rPr>
                <w:rFonts w:hint="eastAsia" w:ascii="ＭＳ 明朝" w:hAnsi="ＭＳ 明朝" w:eastAsia="ＭＳ 明朝"/>
                <w:sz w:val="24"/>
              </w:rPr>
            </w:pPr>
            <w:r>
              <w:rPr>
                <w:rFonts w:hint="eastAsia" w:ascii="ＭＳ 明朝" w:hAnsi="ＭＳ 明朝" w:eastAsia="ＭＳ 明朝"/>
                <w:sz w:val="24"/>
              </w:rPr>
              <w:t>行政と協働による安全・安心かつ明るく住みよい地域づくりを目的に、アンケートの実施や懇談会などを実施。</w:t>
            </w:r>
          </w:p>
        </w:tc>
      </w:tr>
      <w:tr>
        <w:trPr>
          <w:trHeight w:val="566" w:hRule="atLeast"/>
        </w:trPr>
        <w:tc>
          <w:tcPr>
            <w:tcW w:w="2683" w:type="dxa"/>
            <w:tcBorders>
              <w:top w:val="single" w:color="000000" w:sz="4" w:space="0"/>
              <w:left w:val="single" w:color="000000" w:sz="2" w:space="0"/>
              <w:bottom w:val="single" w:color="000000" w:sz="4" w:space="0"/>
              <w:right w:val="single" w:color="000000" w:sz="4" w:space="0"/>
              <w:tl2br w:val="none" w:color="auto" w:sz="0" w:space="0"/>
              <w:tr2bl w:val="none" w:color="auto" w:sz="0" w:space="0"/>
            </w:tcBorders>
            <w:tcMar>
              <w:top w:w="45" w:type="dxa"/>
              <w:left w:w="45" w:type="dxa"/>
              <w:bottom w:w="45" w:type="dxa"/>
              <w:right w:w="45" w:type="dxa"/>
            </w:tcMar>
            <w:vAlign w:val="center"/>
          </w:tcPr>
          <w:p>
            <w:pPr>
              <w:pStyle w:val="0"/>
              <w:rPr>
                <w:rFonts w:hint="eastAsia" w:ascii="ＭＳ 明朝" w:hAnsi="ＭＳ 明朝" w:eastAsia="ＭＳ 明朝"/>
                <w:sz w:val="24"/>
              </w:rPr>
            </w:pPr>
            <w:r>
              <w:rPr>
                <w:rFonts w:hint="eastAsia" w:ascii="ＭＳ 明朝" w:hAnsi="ＭＳ 明朝" w:eastAsia="ＭＳ 明朝"/>
                <w:sz w:val="24"/>
              </w:rPr>
              <w:t>サークル・アン</w:t>
            </w:r>
          </w:p>
        </w:tc>
        <w:tc>
          <w:tcPr>
            <w:tcW w:w="6720" w:type="dxa"/>
            <w:gridSpan w:val="2"/>
            <w:tcBorders>
              <w:top w:val="single" w:color="000000" w:sz="4" w:space="0"/>
              <w:left w:val="single" w:color="000000" w:sz="4" w:space="0"/>
              <w:bottom w:val="single" w:color="000000" w:sz="4" w:space="0"/>
              <w:right w:val="single" w:color="000000" w:sz="2" w:space="0"/>
              <w:tl2br w:val="none" w:color="auto" w:sz="0" w:space="0"/>
              <w:tr2bl w:val="none" w:color="auto" w:sz="0" w:space="0"/>
            </w:tcBorders>
            <w:tcMar>
              <w:top w:w="45" w:type="dxa"/>
              <w:left w:w="45" w:type="dxa"/>
              <w:bottom w:w="45" w:type="dxa"/>
              <w:right w:w="45" w:type="dxa"/>
            </w:tcMar>
            <w:vAlign w:val="center"/>
          </w:tcPr>
          <w:p>
            <w:pPr>
              <w:pStyle w:val="0"/>
              <w:rPr>
                <w:rFonts w:hint="eastAsia" w:ascii="ＭＳ 明朝" w:hAnsi="ＭＳ 明朝" w:eastAsia="ＭＳ 明朝"/>
                <w:sz w:val="24"/>
              </w:rPr>
            </w:pPr>
            <w:r>
              <w:rPr>
                <w:rFonts w:hint="eastAsia" w:ascii="ＭＳ 明朝" w:hAnsi="ＭＳ 明朝" w:eastAsia="ＭＳ 明朝"/>
                <w:sz w:val="24"/>
              </w:rPr>
              <w:t>読み聞かせを通して、子どもたちが本に関心を持ち、親しんでもらうことを目的に、本と出会い、触れ合う場などを提供。</w:t>
            </w:r>
          </w:p>
        </w:tc>
      </w:tr>
      <w:tr>
        <w:trPr>
          <w:trHeight w:val="566" w:hRule="atLeast"/>
        </w:trPr>
        <w:tc>
          <w:tcPr>
            <w:tcW w:w="2683" w:type="dxa"/>
            <w:tcBorders>
              <w:top w:val="single" w:color="000000" w:sz="4" w:space="0"/>
              <w:left w:val="single" w:color="000000" w:sz="2" w:space="0"/>
              <w:bottom w:val="single" w:color="000000" w:sz="4" w:space="0"/>
              <w:right w:val="single" w:color="000000" w:sz="4" w:space="0"/>
              <w:tl2br w:val="none" w:color="auto" w:sz="0" w:space="0"/>
              <w:tr2bl w:val="none" w:color="auto" w:sz="0" w:space="0"/>
            </w:tcBorders>
            <w:tcMar>
              <w:top w:w="45" w:type="dxa"/>
              <w:left w:w="45" w:type="dxa"/>
              <w:bottom w:w="45" w:type="dxa"/>
              <w:right w:w="45" w:type="dxa"/>
            </w:tcMar>
            <w:vAlign w:val="center"/>
          </w:tcPr>
          <w:p>
            <w:pPr>
              <w:pStyle w:val="0"/>
              <w:rPr>
                <w:rFonts w:hint="eastAsia" w:ascii="ＭＳ 明朝" w:hAnsi="ＭＳ 明朝" w:eastAsia="ＭＳ 明朝"/>
                <w:sz w:val="24"/>
              </w:rPr>
            </w:pPr>
            <w:r>
              <w:rPr>
                <w:rFonts w:hint="eastAsia" w:ascii="ＭＳ 明朝" w:hAnsi="ＭＳ 明朝" w:eastAsia="ＭＳ 明朝"/>
                <w:sz w:val="24"/>
              </w:rPr>
              <w:t>松山地域内公共交通運営委員会</w:t>
            </w:r>
          </w:p>
        </w:tc>
        <w:tc>
          <w:tcPr>
            <w:tcW w:w="6720" w:type="dxa"/>
            <w:gridSpan w:val="2"/>
            <w:tcBorders>
              <w:top w:val="single" w:color="000000" w:sz="4" w:space="0"/>
              <w:left w:val="single" w:color="000000" w:sz="4" w:space="0"/>
              <w:bottom w:val="single" w:color="000000" w:sz="4" w:space="0"/>
              <w:right w:val="single" w:color="000000" w:sz="2" w:space="0"/>
              <w:tl2br w:val="none" w:color="auto" w:sz="0" w:space="0"/>
              <w:tr2bl w:val="none" w:color="auto" w:sz="0" w:space="0"/>
            </w:tcBorders>
            <w:tcMar>
              <w:top w:w="45" w:type="dxa"/>
              <w:left w:w="45" w:type="dxa"/>
              <w:bottom w:w="45" w:type="dxa"/>
              <w:right w:w="45" w:type="dxa"/>
            </w:tcMar>
            <w:vAlign w:val="center"/>
          </w:tcPr>
          <w:p>
            <w:pPr>
              <w:pStyle w:val="0"/>
              <w:rPr>
                <w:rFonts w:hint="eastAsia" w:ascii="ＭＳ 明朝" w:hAnsi="ＭＳ 明朝" w:eastAsia="ＭＳ 明朝"/>
                <w:sz w:val="24"/>
              </w:rPr>
            </w:pPr>
            <w:r>
              <w:rPr>
                <w:rFonts w:hint="eastAsia" w:ascii="ＭＳ 明朝" w:hAnsi="ＭＳ 明朝" w:eastAsia="ＭＳ 明朝"/>
                <w:sz w:val="24"/>
              </w:rPr>
              <w:t>地域内公共交通の確保と、地域の実情に即した公共交通サービスの実現を図ることを目的に、「コスモス号」を運行。</w:t>
            </w:r>
          </w:p>
        </w:tc>
      </w:tr>
      <w:tr>
        <w:trPr>
          <w:trHeight w:val="566" w:hRule="atLeast"/>
        </w:trPr>
        <w:tc>
          <w:tcPr>
            <w:tcW w:w="2683" w:type="dxa"/>
            <w:tcBorders>
              <w:top w:val="single" w:color="000000" w:sz="4" w:space="0"/>
              <w:left w:val="single" w:color="000000" w:sz="2" w:space="0"/>
              <w:bottom w:val="single" w:color="000000" w:sz="4" w:space="0"/>
              <w:right w:val="single" w:color="000000" w:sz="4" w:space="0"/>
              <w:tl2br w:val="none" w:color="auto" w:sz="0" w:space="0"/>
              <w:tr2bl w:val="none" w:color="auto" w:sz="0" w:space="0"/>
            </w:tcBorders>
            <w:tcMar>
              <w:top w:w="45" w:type="dxa"/>
              <w:left w:w="45" w:type="dxa"/>
              <w:bottom w:w="45" w:type="dxa"/>
              <w:right w:w="45" w:type="dxa"/>
            </w:tcMar>
            <w:vAlign w:val="center"/>
          </w:tcPr>
          <w:p>
            <w:pPr>
              <w:pStyle w:val="0"/>
              <w:rPr>
                <w:rFonts w:hint="eastAsia" w:ascii="ＭＳ 明朝" w:hAnsi="ＭＳ 明朝" w:eastAsia="ＭＳ 明朝"/>
                <w:sz w:val="24"/>
              </w:rPr>
            </w:pPr>
            <w:r>
              <w:rPr>
                <w:rFonts w:hint="eastAsia" w:ascii="ＭＳ 明朝" w:hAnsi="ＭＳ 明朝" w:eastAsia="ＭＳ 明朝"/>
                <w:sz w:val="24"/>
              </w:rPr>
              <w:t>鹿島台互市運営委員会</w:t>
            </w:r>
          </w:p>
        </w:tc>
        <w:tc>
          <w:tcPr>
            <w:tcW w:w="6720" w:type="dxa"/>
            <w:gridSpan w:val="2"/>
            <w:tcBorders>
              <w:top w:val="single" w:color="000000" w:sz="4" w:space="0"/>
              <w:left w:val="single" w:color="000000" w:sz="4" w:space="0"/>
              <w:bottom w:val="single" w:color="000000" w:sz="4" w:space="0"/>
              <w:right w:val="single" w:color="000000" w:sz="2" w:space="0"/>
              <w:tl2br w:val="none" w:color="auto" w:sz="0" w:space="0"/>
              <w:tr2bl w:val="none" w:color="auto" w:sz="0" w:space="0"/>
            </w:tcBorders>
            <w:tcMar>
              <w:top w:w="45" w:type="dxa"/>
              <w:left w:w="45" w:type="dxa"/>
              <w:bottom w:w="45" w:type="dxa"/>
              <w:right w:w="45" w:type="dxa"/>
            </w:tcMar>
            <w:vAlign w:val="center"/>
          </w:tcPr>
          <w:p>
            <w:pPr>
              <w:pStyle w:val="0"/>
              <w:rPr>
                <w:rFonts w:hint="eastAsia" w:ascii="ＭＳ 明朝" w:hAnsi="ＭＳ 明朝" w:eastAsia="ＭＳ 明朝"/>
                <w:sz w:val="24"/>
              </w:rPr>
            </w:pPr>
            <w:r>
              <w:rPr>
                <w:rFonts w:hint="eastAsia" w:ascii="ＭＳ 明朝" w:hAnsi="ＭＳ 明朝" w:eastAsia="ＭＳ 明朝"/>
                <w:sz w:val="24"/>
              </w:rPr>
              <w:t>明治</w:t>
            </w:r>
            <w:r>
              <w:rPr>
                <w:rFonts w:hint="eastAsia" w:ascii="ＭＳ 明朝" w:hAnsi="ＭＳ 明朝" w:eastAsia="ＭＳ 明朝"/>
                <w:sz w:val="24"/>
              </w:rPr>
              <w:t>43</w:t>
            </w:r>
            <w:r>
              <w:rPr>
                <w:rFonts w:hint="eastAsia" w:ascii="ＭＳ 明朝" w:hAnsi="ＭＳ 明朝" w:eastAsia="ＭＳ 明朝"/>
                <w:sz w:val="24"/>
              </w:rPr>
              <w:t>年に、村民の豊かな暮らしを願い開設した互市。感染対策の協議を重ね、</w:t>
            </w:r>
            <w:r>
              <w:rPr>
                <w:rFonts w:hint="eastAsia" w:ascii="ＭＳ 明朝" w:hAnsi="ＭＳ 明朝" w:eastAsia="ＭＳ 明朝"/>
                <w:sz w:val="24"/>
              </w:rPr>
              <w:t>3</w:t>
            </w:r>
            <w:r>
              <w:rPr>
                <w:rFonts w:hint="eastAsia" w:ascii="ＭＳ 明朝" w:hAnsi="ＭＳ 明朝" w:eastAsia="ＭＳ 明朝"/>
                <w:sz w:val="24"/>
              </w:rPr>
              <w:t>年ぶりに開催し、再び地域に活気を与えた。</w:t>
            </w:r>
          </w:p>
        </w:tc>
      </w:tr>
      <w:tr>
        <w:trPr>
          <w:trHeight w:val="566" w:hRule="atLeast"/>
        </w:trPr>
        <w:tc>
          <w:tcPr>
            <w:tcW w:w="2683" w:type="dxa"/>
            <w:tcBorders>
              <w:top w:val="single" w:color="000000" w:sz="4" w:space="0"/>
              <w:left w:val="single" w:color="000000" w:sz="2" w:space="0"/>
              <w:bottom w:val="single" w:color="000000" w:sz="4" w:space="0"/>
              <w:right w:val="single" w:color="000000" w:sz="4" w:space="0"/>
              <w:tl2br w:val="none" w:color="auto" w:sz="0" w:space="0"/>
              <w:tr2bl w:val="none" w:color="auto" w:sz="0" w:space="0"/>
            </w:tcBorders>
            <w:tcMar>
              <w:top w:w="45" w:type="dxa"/>
              <w:left w:w="45" w:type="dxa"/>
              <w:bottom w:w="45" w:type="dxa"/>
              <w:right w:w="45" w:type="dxa"/>
            </w:tcMar>
            <w:vAlign w:val="center"/>
          </w:tcPr>
          <w:p>
            <w:pPr>
              <w:pStyle w:val="0"/>
              <w:rPr>
                <w:rFonts w:hint="eastAsia" w:ascii="ＭＳ 明朝" w:hAnsi="ＭＳ 明朝" w:eastAsia="ＭＳ 明朝"/>
                <w:sz w:val="24"/>
              </w:rPr>
            </w:pPr>
            <w:r>
              <w:rPr>
                <w:rFonts w:hint="eastAsia" w:ascii="ＭＳ 明朝" w:hAnsi="ＭＳ 明朝" w:eastAsia="ＭＳ 明朝"/>
                <w:sz w:val="24"/>
              </w:rPr>
              <w:t>政宗公まつり実行委員会</w:t>
            </w:r>
          </w:p>
        </w:tc>
        <w:tc>
          <w:tcPr>
            <w:tcW w:w="6720" w:type="dxa"/>
            <w:gridSpan w:val="2"/>
            <w:tcBorders>
              <w:top w:val="single" w:color="000000" w:sz="4" w:space="0"/>
              <w:left w:val="single" w:color="000000" w:sz="4" w:space="0"/>
              <w:bottom w:val="single" w:color="000000" w:sz="4" w:space="0"/>
              <w:right w:val="single" w:color="000000" w:sz="2" w:space="0"/>
              <w:tl2br w:val="none" w:color="auto" w:sz="0" w:space="0"/>
              <w:tr2bl w:val="none" w:color="auto" w:sz="0" w:space="0"/>
            </w:tcBorders>
            <w:tcMar>
              <w:top w:w="45" w:type="dxa"/>
              <w:left w:w="45" w:type="dxa"/>
              <w:bottom w:w="45" w:type="dxa"/>
              <w:right w:w="45" w:type="dxa"/>
            </w:tcMar>
            <w:vAlign w:val="center"/>
          </w:tcPr>
          <w:p>
            <w:pPr>
              <w:pStyle w:val="0"/>
              <w:rPr>
                <w:rFonts w:hint="eastAsia" w:ascii="ＭＳ 明朝" w:hAnsi="ＭＳ 明朝" w:eastAsia="ＭＳ 明朝"/>
                <w:sz w:val="24"/>
              </w:rPr>
            </w:pPr>
            <w:r>
              <w:rPr>
                <w:rFonts w:hint="eastAsia" w:ascii="ＭＳ 明朝" w:hAnsi="ＭＳ 明朝" w:eastAsia="ＭＳ 明朝"/>
                <w:sz w:val="24"/>
              </w:rPr>
              <w:t>コロナ禍の難局を乗り越え、</w:t>
            </w:r>
            <w:r>
              <w:rPr>
                <w:rFonts w:hint="eastAsia" w:ascii="ＭＳ 明朝" w:hAnsi="ＭＳ 明朝" w:eastAsia="ＭＳ 明朝"/>
                <w:sz w:val="24"/>
              </w:rPr>
              <w:t>3</w:t>
            </w:r>
            <w:r>
              <w:rPr>
                <w:rFonts w:hint="eastAsia" w:ascii="ＭＳ 明朝" w:hAnsi="ＭＳ 明朝" w:eastAsia="ＭＳ 明朝"/>
                <w:sz w:val="24"/>
              </w:rPr>
              <w:t>年ぶりに「政宗公まつり」を通常開催。市民に再び「感動」と「興奮」を伝えた。</w:t>
            </w:r>
          </w:p>
        </w:tc>
      </w:tr>
      <w:tr>
        <w:trPr>
          <w:trHeight w:val="566" w:hRule="atLeast"/>
        </w:trPr>
        <w:tc>
          <w:tcPr>
            <w:tcW w:w="9403" w:type="dxa"/>
            <w:gridSpan w:val="3"/>
            <w:tcBorders>
              <w:top w:val="single" w:color="000000" w:sz="4" w:space="0"/>
              <w:left w:val="nil"/>
              <w:bottom w:val="single" w:color="000000" w:sz="4" w:space="0"/>
              <w:right w:val="nil"/>
              <w:tl2br w:val="none" w:color="auto" w:sz="0" w:space="0"/>
              <w:tr2bl w:val="none" w:color="auto" w:sz="0" w:space="0"/>
            </w:tcBorders>
            <w:tcMar>
              <w:top w:w="45" w:type="dxa"/>
              <w:left w:w="45" w:type="dxa"/>
              <w:bottom w:w="45" w:type="dxa"/>
              <w:right w:w="45" w:type="dxa"/>
            </w:tcMar>
            <w:vAlign w:val="center"/>
          </w:tcPr>
          <w:p>
            <w:pPr>
              <w:pStyle w:val="0"/>
              <w:rPr>
                <w:rFonts w:hint="eastAsia"/>
              </w:rPr>
            </w:pPr>
          </w:p>
        </w:tc>
      </w:tr>
      <w:tr>
        <w:trPr>
          <w:trHeight w:val="340" w:hRule="atLeast"/>
        </w:trPr>
        <w:tc>
          <w:tcPr>
            <w:tcW w:w="9403" w:type="dxa"/>
            <w:gridSpan w:val="3"/>
            <w:tcBorders>
              <w:top w:val="single" w:color="auto" w:sz="2" w:space="0"/>
              <w:left w:val="single" w:color="auto" w:sz="2" w:space="0"/>
              <w:bottom w:val="single" w:color="auto" w:sz="2" w:space="0"/>
              <w:right w:val="single" w:color="auto" w:sz="4" w:space="0"/>
              <w:tl2br w:val="none" w:color="auto" w:sz="0" w:space="0"/>
              <w:tr2bl w:val="none" w:color="auto" w:sz="0" w:space="0"/>
            </w:tcBorders>
            <w:shd w:val="clear" w:color="auto" w:fill="auto"/>
            <w:tcMar>
              <w:top w:w="45" w:type="dxa"/>
              <w:left w:w="45" w:type="dxa"/>
              <w:bottom w:w="45" w:type="dxa"/>
              <w:right w:w="45" w:type="dxa"/>
            </w:tcMar>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大崎市特別感謝状の受賞者と功績</w:t>
            </w:r>
          </w:p>
        </w:tc>
      </w:tr>
      <w:tr>
        <w:trPr>
          <w:trHeight w:val="623" w:hRule="atLeast"/>
        </w:trPr>
        <w:tc>
          <w:tcPr>
            <w:tcW w:w="2893" w:type="dxa"/>
            <w:gridSpan w:val="2"/>
            <w:tcBorders>
              <w:top w:val="single" w:color="auto" w:sz="2" w:space="0"/>
              <w:left w:val="single" w:color="000000" w:sz="2" w:space="0"/>
              <w:bottom w:val="single" w:color="000000" w:sz="4" w:space="0"/>
              <w:right w:val="single" w:color="000000" w:sz="4" w:space="0"/>
              <w:tl2br w:val="none" w:color="auto" w:sz="0" w:space="0"/>
              <w:tr2bl w:val="none" w:color="auto" w:sz="0" w:space="0"/>
            </w:tcBorders>
            <w:tcMar>
              <w:top w:w="45" w:type="dxa"/>
              <w:left w:w="45" w:type="dxa"/>
              <w:bottom w:w="45" w:type="dxa"/>
              <w:right w:w="45" w:type="dxa"/>
            </w:tcMar>
            <w:vAlign w:val="bottom"/>
          </w:tcPr>
          <w:p>
            <w:pPr>
              <w:pStyle w:val="0"/>
              <w:rPr>
                <w:rFonts w:hint="eastAsia" w:ascii="ＭＳ 明朝" w:hAnsi="ＭＳ 明朝" w:eastAsia="ＭＳ 明朝"/>
                <w:sz w:val="24"/>
              </w:rPr>
            </w:pPr>
            <w:r>
              <w:rPr>
                <w:rFonts w:hint="eastAsia" w:ascii="ＭＳ 明朝" w:hAnsi="ＭＳ 明朝" w:eastAsia="ＭＳ 明朝"/>
                <w:sz w:val="24"/>
              </w:rPr>
              <w:fldChar w:fldCharType="begin"/>
            </w:r>
            <w:r>
              <w:rPr>
                <w:rFonts w:hint="eastAsia" w:ascii="ＭＳ 明朝" w:hAnsi="ＭＳ 明朝" w:eastAsia="ＭＳ 明朝"/>
                <w:sz w:val="24"/>
              </w:rPr>
              <w:instrText>EQ \* jc2 \* hps12 \o\ad(\s\up 11(</w:instrText>
            </w:r>
            <w:r>
              <w:rPr>
                <w:rFonts w:hint="eastAsia" w:ascii="ＭＳ 明朝" w:hAnsi="ＭＳ 明朝" w:eastAsia="ＭＳ 明朝"/>
                <w:sz w:val="12"/>
              </w:rPr>
              <w:instrText>く</w:instrText>
            </w:r>
            <w:r>
              <w:rPr>
                <w:rFonts w:hint="eastAsia" w:ascii="ＭＳ 明朝" w:hAnsi="ＭＳ 明朝" w:eastAsia="ＭＳ 明朝"/>
                <w:sz w:val="12"/>
              </w:rPr>
              <w:instrText>れ</w:instrText>
            </w:r>
            <w:r>
              <w:rPr>
                <w:rFonts w:hint="eastAsia" w:ascii="ＭＳ 明朝" w:hAnsi="ＭＳ 明朝" w:eastAsia="ＭＳ 明朝"/>
                <w:sz w:val="24"/>
              </w:rPr>
              <w:instrText>),</w:instrText>
            </w:r>
            <w:r>
              <w:rPr>
                <w:rFonts w:hint="eastAsia" w:ascii="ＭＳ 明朝" w:hAnsi="ＭＳ 明朝" w:eastAsia="ＭＳ 明朝"/>
                <w:sz w:val="24"/>
              </w:rPr>
              <w:instrText>呉</w:instrText>
            </w:r>
            <w:r>
              <w:rPr>
                <w:rFonts w:hint="eastAsia" w:ascii="ＭＳ 明朝" w:hAnsi="ＭＳ 明朝" w:eastAsia="ＭＳ 明朝"/>
                <w:sz w:val="24"/>
              </w:rPr>
              <w:instrText>)</w:instrText>
            </w:r>
            <w:r>
              <w:rPr>
                <w:rFonts w:hint="eastAsia" w:ascii="ＭＳ 明朝" w:hAnsi="ＭＳ 明朝" w:eastAsia="ＭＳ 明朝"/>
                <w:sz w:val="24"/>
              </w:rPr>
              <w:fldChar w:fldCharType="end"/>
            </w:r>
            <w:r>
              <w:rPr>
                <w:rFonts w:hint="eastAsia" w:ascii="ＭＳ 明朝" w:hAnsi="ＭＳ 明朝" w:eastAsia="ＭＳ 明朝"/>
                <w:sz w:val="24"/>
              </w:rPr>
              <w:fldChar w:fldCharType="begin"/>
            </w:r>
            <w:r>
              <w:rPr>
                <w:rFonts w:hint="eastAsia" w:ascii="ＭＳ 明朝" w:hAnsi="ＭＳ 明朝" w:eastAsia="ＭＳ 明朝"/>
                <w:sz w:val="24"/>
              </w:rPr>
              <w:instrText>EQ \* jc2 \* hps12 \o\ad(\s\up 11(</w:instrText>
            </w:r>
            <w:r>
              <w:rPr>
                <w:rFonts w:hint="eastAsia" w:ascii="ＭＳ 明朝" w:hAnsi="ＭＳ 明朝" w:eastAsia="ＭＳ 明朝"/>
                <w:sz w:val="12"/>
              </w:rPr>
              <w:instrText>ち</w:instrText>
            </w:r>
            <w:r>
              <w:rPr>
                <w:rFonts w:hint="eastAsia" w:ascii="ＭＳ 明朝" w:hAnsi="ＭＳ 明朝" w:eastAsia="ＭＳ 明朝"/>
                <w:sz w:val="24"/>
              </w:rPr>
              <w:instrText>),</w:instrText>
            </w:r>
            <w:r>
              <w:rPr>
                <w:rFonts w:hint="eastAsia" w:ascii="ＭＳ 明朝" w:hAnsi="ＭＳ 明朝" w:eastAsia="ＭＳ 明朝"/>
                <w:sz w:val="24"/>
              </w:rPr>
              <w:instrText>地</w:instrText>
            </w:r>
            <w:r>
              <w:rPr>
                <w:rFonts w:hint="eastAsia" w:ascii="ＭＳ 明朝" w:hAnsi="ＭＳ 明朝" w:eastAsia="ＭＳ 明朝"/>
                <w:sz w:val="24"/>
              </w:rPr>
              <w:instrText>)</w:instrText>
            </w:r>
            <w:r>
              <w:rPr>
                <w:rFonts w:hint="eastAsia" w:ascii="ＭＳ 明朝" w:hAnsi="ＭＳ 明朝" w:eastAsia="ＭＳ 明朝"/>
                <w:sz w:val="24"/>
              </w:rPr>
              <w:fldChar w:fldCharType="end"/>
            </w:r>
            <w:r>
              <w:rPr>
                <w:rFonts w:hint="eastAsia" w:ascii="ＭＳ 明朝" w:hAnsi="ＭＳ 明朝" w:eastAsia="ＭＳ 明朝"/>
                <w:sz w:val="24"/>
              </w:rPr>
              <w:t xml:space="preserve"> </w:t>
            </w:r>
            <w:r>
              <w:rPr>
                <w:rFonts w:hint="eastAsia" w:ascii="ＭＳ 明朝" w:hAnsi="ＭＳ 明朝" w:eastAsia="ＭＳ 明朝"/>
                <w:sz w:val="24"/>
              </w:rPr>
              <w:fldChar w:fldCharType="begin"/>
            </w:r>
            <w:r>
              <w:rPr>
                <w:rFonts w:hint="eastAsia" w:ascii="ＭＳ 明朝" w:hAnsi="ＭＳ 明朝" w:eastAsia="ＭＳ 明朝"/>
                <w:sz w:val="24"/>
              </w:rPr>
              <w:instrText>EQ \* jc2 \* hps12 \o\ad(\s\up 12(</w:instrText>
            </w:r>
            <w:r>
              <w:rPr>
                <w:rFonts w:hint="eastAsia" w:ascii="ＭＳ 明朝" w:hAnsi="ＭＳ 明朝" w:eastAsia="ＭＳ 明朝"/>
                <w:sz w:val="12"/>
              </w:rPr>
              <w:instrText>ま</w:instrText>
            </w:r>
            <w:r>
              <w:rPr>
                <w:rFonts w:hint="eastAsia" w:ascii="ＭＳ 明朝" w:hAnsi="ＭＳ 明朝" w:eastAsia="ＭＳ 明朝"/>
                <w:sz w:val="12"/>
              </w:rPr>
              <w:instrText>さ</w:instrText>
            </w:r>
            <w:r>
              <w:rPr>
                <w:rFonts w:hint="eastAsia" w:ascii="ＭＳ 明朝" w:hAnsi="ＭＳ 明朝" w:eastAsia="ＭＳ 明朝"/>
                <w:sz w:val="12"/>
              </w:rPr>
              <w:instrText>ゆ</w:instrText>
            </w:r>
            <w:r>
              <w:rPr>
                <w:rFonts w:hint="eastAsia" w:ascii="ＭＳ 明朝" w:hAnsi="ＭＳ 明朝" w:eastAsia="ＭＳ 明朝"/>
                <w:sz w:val="12"/>
              </w:rPr>
              <w:instrText>き</w:instrText>
            </w:r>
            <w:r>
              <w:rPr>
                <w:rFonts w:hint="eastAsia" w:ascii="ＭＳ 明朝" w:hAnsi="ＭＳ 明朝" w:eastAsia="ＭＳ 明朝"/>
                <w:sz w:val="24"/>
              </w:rPr>
              <w:instrText>),</w:instrText>
            </w:r>
            <w:r>
              <w:rPr>
                <w:rFonts w:hint="eastAsia" w:ascii="ＭＳ 明朝" w:hAnsi="ＭＳ 明朝" w:eastAsia="ＭＳ 明朝"/>
                <w:sz w:val="24"/>
              </w:rPr>
              <w:instrText>正行</w:instrText>
            </w:r>
            <w:r>
              <w:rPr>
                <w:rFonts w:hint="eastAsia" w:ascii="ＭＳ 明朝" w:hAnsi="ＭＳ 明朝" w:eastAsia="ＭＳ 明朝"/>
                <w:sz w:val="24"/>
              </w:rPr>
              <w:instrText>)</w:instrText>
            </w:r>
            <w:r>
              <w:rPr>
                <w:rFonts w:hint="eastAsia" w:ascii="ＭＳ 明朝" w:hAnsi="ＭＳ 明朝" w:eastAsia="ＭＳ 明朝"/>
                <w:sz w:val="24"/>
              </w:rPr>
              <w:fldChar w:fldCharType="end"/>
            </w:r>
          </w:p>
          <w:p>
            <w:pPr>
              <w:pStyle w:val="0"/>
              <w:rPr>
                <w:rFonts w:hint="eastAsia" w:ascii="ＭＳ 明朝" w:hAnsi="ＭＳ 明朝" w:eastAsia="ＭＳ 明朝"/>
                <w:sz w:val="24"/>
              </w:rPr>
            </w:pPr>
            <w:r>
              <w:rPr>
                <w:rFonts w:hint="eastAsia" w:ascii="ＭＳ 明朝" w:hAnsi="ＭＳ 明朝" w:eastAsia="ＭＳ 明朝"/>
                <w:sz w:val="24"/>
              </w:rPr>
              <w:t>日本雁を保護する会</w:t>
            </w:r>
            <w:r>
              <w:rPr>
                <w:rFonts w:hint="eastAsia" w:ascii="ＭＳ 明朝" w:hAnsi="ＭＳ 明朝" w:eastAsia="ＭＳ 明朝"/>
                <w:sz w:val="24"/>
              </w:rPr>
              <w:t xml:space="preserve"> </w:t>
            </w:r>
            <w:r>
              <w:rPr>
                <w:rFonts w:hint="eastAsia" w:ascii="ＭＳ 明朝" w:hAnsi="ＭＳ 明朝" w:eastAsia="ＭＳ 明朝"/>
                <w:sz w:val="24"/>
              </w:rPr>
              <w:t>など</w:t>
            </w:r>
          </w:p>
        </w:tc>
        <w:tc>
          <w:tcPr>
            <w:tcW w:w="6510" w:type="dxa"/>
            <w:tcBorders>
              <w:top w:val="single" w:color="auto" w:sz="2" w:space="0"/>
              <w:left w:val="single" w:color="000000" w:sz="4" w:space="0"/>
              <w:bottom w:val="single" w:color="000000" w:sz="4" w:space="0"/>
              <w:right w:val="single" w:color="000000" w:sz="2" w:space="0"/>
              <w:tl2br w:val="none" w:color="auto" w:sz="0" w:space="0"/>
              <w:tr2bl w:val="none" w:color="auto" w:sz="0" w:space="0"/>
            </w:tcBorders>
            <w:tcMar>
              <w:top w:w="45" w:type="dxa"/>
              <w:left w:w="45" w:type="dxa"/>
              <w:bottom w:w="45" w:type="dxa"/>
              <w:right w:w="45" w:type="dxa"/>
            </w:tcMar>
            <w:vAlign w:val="center"/>
          </w:tcPr>
          <w:p>
            <w:pPr>
              <w:pStyle w:val="0"/>
              <w:rPr>
                <w:rFonts w:hint="eastAsia" w:ascii="ＭＳ 明朝" w:hAnsi="ＭＳ 明朝" w:eastAsia="ＭＳ 明朝"/>
                <w:sz w:val="24"/>
              </w:rPr>
            </w:pPr>
            <w:r>
              <w:rPr>
                <w:rFonts w:hint="eastAsia" w:ascii="ＭＳ 明朝" w:hAnsi="ＭＳ 明朝" w:eastAsia="ＭＳ 明朝"/>
                <w:sz w:val="24"/>
              </w:rPr>
              <w:t>国際的に重要な湿地保全の貢献に贈られる「ラムサール湿地保全賞ワイズユース部門」を受賞。</w:t>
            </w:r>
          </w:p>
        </w:tc>
      </w:tr>
      <w:tr>
        <w:trPr>
          <w:trHeight w:val="623" w:hRule="atLeast"/>
        </w:trPr>
        <w:tc>
          <w:tcPr>
            <w:tcW w:w="2893" w:type="dxa"/>
            <w:gridSpan w:val="2"/>
            <w:tcBorders>
              <w:top w:val="single" w:color="000000" w:sz="4" w:space="0"/>
              <w:left w:val="single" w:color="000000" w:sz="2" w:space="0"/>
              <w:bottom w:val="single" w:color="000000" w:sz="4" w:space="0"/>
              <w:right w:val="single" w:color="000000" w:sz="4" w:space="0"/>
              <w:tl2br w:val="none" w:color="auto" w:sz="0" w:space="0"/>
              <w:tr2bl w:val="none" w:color="auto" w:sz="0" w:space="0"/>
            </w:tcBorders>
            <w:tcMar>
              <w:top w:w="45" w:type="dxa"/>
              <w:left w:w="45" w:type="dxa"/>
              <w:bottom w:w="45" w:type="dxa"/>
              <w:right w:w="45" w:type="dxa"/>
            </w:tcMar>
            <w:vAlign w:val="bottom"/>
          </w:tcPr>
          <w:p>
            <w:pPr>
              <w:pStyle w:val="0"/>
              <w:rPr>
                <w:rFonts w:hint="eastAsia" w:ascii="ＭＳ 明朝" w:hAnsi="ＭＳ 明朝" w:eastAsia="ＭＳ 明朝"/>
                <w:sz w:val="24"/>
              </w:rPr>
            </w:pPr>
            <w:r>
              <w:rPr>
                <w:rFonts w:hint="eastAsia" w:ascii="ＭＳ 明朝" w:hAnsi="ＭＳ 明朝" w:eastAsia="ＭＳ 明朝"/>
                <w:sz w:val="24"/>
              </w:rPr>
              <w:t>遠藤</w:t>
            </w:r>
            <w:r>
              <w:rPr>
                <w:rFonts w:hint="eastAsia" w:ascii="ＭＳ 明朝" w:hAnsi="ＭＳ 明朝" w:eastAsia="ＭＳ 明朝"/>
                <w:sz w:val="24"/>
              </w:rPr>
              <w:t xml:space="preserve"> </w:t>
            </w:r>
            <w:r>
              <w:rPr>
                <w:rFonts w:hint="eastAsia" w:ascii="ＭＳ 明朝" w:hAnsi="ＭＳ 明朝" w:eastAsia="ＭＳ 明朝"/>
                <w:sz w:val="24"/>
              </w:rPr>
              <w:fldChar w:fldCharType="begin"/>
            </w:r>
            <w:r>
              <w:rPr>
                <w:rFonts w:hint="eastAsia" w:ascii="ＭＳ 明朝" w:hAnsi="ＭＳ 明朝" w:eastAsia="ＭＳ 明朝"/>
                <w:sz w:val="24"/>
              </w:rPr>
              <w:instrText>EQ \* jc2 \* hps12 \o\ad(\s\up 11(</w:instrText>
            </w:r>
            <w:r>
              <w:rPr>
                <w:rFonts w:hint="eastAsia" w:ascii="ＭＳ 明朝" w:hAnsi="ＭＳ 明朝" w:eastAsia="ＭＳ 明朝"/>
                <w:sz w:val="12"/>
              </w:rPr>
              <w:instrText>だ</w:instrText>
            </w:r>
            <w:r>
              <w:rPr>
                <w:rFonts w:hint="eastAsia" w:ascii="ＭＳ 明朝" w:hAnsi="ＭＳ 明朝" w:eastAsia="ＭＳ 明朝"/>
                <w:sz w:val="12"/>
              </w:rPr>
              <w:instrText>い</w:instrText>
            </w:r>
            <w:r>
              <w:rPr>
                <w:rFonts w:hint="eastAsia" w:ascii="ＭＳ 明朝" w:hAnsi="ＭＳ 明朝" w:eastAsia="ＭＳ 明朝"/>
                <w:sz w:val="12"/>
              </w:rPr>
              <w:instrText>ち</w:instrText>
            </w:r>
            <w:r>
              <w:rPr>
                <w:rFonts w:hint="eastAsia" w:ascii="ＭＳ 明朝" w:hAnsi="ＭＳ 明朝" w:eastAsia="ＭＳ 明朝"/>
                <w:sz w:val="24"/>
              </w:rPr>
              <w:instrText>),</w:instrText>
            </w:r>
            <w:r>
              <w:rPr>
                <w:rFonts w:hint="eastAsia" w:ascii="ＭＳ 明朝" w:hAnsi="ＭＳ 明朝" w:eastAsia="ＭＳ 明朝"/>
                <w:sz w:val="24"/>
              </w:rPr>
              <w:instrText>大地</w:instrText>
            </w:r>
            <w:r>
              <w:rPr>
                <w:rFonts w:hint="eastAsia" w:ascii="ＭＳ 明朝" w:hAnsi="ＭＳ 明朝" w:eastAsia="ＭＳ 明朝"/>
                <w:sz w:val="24"/>
              </w:rPr>
              <w:instrText>)</w:instrText>
            </w:r>
            <w:r>
              <w:rPr>
                <w:rFonts w:hint="eastAsia" w:ascii="ＭＳ 明朝" w:hAnsi="ＭＳ 明朝" w:eastAsia="ＭＳ 明朝"/>
                <w:sz w:val="24"/>
              </w:rPr>
              <w:fldChar w:fldCharType="end"/>
            </w:r>
          </w:p>
          <w:p>
            <w:pPr>
              <w:pStyle w:val="0"/>
              <w:rPr>
                <w:rFonts w:hint="eastAsia" w:ascii="ＭＳ 明朝" w:hAnsi="ＭＳ 明朝" w:eastAsia="ＭＳ 明朝"/>
                <w:sz w:val="24"/>
              </w:rPr>
            </w:pPr>
            <w:r>
              <w:rPr>
                <w:rFonts w:hint="eastAsia" w:ascii="ＭＳ 明朝" w:hAnsi="ＭＳ 明朝" w:eastAsia="ＭＳ 明朝"/>
                <w:sz w:val="24"/>
              </w:rPr>
              <w:t>元帝京大学</w:t>
            </w:r>
            <w:r>
              <w:rPr>
                <w:rFonts w:hint="eastAsia" w:ascii="ＭＳ 明朝" w:hAnsi="ＭＳ 明朝" w:eastAsia="ＭＳ 明朝"/>
                <w:sz w:val="24"/>
              </w:rPr>
              <w:t xml:space="preserve"> </w:t>
            </w:r>
            <w:r>
              <w:rPr>
                <w:rFonts w:hint="eastAsia" w:ascii="ＭＳ 明朝" w:hAnsi="ＭＳ 明朝" w:eastAsia="ＭＳ 明朝"/>
                <w:sz w:val="24"/>
              </w:rPr>
              <w:t>陸上競技部</w:t>
            </w:r>
          </w:p>
        </w:tc>
        <w:tc>
          <w:tcPr>
            <w:tcW w:w="6510" w:type="dxa"/>
            <w:tcBorders>
              <w:top w:val="single" w:color="000000" w:sz="4" w:space="0"/>
              <w:left w:val="single" w:color="000000" w:sz="4" w:space="0"/>
              <w:bottom w:val="single" w:color="000000" w:sz="4" w:space="0"/>
              <w:right w:val="single" w:color="000000" w:sz="2" w:space="0"/>
              <w:tl2br w:val="none" w:color="auto" w:sz="0" w:space="0"/>
              <w:tr2bl w:val="none" w:color="auto" w:sz="0" w:space="0"/>
            </w:tcBorders>
            <w:tcMar>
              <w:top w:w="45" w:type="dxa"/>
              <w:left w:w="45" w:type="dxa"/>
              <w:bottom w:w="45" w:type="dxa"/>
              <w:right w:w="45" w:type="dxa"/>
            </w:tcMar>
            <w:vAlign w:val="center"/>
          </w:tcPr>
          <w:p>
            <w:pPr>
              <w:pStyle w:val="0"/>
              <w:rPr>
                <w:rFonts w:hint="eastAsia" w:ascii="ＭＳ 明朝" w:hAnsi="ＭＳ 明朝" w:eastAsia="ＭＳ 明朝"/>
                <w:sz w:val="24"/>
              </w:rPr>
            </w:pPr>
            <w:r>
              <w:rPr>
                <w:rFonts w:hint="eastAsia" w:ascii="ＭＳ 明朝" w:hAnsi="ＭＳ 明朝" w:eastAsia="ＭＳ 明朝"/>
                <w:sz w:val="24"/>
              </w:rPr>
              <w:t>東京箱根間往復大学駅伝競走に</w:t>
            </w:r>
            <w:r>
              <w:rPr>
                <w:rFonts w:hint="eastAsia" w:ascii="ＭＳ 明朝" w:hAnsi="ＭＳ 明朝" w:eastAsia="ＭＳ 明朝"/>
                <w:sz w:val="24"/>
              </w:rPr>
              <w:t>4</w:t>
            </w:r>
            <w:r>
              <w:rPr>
                <w:rFonts w:hint="eastAsia" w:ascii="ＭＳ 明朝" w:hAnsi="ＭＳ 明朝" w:eastAsia="ＭＳ 明朝"/>
                <w:sz w:val="24"/>
              </w:rPr>
              <w:t>年連続出場し、日本人区間最高記録を更新する。</w:t>
            </w:r>
          </w:p>
        </w:tc>
      </w:tr>
      <w:tr>
        <w:trPr>
          <w:trHeight w:val="878" w:hRule="atLeast"/>
        </w:trPr>
        <w:tc>
          <w:tcPr>
            <w:tcW w:w="2893" w:type="dxa"/>
            <w:gridSpan w:val="2"/>
            <w:tcBorders>
              <w:top w:val="single" w:color="000000" w:sz="4" w:space="0"/>
              <w:left w:val="single" w:color="000000" w:sz="2" w:space="0"/>
              <w:bottom w:val="single" w:color="000000" w:sz="4" w:space="0"/>
              <w:right w:val="single" w:color="000000" w:sz="4" w:space="0"/>
              <w:tl2br w:val="none" w:color="auto" w:sz="0" w:space="0"/>
              <w:tr2bl w:val="none" w:color="auto" w:sz="0" w:space="0"/>
            </w:tcBorders>
            <w:tcMar>
              <w:top w:w="45" w:type="dxa"/>
              <w:left w:w="45" w:type="dxa"/>
              <w:bottom w:w="45" w:type="dxa"/>
              <w:right w:w="45" w:type="dxa"/>
            </w:tcMar>
            <w:vAlign w:val="bottom"/>
          </w:tcPr>
          <w:p>
            <w:pPr>
              <w:pStyle w:val="0"/>
              <w:rPr>
                <w:rFonts w:hint="eastAsia" w:ascii="ＭＳ 明朝" w:hAnsi="ＭＳ 明朝" w:eastAsia="ＭＳ 明朝"/>
                <w:sz w:val="24"/>
              </w:rPr>
            </w:pPr>
            <w:r>
              <w:rPr>
                <w:rFonts w:hint="eastAsia" w:ascii="ＭＳ 明朝" w:hAnsi="ＭＳ 明朝" w:eastAsia="ＭＳ 明朝"/>
                <w:sz w:val="24"/>
              </w:rPr>
              <w:t>岩崎</w:t>
            </w:r>
            <w:r>
              <w:rPr>
                <w:rFonts w:hint="eastAsia" w:ascii="ＭＳ 明朝" w:hAnsi="ＭＳ 明朝" w:eastAsia="ＭＳ 明朝"/>
                <w:sz w:val="24"/>
              </w:rPr>
              <w:t xml:space="preserve"> </w:t>
            </w:r>
            <w:r>
              <w:rPr>
                <w:rFonts w:hint="eastAsia" w:ascii="ＭＳ 明朝" w:hAnsi="ＭＳ 明朝" w:eastAsia="ＭＳ 明朝"/>
                <w:sz w:val="24"/>
              </w:rPr>
              <w:fldChar w:fldCharType="begin"/>
            </w:r>
            <w:r>
              <w:rPr>
                <w:rFonts w:hint="eastAsia" w:ascii="ＭＳ 明朝" w:hAnsi="ＭＳ 明朝" w:eastAsia="ＭＳ 明朝"/>
                <w:sz w:val="24"/>
              </w:rPr>
              <w:instrText>EQ \* jc2 \* hps12 \o\ad(\s\up 11(</w:instrText>
            </w:r>
            <w:r>
              <w:rPr>
                <w:rFonts w:hint="eastAsia" w:ascii="ＭＳ 明朝" w:hAnsi="ＭＳ 明朝" w:eastAsia="ＭＳ 明朝"/>
                <w:sz w:val="12"/>
              </w:rPr>
              <w:instrText>い</w:instrText>
            </w:r>
            <w:r>
              <w:rPr>
                <w:rFonts w:hint="eastAsia" w:ascii="ＭＳ 明朝" w:hAnsi="ＭＳ 明朝" w:eastAsia="ＭＳ 明朝"/>
                <w:sz w:val="12"/>
              </w:rPr>
              <w:instrText>く</w:instrText>
            </w:r>
            <w:r>
              <w:rPr>
                <w:rFonts w:hint="eastAsia" w:ascii="ＭＳ 明朝" w:hAnsi="ＭＳ 明朝" w:eastAsia="ＭＳ 明朝"/>
                <w:sz w:val="12"/>
              </w:rPr>
              <w:instrText>や</w:instrText>
            </w:r>
            <w:r>
              <w:rPr>
                <w:rFonts w:hint="eastAsia" w:ascii="ＭＳ 明朝" w:hAnsi="ＭＳ 明朝" w:eastAsia="ＭＳ 明朝"/>
                <w:sz w:val="24"/>
              </w:rPr>
              <w:instrText>),</w:instrText>
            </w:r>
            <w:r>
              <w:rPr>
                <w:rFonts w:hint="eastAsia" w:ascii="ＭＳ 明朝" w:hAnsi="ＭＳ 明朝" w:eastAsia="ＭＳ 明朝"/>
                <w:sz w:val="24"/>
              </w:rPr>
              <w:instrText>生弥</w:instrText>
            </w:r>
            <w:r>
              <w:rPr>
                <w:rFonts w:hint="eastAsia" w:ascii="ＭＳ 明朝" w:hAnsi="ＭＳ 明朝" w:eastAsia="ＭＳ 明朝"/>
                <w:sz w:val="24"/>
              </w:rPr>
              <w:instrText>)</w:instrText>
            </w:r>
            <w:r>
              <w:rPr>
                <w:rFonts w:hint="eastAsia" w:ascii="ＭＳ 明朝" w:hAnsi="ＭＳ 明朝" w:eastAsia="ＭＳ 明朝"/>
                <w:sz w:val="24"/>
              </w:rPr>
              <w:fldChar w:fldCharType="end"/>
            </w:r>
          </w:p>
          <w:p>
            <w:pPr>
              <w:pStyle w:val="0"/>
              <w:rPr>
                <w:rFonts w:hint="eastAsia" w:ascii="ＭＳ 明朝" w:hAnsi="ＭＳ 明朝" w:eastAsia="ＭＳ 明朝"/>
                <w:sz w:val="24"/>
              </w:rPr>
            </w:pPr>
            <w:r>
              <w:rPr>
                <w:rFonts w:hint="eastAsia" w:ascii="ＭＳ 明朝" w:hAnsi="ＭＳ 明朝" w:eastAsia="ＭＳ 明朝"/>
                <w:sz w:val="24"/>
              </w:rPr>
              <w:t>仙台育英学園高等学校</w:t>
            </w:r>
          </w:p>
          <w:p>
            <w:pPr>
              <w:pStyle w:val="0"/>
              <w:rPr>
                <w:rFonts w:hint="eastAsia" w:ascii="ＭＳ 明朝" w:hAnsi="ＭＳ 明朝" w:eastAsia="ＭＳ 明朝"/>
                <w:sz w:val="24"/>
              </w:rPr>
            </w:pPr>
            <w:r>
              <w:rPr>
                <w:rFonts w:hint="eastAsia" w:ascii="ＭＳ 明朝" w:hAnsi="ＭＳ 明朝" w:eastAsia="ＭＳ 明朝"/>
                <w:sz w:val="24"/>
              </w:rPr>
              <w:t>硬式野球部</w:t>
            </w:r>
          </w:p>
        </w:tc>
        <w:tc>
          <w:tcPr>
            <w:tcW w:w="6510" w:type="dxa"/>
            <w:tcBorders>
              <w:top w:val="single" w:color="000000" w:sz="4" w:space="0"/>
              <w:left w:val="single" w:color="000000" w:sz="4" w:space="0"/>
              <w:bottom w:val="single" w:color="000000" w:sz="4" w:space="0"/>
              <w:right w:val="single" w:color="000000" w:sz="2" w:space="0"/>
              <w:tl2br w:val="none" w:color="auto" w:sz="0" w:space="0"/>
              <w:tr2bl w:val="none" w:color="auto" w:sz="0" w:space="0"/>
            </w:tcBorders>
            <w:tcMar>
              <w:top w:w="45" w:type="dxa"/>
              <w:left w:w="45" w:type="dxa"/>
              <w:bottom w:w="45" w:type="dxa"/>
              <w:right w:w="45" w:type="dxa"/>
            </w:tcMar>
            <w:vAlign w:val="center"/>
          </w:tcPr>
          <w:p>
            <w:pPr>
              <w:pStyle w:val="0"/>
              <w:rPr>
                <w:rFonts w:hint="eastAsia" w:ascii="ＭＳ 明朝" w:hAnsi="ＭＳ 明朝" w:eastAsia="ＭＳ 明朝"/>
                <w:sz w:val="24"/>
              </w:rPr>
            </w:pPr>
            <w:r>
              <w:rPr>
                <w:rFonts w:hint="eastAsia" w:ascii="ＭＳ 明朝" w:hAnsi="ＭＳ 明朝" w:eastAsia="ＭＳ 明朝"/>
                <w:sz w:val="24"/>
              </w:rPr>
              <w:t>第</w:t>
            </w:r>
            <w:r>
              <w:rPr>
                <w:rFonts w:hint="eastAsia" w:ascii="ＭＳ 明朝" w:hAnsi="ＭＳ 明朝" w:eastAsia="ＭＳ 明朝"/>
                <w:sz w:val="24"/>
              </w:rPr>
              <w:t>104</w:t>
            </w:r>
            <w:r>
              <w:rPr>
                <w:rFonts w:hint="eastAsia" w:ascii="ＭＳ 明朝" w:hAnsi="ＭＳ 明朝" w:eastAsia="ＭＳ 明朝"/>
                <w:sz w:val="24"/>
              </w:rPr>
              <w:t>回全国高等学校野球選手権大会での活躍により、東北勢初の優勝に大きく貢献。</w:t>
            </w:r>
          </w:p>
        </w:tc>
      </w:tr>
    </w:tbl>
    <w:p>
      <w:pPr>
        <w:pStyle w:val="15"/>
        <w:spacing w:line="240" w:lineRule="auto"/>
        <w:jc w:val="both"/>
        <w:rPr>
          <w:rFonts w:hint="eastAsia" w:ascii="ＭＳ 明朝" w:hAnsi="ＭＳ 明朝" w:eastAsia="ＭＳ 明朝"/>
          <w:color w:val="auto"/>
          <w:sz w:val="24"/>
        </w:rPr>
      </w:pPr>
    </w:p>
    <w:p>
      <w:pPr>
        <w:pStyle w:val="15"/>
        <w:spacing w:line="240" w:lineRule="auto"/>
        <w:jc w:val="both"/>
        <w:rPr>
          <w:rFonts w:hint="eastAsia" w:ascii="ＭＳ 明朝" w:hAnsi="ＭＳ 明朝" w:eastAsia="ＭＳ 明朝"/>
          <w:color w:val="auto"/>
          <w:sz w:val="24"/>
        </w:rPr>
      </w:pPr>
      <w:r>
        <w:rPr>
          <w:rFonts w:hint="eastAsia" w:ascii="ＭＳ 明朝" w:hAnsi="ＭＳ 明朝" w:eastAsia="ＭＳ 明朝"/>
          <w:b w:val="0"/>
          <w:i w:val="0"/>
          <w:strike w:val="0"/>
          <w:color w:val="auto"/>
          <w:spacing w:val="0"/>
          <w:w w:val="100"/>
          <w:position w:val="0"/>
          <w:sz w:val="24"/>
          <w:u w:val="none" w:color="auto"/>
        </w:rPr>
        <w:t>　</w:t>
      </w:r>
      <w:r>
        <w:rPr>
          <w:rFonts w:hint="eastAsia" w:ascii="ＭＳ 明朝" w:hAnsi="ＭＳ 明朝" w:eastAsia="ＭＳ 明朝"/>
          <w:b w:val="0"/>
          <w:i w:val="0"/>
          <w:strike w:val="0"/>
          <w:color w:val="auto"/>
          <w:spacing w:val="0"/>
          <w:w w:val="100"/>
          <w:position w:val="0"/>
          <w:sz w:val="24"/>
          <w:u w:val="none" w:color="auto"/>
        </w:rPr>
        <w:t>1</w:t>
      </w:r>
      <w:r>
        <w:rPr>
          <w:rFonts w:hint="eastAsia" w:ascii="ＭＳ 明朝" w:hAnsi="ＭＳ 明朝" w:eastAsia="ＭＳ 明朝"/>
          <w:b w:val="0"/>
          <w:i w:val="0"/>
          <w:strike w:val="0"/>
          <w:color w:val="auto"/>
          <w:spacing w:val="0"/>
          <w:w w:val="100"/>
          <w:position w:val="0"/>
          <w:sz w:val="24"/>
          <w:u w:val="none" w:color="auto"/>
        </w:rPr>
        <w:t>月</w:t>
      </w:r>
      <w:r>
        <w:rPr>
          <w:rFonts w:hint="eastAsia" w:ascii="ＭＳ 明朝" w:hAnsi="ＭＳ 明朝" w:eastAsia="ＭＳ 明朝"/>
          <w:b w:val="0"/>
          <w:i w:val="0"/>
          <w:strike w:val="0"/>
          <w:color w:val="auto"/>
          <w:spacing w:val="0"/>
          <w:w w:val="100"/>
          <w:position w:val="0"/>
          <w:sz w:val="24"/>
          <w:u w:val="none" w:color="auto"/>
        </w:rPr>
        <w:t>4</w:t>
      </w:r>
      <w:r>
        <w:rPr>
          <w:rFonts w:hint="eastAsia" w:ascii="ＭＳ 明朝" w:hAnsi="ＭＳ 明朝" w:eastAsia="ＭＳ 明朝"/>
          <w:b w:val="0"/>
          <w:i w:val="0"/>
          <w:strike w:val="0"/>
          <w:color w:val="auto"/>
          <w:spacing w:val="0"/>
          <w:w w:val="100"/>
          <w:position w:val="0"/>
          <w:sz w:val="24"/>
          <w:u w:val="none" w:color="auto"/>
        </w:rPr>
        <w:t>日、大崎市新年祝賀会実行委員会（大崎市・古川商工会議所・大崎商工会・玉造商工会・古川農業協同組合・新みやぎ農業協同組合）主催による、「令和</w:t>
      </w:r>
      <w:r>
        <w:rPr>
          <w:rFonts w:hint="eastAsia" w:ascii="ＭＳ 明朝" w:hAnsi="ＭＳ 明朝" w:eastAsia="ＭＳ 明朝"/>
          <w:b w:val="0"/>
          <w:i w:val="0"/>
          <w:strike w:val="0"/>
          <w:color w:val="auto"/>
          <w:spacing w:val="0"/>
          <w:w w:val="100"/>
          <w:position w:val="0"/>
          <w:sz w:val="24"/>
          <w:u w:val="none" w:color="auto"/>
        </w:rPr>
        <w:t>5</w:t>
      </w:r>
      <w:r>
        <w:rPr>
          <w:rFonts w:hint="eastAsia" w:ascii="ＭＳ 明朝" w:hAnsi="ＭＳ 明朝" w:eastAsia="ＭＳ 明朝"/>
          <w:b w:val="0"/>
          <w:i w:val="0"/>
          <w:strike w:val="0"/>
          <w:color w:val="auto"/>
          <w:spacing w:val="0"/>
          <w:w w:val="100"/>
          <w:position w:val="0"/>
          <w:sz w:val="24"/>
          <w:u w:val="none" w:color="auto"/>
        </w:rPr>
        <w:t>年大崎市新年のつどい」を開催しました。</w:t>
      </w:r>
      <w:r>
        <w:rPr>
          <w:rFonts w:hint="eastAsia" w:ascii="ＭＳ 明朝" w:hAnsi="ＭＳ 明朝" w:eastAsia="ＭＳ 明朝"/>
          <w:b w:val="0"/>
          <w:i w:val="0"/>
          <w:strike w:val="0"/>
          <w:color w:val="auto"/>
          <w:spacing w:val="0"/>
          <w:w w:val="100"/>
          <w:position w:val="0"/>
          <w:sz w:val="24"/>
          <w:u w:val="none" w:color="auto"/>
        </w:rPr>
        <w:t>4</w:t>
      </w:r>
      <w:r>
        <w:rPr>
          <w:rFonts w:hint="eastAsia" w:ascii="ＭＳ 明朝" w:hAnsi="ＭＳ 明朝" w:eastAsia="ＭＳ 明朝"/>
          <w:b w:val="0"/>
          <w:i w:val="0"/>
          <w:strike w:val="0"/>
          <w:color w:val="auto"/>
          <w:spacing w:val="0"/>
          <w:w w:val="100"/>
          <w:position w:val="0"/>
          <w:sz w:val="24"/>
          <w:u w:val="none" w:color="auto"/>
        </w:rPr>
        <w:t>部で構成されたつどいには、約</w:t>
      </w:r>
      <w:r>
        <w:rPr>
          <w:rFonts w:hint="eastAsia" w:ascii="ＭＳ 明朝" w:hAnsi="ＭＳ 明朝" w:eastAsia="ＭＳ 明朝"/>
          <w:b w:val="0"/>
          <w:i w:val="0"/>
          <w:strike w:val="0"/>
          <w:color w:val="auto"/>
          <w:spacing w:val="0"/>
          <w:w w:val="100"/>
          <w:position w:val="0"/>
          <w:sz w:val="24"/>
          <w:u w:val="none" w:color="auto"/>
        </w:rPr>
        <w:t>300</w:t>
      </w:r>
      <w:r>
        <w:rPr>
          <w:rFonts w:hint="eastAsia" w:ascii="ＭＳ 明朝" w:hAnsi="ＭＳ 明朝" w:eastAsia="ＭＳ 明朝"/>
          <w:b w:val="0"/>
          <w:i w:val="0"/>
          <w:strike w:val="0"/>
          <w:color w:val="auto"/>
          <w:spacing w:val="0"/>
          <w:w w:val="100"/>
          <w:position w:val="0"/>
          <w:sz w:val="24"/>
          <w:u w:val="none" w:color="auto"/>
        </w:rPr>
        <w:t>人が参加し、新年を祝いました。</w:t>
      </w:r>
    </w:p>
    <w:p>
      <w:pPr>
        <w:pStyle w:val="15"/>
        <w:spacing w:line="240" w:lineRule="auto"/>
        <w:jc w:val="both"/>
        <w:rPr>
          <w:rFonts w:hint="eastAsia" w:ascii="ＭＳ 明朝" w:hAnsi="ＭＳ 明朝" w:eastAsia="ＭＳ 明朝"/>
          <w:color w:val="auto"/>
          <w:sz w:val="24"/>
        </w:rPr>
      </w:pPr>
    </w:p>
    <w:p>
      <w:pPr>
        <w:pStyle w:val="15"/>
        <w:spacing w:line="240" w:lineRule="auto"/>
        <w:jc w:val="both"/>
        <w:rPr>
          <w:rFonts w:hint="eastAsia" w:ascii="ＭＳ 明朝" w:hAnsi="ＭＳ 明朝" w:eastAsia="ＭＳ 明朝"/>
          <w:color w:val="auto"/>
          <w:sz w:val="24"/>
        </w:rPr>
      </w:pPr>
    </w:p>
    <w:p>
      <w:pPr>
        <w:pStyle w:val="15"/>
        <w:spacing w:line="240" w:lineRule="auto"/>
        <w:jc w:val="both"/>
        <w:rPr>
          <w:rFonts w:hint="eastAsia" w:ascii="ＭＳ 明朝" w:hAnsi="ＭＳ 明朝" w:eastAsia="ＭＳ 明朝"/>
          <w:color w:val="auto"/>
          <w:sz w:val="24"/>
        </w:rPr>
      </w:pPr>
      <w:bookmarkStart w:id="0" w:name="_GoBack"/>
      <w:bookmarkEnd w:id="0"/>
      <w:r>
        <w:rPr>
          <w:rFonts w:hint="eastAsia" w:ascii="ＭＳ 明朝" w:hAnsi="ＭＳ 明朝" w:eastAsia="ＭＳ 明朝"/>
          <w:b w:val="1"/>
          <w:i w:val="0"/>
          <w:strike w:val="0"/>
          <w:outline w:val="0"/>
          <w:color w:val="auto"/>
          <w:spacing w:val="0"/>
          <w:w w:val="100"/>
          <w:position w:val="0"/>
          <w:sz w:val="24"/>
          <w:u w:val="none" w:color="auto"/>
        </w:rPr>
        <w:t>「第</w:t>
      </w:r>
      <w:r>
        <w:rPr>
          <w:rFonts w:hint="eastAsia" w:ascii="ＭＳ 明朝" w:hAnsi="ＭＳ 明朝" w:eastAsia="ＭＳ 明朝"/>
          <w:b w:val="1"/>
          <w:i w:val="0"/>
          <w:strike w:val="0"/>
          <w:outline w:val="0"/>
          <w:color w:val="auto"/>
          <w:spacing w:val="0"/>
          <w:w w:val="100"/>
          <w:position w:val="0"/>
          <w:sz w:val="24"/>
          <w:u w:val="none" w:color="auto"/>
        </w:rPr>
        <w:t>15</w:t>
      </w:r>
      <w:r>
        <w:rPr>
          <w:rFonts w:hint="eastAsia" w:ascii="ＭＳ 明朝" w:hAnsi="ＭＳ 明朝" w:eastAsia="ＭＳ 明朝"/>
          <w:b w:val="1"/>
          <w:i w:val="0"/>
          <w:strike w:val="0"/>
          <w:outline w:val="0"/>
          <w:color w:val="auto"/>
          <w:spacing w:val="0"/>
          <w:w w:val="100"/>
          <w:position w:val="0"/>
          <w:sz w:val="24"/>
          <w:u w:val="none" w:color="auto"/>
        </w:rPr>
        <w:t>回宝の都（くに）・活性化貢献賞」贈呈式</w:t>
      </w:r>
    </w:p>
    <w:p>
      <w:pPr>
        <w:pStyle w:val="15"/>
        <w:spacing w:line="240" w:lineRule="auto"/>
        <w:jc w:val="both"/>
        <w:rPr>
          <w:rFonts w:hint="eastAsia" w:ascii="ＭＳ 明朝" w:hAnsi="ＭＳ 明朝" w:eastAsia="ＭＳ 明朝"/>
          <w:color w:val="auto"/>
          <w:sz w:val="24"/>
        </w:rPr>
      </w:pPr>
      <w:r>
        <w:rPr>
          <w:rFonts w:hint="eastAsia" w:ascii="ＭＳ 明朝" w:hAnsi="ＭＳ 明朝" w:eastAsia="ＭＳ 明朝"/>
          <w:b w:val="0"/>
          <w:i w:val="0"/>
          <w:strike w:val="0"/>
          <w:color w:val="auto"/>
          <w:spacing w:val="0"/>
          <w:w w:val="100"/>
          <w:position w:val="0"/>
          <w:sz w:val="24"/>
          <w:u w:val="none" w:color="auto"/>
        </w:rPr>
        <w:t>　市の魅力の発信や、地域活動を促進するために先導的な役割を果たした</w:t>
      </w:r>
      <w:r>
        <w:rPr>
          <w:rFonts w:hint="eastAsia" w:ascii="ＭＳ 明朝" w:hAnsi="ＭＳ 明朝" w:eastAsia="ＭＳ 明朝"/>
          <w:b w:val="0"/>
          <w:i w:val="0"/>
          <w:strike w:val="0"/>
          <w:color w:val="auto"/>
          <w:spacing w:val="0"/>
          <w:w w:val="100"/>
          <w:position w:val="0"/>
          <w:sz w:val="24"/>
          <w:u w:val="none" w:color="auto"/>
        </w:rPr>
        <w:t>5</w:t>
      </w:r>
      <w:r>
        <w:rPr>
          <w:rFonts w:hint="eastAsia" w:ascii="ＭＳ 明朝" w:hAnsi="ＭＳ 明朝" w:eastAsia="ＭＳ 明朝"/>
          <w:b w:val="0"/>
          <w:i w:val="0"/>
          <w:strike w:val="0"/>
          <w:color w:val="auto"/>
          <w:spacing w:val="0"/>
          <w:w w:val="100"/>
          <w:position w:val="0"/>
          <w:sz w:val="24"/>
          <w:u w:val="none" w:color="auto"/>
        </w:rPr>
        <w:t>団体に対し、功績を顕彰するトロフィーが贈呈されました。</w:t>
      </w:r>
    </w:p>
    <w:p>
      <w:pPr>
        <w:pStyle w:val="15"/>
        <w:spacing w:line="240" w:lineRule="auto"/>
        <w:jc w:val="both"/>
        <w:rPr>
          <w:rFonts w:hint="eastAsia" w:ascii="ＭＳ 明朝" w:hAnsi="ＭＳ 明朝" w:eastAsia="ＭＳ 明朝"/>
          <w:outline w:val="0"/>
          <w:color w:val="auto"/>
          <w:sz w:val="24"/>
        </w:rPr>
      </w:pPr>
      <w:r>
        <w:rPr>
          <w:rFonts w:hint="eastAsia" w:ascii="ＭＳ 明朝" w:hAnsi="ＭＳ 明朝" w:eastAsia="ＭＳ 明朝"/>
          <w:b w:val="1"/>
          <w:i w:val="0"/>
          <w:strike w:val="0"/>
          <w:outline w:val="0"/>
          <w:color w:val="auto"/>
          <w:spacing w:val="0"/>
          <w:w w:val="100"/>
          <w:position w:val="0"/>
          <w:sz w:val="24"/>
          <w:u w:val="none" w:color="auto"/>
        </w:rPr>
        <w:t>「大崎市特別感謝状」贈呈式</w:t>
      </w:r>
    </w:p>
    <w:p>
      <w:pPr>
        <w:pStyle w:val="15"/>
        <w:spacing w:line="240" w:lineRule="auto"/>
        <w:jc w:val="both"/>
        <w:rPr>
          <w:rFonts w:hint="eastAsia" w:ascii="ＭＳ 明朝" w:hAnsi="ＭＳ 明朝" w:eastAsia="ＭＳ 明朝"/>
          <w:outline w:val="0"/>
          <w:color w:val="auto"/>
          <w:sz w:val="24"/>
        </w:rPr>
      </w:pPr>
      <w:r>
        <w:rPr>
          <w:rFonts w:hint="eastAsia" w:ascii="ＭＳ 明朝" w:hAnsi="ＭＳ 明朝" w:eastAsia="ＭＳ 明朝"/>
          <w:b w:val="0"/>
          <w:i w:val="0"/>
          <w:strike w:val="0"/>
          <w:color w:val="auto"/>
          <w:spacing w:val="0"/>
          <w:w w:val="100"/>
          <w:position w:val="0"/>
          <w:sz w:val="24"/>
          <w:u w:val="none" w:color="auto"/>
        </w:rPr>
        <w:t>　各専門分野で活躍し、市の施策の推進や市の知名度向上に寄与した</w:t>
      </w:r>
      <w:r>
        <w:rPr>
          <w:rFonts w:hint="eastAsia" w:ascii="ＭＳ 明朝" w:hAnsi="ＭＳ 明朝" w:eastAsia="ＭＳ 明朝"/>
          <w:b w:val="0"/>
          <w:i w:val="0"/>
          <w:strike w:val="0"/>
          <w:color w:val="auto"/>
          <w:spacing w:val="0"/>
          <w:w w:val="100"/>
          <w:position w:val="0"/>
          <w:sz w:val="24"/>
          <w:u w:val="none" w:color="auto"/>
        </w:rPr>
        <w:t>3</w:t>
      </w:r>
      <w:r>
        <w:rPr>
          <w:rFonts w:hint="eastAsia" w:ascii="ＭＳ 明朝" w:hAnsi="ＭＳ 明朝" w:eastAsia="ＭＳ 明朝"/>
          <w:b w:val="0"/>
          <w:i w:val="0"/>
          <w:strike w:val="0"/>
          <w:color w:val="auto"/>
          <w:spacing w:val="0"/>
          <w:w w:val="100"/>
          <w:position w:val="0"/>
          <w:sz w:val="24"/>
          <w:u w:val="none" w:color="auto"/>
        </w:rPr>
        <w:t>人に、特別感謝状が贈呈されました。</w:t>
      </w:r>
    </w:p>
    <w:p>
      <w:pPr>
        <w:pStyle w:val="15"/>
        <w:spacing w:line="240" w:lineRule="auto"/>
        <w:jc w:val="both"/>
        <w:rPr>
          <w:rFonts w:hint="eastAsia" w:ascii="ＭＳ 明朝" w:hAnsi="ＭＳ 明朝" w:eastAsia="ＭＳ 明朝"/>
          <w:outline w:val="0"/>
          <w:color w:val="auto"/>
          <w:sz w:val="24"/>
        </w:rPr>
      </w:pPr>
      <w:r>
        <w:rPr>
          <w:rFonts w:hint="eastAsia" w:ascii="ＭＳ 明朝" w:hAnsi="ＭＳ 明朝" w:eastAsia="ＭＳ 明朝"/>
          <w:b w:val="1"/>
          <w:i w:val="0"/>
          <w:strike w:val="0"/>
          <w:outline w:val="0"/>
          <w:color w:val="auto"/>
          <w:spacing w:val="0"/>
          <w:w w:val="100"/>
          <w:position w:val="0"/>
          <w:sz w:val="24"/>
          <w:u w:val="none" w:color="auto"/>
        </w:rPr>
        <w:t>第</w:t>
      </w:r>
      <w:r>
        <w:rPr>
          <w:rFonts w:hint="eastAsia" w:ascii="ＭＳ 明朝" w:hAnsi="ＭＳ 明朝" w:eastAsia="ＭＳ 明朝"/>
          <w:b w:val="1"/>
          <w:i w:val="0"/>
          <w:strike w:val="0"/>
          <w:outline w:val="0"/>
          <w:color w:val="auto"/>
          <w:spacing w:val="0"/>
          <w:w w:val="100"/>
          <w:position w:val="0"/>
          <w:sz w:val="24"/>
          <w:u w:val="none" w:color="auto"/>
        </w:rPr>
        <w:t>15</w:t>
      </w:r>
      <w:r>
        <w:rPr>
          <w:rFonts w:hint="eastAsia" w:ascii="ＭＳ 明朝" w:hAnsi="ＭＳ 明朝" w:eastAsia="ＭＳ 明朝"/>
          <w:b w:val="1"/>
          <w:i w:val="0"/>
          <w:strike w:val="0"/>
          <w:outline w:val="0"/>
          <w:color w:val="auto"/>
          <w:spacing w:val="0"/>
          <w:w w:val="100"/>
          <w:position w:val="0"/>
          <w:sz w:val="24"/>
          <w:u w:val="none" w:color="auto"/>
        </w:rPr>
        <w:t>回おおさき子どもサミット</w:t>
      </w:r>
      <w:r>
        <w:rPr>
          <w:rFonts w:hint="eastAsia" w:ascii="ＭＳ 明朝" w:hAnsi="ＭＳ 明朝" w:eastAsia="ＭＳ 明朝"/>
          <w:b w:val="1"/>
          <w:i w:val="0"/>
          <w:strike w:val="0"/>
          <w:outline w:val="0"/>
          <w:color w:val="auto"/>
          <w:spacing w:val="0"/>
          <w:w w:val="100"/>
          <w:position w:val="0"/>
          <w:sz w:val="24"/>
          <w:u w:val="none" w:color="auto"/>
        </w:rPr>
        <w:t>2022</w:t>
      </w:r>
      <w:r>
        <w:rPr>
          <w:rFonts w:hint="eastAsia" w:ascii="ＭＳ 明朝" w:hAnsi="ＭＳ 明朝" w:eastAsia="ＭＳ 明朝"/>
          <w:b w:val="1"/>
          <w:i w:val="0"/>
          <w:strike w:val="0"/>
          <w:outline w:val="0"/>
          <w:color w:val="auto"/>
          <w:spacing w:val="0"/>
          <w:w w:val="100"/>
          <w:position w:val="0"/>
          <w:sz w:val="24"/>
          <w:u w:val="none" w:color="auto"/>
        </w:rPr>
        <w:t>発表会</w:t>
      </w:r>
    </w:p>
    <w:p>
      <w:pPr>
        <w:pStyle w:val="16"/>
        <w:spacing w:line="240" w:lineRule="auto"/>
        <w:jc w:val="both"/>
        <w:rPr>
          <w:rFonts w:hint="eastAsia" w:ascii="ＭＳ 明朝" w:hAnsi="ＭＳ 明朝" w:eastAsia="ＭＳ 明朝"/>
          <w:color w:val="auto"/>
          <w:sz w:val="24"/>
        </w:rPr>
      </w:pPr>
      <w:r>
        <w:rPr>
          <w:rFonts w:hint="eastAsia" w:ascii="ＭＳ 明朝" w:hAnsi="ＭＳ 明朝" w:eastAsia="ＭＳ 明朝"/>
          <w:b w:val="0"/>
          <w:i w:val="0"/>
          <w:strike w:val="0"/>
          <w:color w:val="auto"/>
          <w:spacing w:val="0"/>
          <w:w w:val="100"/>
          <w:position w:val="0"/>
          <w:sz w:val="24"/>
          <w:u w:val="none" w:color="auto"/>
        </w:rPr>
        <w:t>　昨年</w:t>
      </w:r>
      <w:r>
        <w:rPr>
          <w:rFonts w:hint="eastAsia" w:ascii="ＭＳ 明朝" w:hAnsi="ＭＳ 明朝" w:eastAsia="ＭＳ 明朝"/>
          <w:b w:val="0"/>
          <w:i w:val="0"/>
          <w:strike w:val="0"/>
          <w:color w:val="auto"/>
          <w:spacing w:val="0"/>
          <w:w w:val="100"/>
          <w:position w:val="0"/>
          <w:sz w:val="24"/>
          <w:u w:val="none" w:color="auto"/>
        </w:rPr>
        <w:t>11</w:t>
      </w:r>
      <w:r>
        <w:rPr>
          <w:rFonts w:hint="eastAsia" w:ascii="ＭＳ 明朝" w:hAnsi="ＭＳ 明朝" w:eastAsia="ＭＳ 明朝"/>
          <w:b w:val="0"/>
          <w:i w:val="0"/>
          <w:strike w:val="0"/>
          <w:color w:val="auto"/>
          <w:spacing w:val="0"/>
          <w:w w:val="100"/>
          <w:position w:val="0"/>
          <w:sz w:val="24"/>
          <w:u w:val="none" w:color="auto"/>
        </w:rPr>
        <w:t>月</w:t>
      </w:r>
      <w:r>
        <w:rPr>
          <w:rFonts w:hint="eastAsia" w:ascii="ＭＳ 明朝" w:hAnsi="ＭＳ 明朝" w:eastAsia="ＭＳ 明朝"/>
          <w:b w:val="0"/>
          <w:i w:val="0"/>
          <w:strike w:val="0"/>
          <w:color w:val="auto"/>
          <w:spacing w:val="0"/>
          <w:w w:val="100"/>
          <w:position w:val="0"/>
          <w:sz w:val="24"/>
          <w:u w:val="none" w:color="auto"/>
        </w:rPr>
        <w:t>25</w:t>
      </w:r>
      <w:r>
        <w:rPr>
          <w:rFonts w:hint="eastAsia" w:ascii="ＭＳ 明朝" w:hAnsi="ＭＳ 明朝" w:eastAsia="ＭＳ 明朝"/>
          <w:b w:val="0"/>
          <w:i w:val="0"/>
          <w:strike w:val="0"/>
          <w:color w:val="auto"/>
          <w:spacing w:val="0"/>
          <w:w w:val="100"/>
          <w:position w:val="0"/>
          <w:sz w:val="24"/>
          <w:u w:val="none" w:color="auto"/>
        </w:rPr>
        <w:t>日に、市内の小学校の児童が参加し、「第</w:t>
      </w:r>
      <w:r>
        <w:rPr>
          <w:rFonts w:hint="eastAsia" w:ascii="ＭＳ 明朝" w:hAnsi="ＭＳ 明朝" w:eastAsia="ＭＳ 明朝"/>
          <w:b w:val="0"/>
          <w:i w:val="0"/>
          <w:strike w:val="0"/>
          <w:color w:val="auto"/>
          <w:spacing w:val="0"/>
          <w:w w:val="100"/>
          <w:position w:val="0"/>
          <w:sz w:val="24"/>
          <w:u w:val="none" w:color="auto"/>
        </w:rPr>
        <w:t>15</w:t>
      </w:r>
      <w:r>
        <w:rPr>
          <w:rFonts w:hint="eastAsia" w:ascii="ＭＳ 明朝" w:hAnsi="ＭＳ 明朝" w:eastAsia="ＭＳ 明朝"/>
          <w:b w:val="0"/>
          <w:i w:val="0"/>
          <w:strike w:val="0"/>
          <w:color w:val="auto"/>
          <w:spacing w:val="0"/>
          <w:w w:val="100"/>
          <w:position w:val="0"/>
          <w:sz w:val="24"/>
          <w:u w:val="none" w:color="auto"/>
        </w:rPr>
        <w:t>回おおさき子どもサミット</w:t>
      </w:r>
      <w:r>
        <w:rPr>
          <w:rFonts w:hint="eastAsia" w:ascii="ＭＳ 明朝" w:hAnsi="ＭＳ 明朝" w:eastAsia="ＭＳ 明朝"/>
          <w:b w:val="0"/>
          <w:i w:val="0"/>
          <w:strike w:val="0"/>
          <w:color w:val="auto"/>
          <w:spacing w:val="0"/>
          <w:w w:val="100"/>
          <w:position w:val="0"/>
          <w:sz w:val="24"/>
          <w:u w:val="none" w:color="auto"/>
        </w:rPr>
        <w:t>2022</w:t>
      </w:r>
      <w:r>
        <w:rPr>
          <w:rFonts w:hint="eastAsia" w:ascii="ＭＳ 明朝" w:hAnsi="ＭＳ 明朝" w:eastAsia="ＭＳ 明朝"/>
          <w:b w:val="0"/>
          <w:i w:val="0"/>
          <w:strike w:val="0"/>
          <w:color w:val="auto"/>
          <w:spacing w:val="0"/>
          <w:w w:val="100"/>
          <w:position w:val="0"/>
          <w:sz w:val="24"/>
          <w:u w:val="none" w:color="auto"/>
        </w:rPr>
        <w:t>」が開催されました。</w:t>
      </w:r>
    </w:p>
    <w:p>
      <w:pPr>
        <w:pStyle w:val="16"/>
        <w:spacing w:line="240" w:lineRule="auto"/>
        <w:jc w:val="both"/>
        <w:rPr>
          <w:rFonts w:hint="eastAsia" w:ascii="ＭＳ 明朝" w:hAnsi="ＭＳ 明朝" w:eastAsia="ＭＳ 明朝"/>
          <w:color w:val="auto"/>
          <w:sz w:val="24"/>
        </w:rPr>
      </w:pPr>
      <w:r>
        <w:rPr>
          <w:rFonts w:hint="eastAsia" w:ascii="ＭＳ 明朝" w:hAnsi="ＭＳ 明朝" w:eastAsia="ＭＳ 明朝"/>
          <w:b w:val="0"/>
          <w:i w:val="0"/>
          <w:strike w:val="0"/>
          <w:color w:val="auto"/>
          <w:spacing w:val="0"/>
          <w:w w:val="100"/>
          <w:position w:val="0"/>
          <w:sz w:val="24"/>
          <w:u w:val="none" w:color="auto"/>
        </w:rPr>
        <w:t>　参加校を代表し、古川第二小学校と大貫小学校が、「語り合おう大崎市の今、夢、未来」をテーマに、パネルディスカッションした内容を発表しました。</w:t>
      </w:r>
    </w:p>
    <w:p>
      <w:pPr>
        <w:pStyle w:val="16"/>
        <w:spacing w:line="240" w:lineRule="auto"/>
        <w:jc w:val="both"/>
        <w:rPr>
          <w:rFonts w:hint="eastAsia" w:ascii="ＭＳ 明朝" w:hAnsi="ＭＳ 明朝" w:eastAsia="ＭＳ 明朝"/>
          <w:color w:val="auto"/>
          <w:sz w:val="24"/>
        </w:rPr>
      </w:pPr>
      <w:r>
        <w:rPr>
          <w:rFonts w:hint="eastAsia" w:ascii="ＭＳ 明朝" w:hAnsi="ＭＳ 明朝" w:eastAsia="ＭＳ 明朝"/>
          <w:b w:val="1"/>
          <w:i w:val="0"/>
          <w:strike w:val="0"/>
          <w:outline w:val="0"/>
          <w:color w:val="auto"/>
          <w:spacing w:val="0"/>
          <w:w w:val="100"/>
          <w:position w:val="0"/>
          <w:sz w:val="24"/>
          <w:u w:val="none" w:color="auto"/>
        </w:rPr>
        <w:t>新春講演会</w:t>
      </w:r>
    </w:p>
    <w:p>
      <w:pPr>
        <w:pStyle w:val="16"/>
        <w:spacing w:line="240" w:lineRule="auto"/>
        <w:jc w:val="both"/>
        <w:rPr>
          <w:rFonts w:hint="eastAsia" w:ascii="ＭＳ 明朝" w:hAnsi="ＭＳ 明朝" w:eastAsia="ＭＳ 明朝"/>
          <w:color w:val="auto"/>
          <w:sz w:val="24"/>
        </w:rPr>
      </w:pPr>
      <w:r>
        <w:rPr>
          <w:rFonts w:hint="eastAsia" w:ascii="ＭＳ 明朝" w:hAnsi="ＭＳ 明朝" w:eastAsia="ＭＳ 明朝"/>
          <w:b w:val="0"/>
          <w:i w:val="0"/>
          <w:strike w:val="0"/>
          <w:color w:val="auto"/>
          <w:spacing w:val="0"/>
          <w:w w:val="100"/>
          <w:position w:val="0"/>
          <w:sz w:val="24"/>
          <w:u w:val="none" w:color="auto"/>
        </w:rPr>
        <w:t>　おおさき宝大使の同志社大学教授、大和田順子氏が、「市民総参加で創る</w:t>
      </w:r>
      <w:r>
        <w:rPr>
          <w:rFonts w:hint="eastAsia" w:ascii="ＭＳ 明朝" w:hAnsi="ＭＳ 明朝" w:eastAsia="ＭＳ 明朝"/>
          <w:b w:val="0"/>
          <w:i w:val="0"/>
          <w:strike w:val="0"/>
          <w:color w:val="auto"/>
          <w:spacing w:val="0"/>
          <w:w w:val="100"/>
          <w:position w:val="0"/>
          <w:sz w:val="24"/>
          <w:u w:val="none" w:color="auto"/>
        </w:rPr>
        <w:t>SDGs</w:t>
      </w:r>
      <w:r>
        <w:rPr>
          <w:rFonts w:hint="eastAsia" w:ascii="ＭＳ 明朝" w:hAnsi="ＭＳ 明朝" w:eastAsia="ＭＳ 明朝"/>
          <w:b w:val="0"/>
          <w:i w:val="0"/>
          <w:strike w:val="0"/>
          <w:color w:val="auto"/>
          <w:spacing w:val="0"/>
          <w:w w:val="100"/>
          <w:position w:val="0"/>
          <w:sz w:val="24"/>
          <w:u w:val="none" w:color="auto"/>
        </w:rPr>
        <w:t>未来都市大崎」をテーマに講演しました。</w:t>
      </w:r>
    </w:p>
    <w:p>
      <w:pPr>
        <w:pStyle w:val="16"/>
        <w:spacing w:line="240" w:lineRule="auto"/>
        <w:jc w:val="both"/>
        <w:rPr>
          <w:rFonts w:hint="eastAsia" w:ascii="ＭＳ 明朝" w:hAnsi="ＭＳ 明朝" w:eastAsia="ＭＳ 明朝"/>
          <w:color w:val="auto"/>
          <w:sz w:val="24"/>
        </w:rPr>
      </w:pPr>
      <w:r>
        <w:rPr>
          <w:rFonts w:hint="eastAsia" w:ascii="ＭＳ 明朝" w:hAnsi="ＭＳ 明朝" w:eastAsia="ＭＳ 明朝"/>
          <w:b w:val="0"/>
          <w:i w:val="0"/>
          <w:strike w:val="0"/>
          <w:color w:val="auto"/>
          <w:spacing w:val="0"/>
          <w:w w:val="100"/>
          <w:position w:val="0"/>
          <w:sz w:val="24"/>
          <w:u w:val="none" w:color="auto"/>
        </w:rPr>
        <w:t>　大和田氏は、「生きものと共生する農業や地域づくりは、ラムサール条約、世界農業遺産、</w:t>
      </w:r>
      <w:r>
        <w:rPr>
          <w:rFonts w:hint="eastAsia" w:ascii="ＭＳ 明朝" w:hAnsi="ＭＳ 明朝" w:eastAsia="ＭＳ 明朝"/>
          <w:b w:val="0"/>
          <w:i w:val="0"/>
          <w:strike w:val="0"/>
          <w:color w:val="auto"/>
          <w:spacing w:val="0"/>
          <w:w w:val="100"/>
          <w:position w:val="0"/>
          <w:sz w:val="24"/>
          <w:u w:val="none" w:color="auto"/>
        </w:rPr>
        <w:t>SDG</w:t>
      </w:r>
      <w:r>
        <w:rPr>
          <w:rFonts w:hint="eastAsia" w:ascii="ＭＳ 明朝" w:hAnsi="ＭＳ 明朝" w:eastAsia="ＭＳ 明朝"/>
          <w:b w:val="0"/>
          <w:i w:val="0"/>
          <w:strike w:val="0"/>
          <w:color w:val="auto"/>
          <w:spacing w:val="0"/>
          <w:w w:val="100"/>
          <w:position w:val="0"/>
          <w:sz w:val="24"/>
          <w:u w:val="none" w:color="auto"/>
        </w:rPr>
        <w:t>ｓ未来都市として高く評価されている。この景観は、大崎耕土に住む市民の幸せの源泉。市民総参加で</w:t>
      </w:r>
      <w:r>
        <w:rPr>
          <w:rFonts w:hint="eastAsia" w:ascii="ＭＳ 明朝" w:hAnsi="ＭＳ 明朝" w:eastAsia="ＭＳ 明朝"/>
          <w:b w:val="0"/>
          <w:i w:val="0"/>
          <w:strike w:val="0"/>
          <w:color w:val="auto"/>
          <w:spacing w:val="0"/>
          <w:w w:val="100"/>
          <w:position w:val="0"/>
          <w:sz w:val="24"/>
          <w:u w:val="none" w:color="auto"/>
        </w:rPr>
        <w:t>SDG</w:t>
      </w:r>
      <w:r>
        <w:rPr>
          <w:rFonts w:hint="eastAsia" w:ascii="ＭＳ 明朝" w:hAnsi="ＭＳ 明朝" w:eastAsia="ＭＳ 明朝"/>
          <w:b w:val="0"/>
          <w:i w:val="0"/>
          <w:strike w:val="0"/>
          <w:color w:val="auto"/>
          <w:spacing w:val="0"/>
          <w:w w:val="100"/>
          <w:position w:val="0"/>
          <w:sz w:val="24"/>
          <w:u w:val="none" w:color="auto"/>
        </w:rPr>
        <w:t>ｓ未来都市大崎の未来、渡り鳥に愛され続ける田園都市創生に、取り組んでいきませんか」と話しました。</w:t>
      </w:r>
    </w:p>
    <w:p>
      <w:pPr>
        <w:pStyle w:val="16"/>
        <w:spacing w:line="240" w:lineRule="auto"/>
        <w:jc w:val="both"/>
        <w:rPr>
          <w:rFonts w:hint="eastAsia" w:ascii="ＭＳ 明朝" w:hAnsi="ＭＳ 明朝" w:eastAsia="ＭＳ 明朝"/>
          <w:color w:val="auto"/>
          <w:sz w:val="24"/>
        </w:rPr>
      </w:pPr>
      <w:r>
        <w:rPr>
          <w:rFonts w:hint="eastAsia" w:ascii="ＭＳ 明朝" w:hAnsi="ＭＳ 明朝" w:eastAsia="ＭＳ 明朝"/>
          <w:b w:val="0"/>
          <w:i w:val="0"/>
          <w:strike w:val="0"/>
          <w:color w:val="auto"/>
          <w:spacing w:val="0"/>
          <w:w w:val="100"/>
          <w:position w:val="0"/>
          <w:sz w:val="24"/>
          <w:u w:val="none" w:color="auto"/>
        </w:rPr>
        <w:t>　また、おおさき宝大使の元横綱白鵬関で現宮城野親方からのビデオメッセージが上映され、場内は温かい拍手に包まれました。</w:t>
      </w:r>
    </w:p>
    <w:p>
      <w:pPr>
        <w:pStyle w:val="16"/>
        <w:spacing w:line="240" w:lineRule="auto"/>
        <w:jc w:val="both"/>
        <w:rPr>
          <w:rFonts w:hint="eastAsia" w:ascii="ＭＳ 明朝" w:hAnsi="ＭＳ 明朝" w:eastAsia="ＭＳ 明朝"/>
          <w:color w:val="auto"/>
          <w:sz w:val="24"/>
        </w:rPr>
      </w:pPr>
    </w:p>
    <w:p>
      <w:pPr>
        <w:pStyle w:val="15"/>
        <w:spacing w:line="240" w:lineRule="auto"/>
        <w:jc w:val="both"/>
        <w:rPr>
          <w:rFonts w:hint="eastAsia" w:ascii="ＭＳ 明朝" w:hAnsi="ＭＳ 明朝" w:eastAsia="ＭＳ 明朝"/>
          <w:color w:val="auto"/>
          <w:sz w:val="24"/>
        </w:rPr>
      </w:pPr>
      <w:r>
        <w:rPr>
          <w:rFonts w:hint="eastAsia" w:ascii="ＭＳ 明朝" w:hAnsi="ＭＳ 明朝" w:eastAsia="ＭＳ 明朝"/>
          <w:b w:val="0"/>
          <w:i w:val="0"/>
          <w:strike w:val="0"/>
          <w:color w:val="auto"/>
          <w:spacing w:val="0"/>
          <w:w w:val="100"/>
          <w:position w:val="0"/>
          <w:sz w:val="24"/>
          <w:u w:val="none" w:color="auto"/>
        </w:rPr>
        <w:t>写真①「第</w:t>
      </w:r>
      <w:r>
        <w:rPr>
          <w:rFonts w:hint="eastAsia" w:ascii="ＭＳ 明朝" w:hAnsi="ＭＳ 明朝" w:eastAsia="ＭＳ 明朝"/>
          <w:b w:val="0"/>
          <w:i w:val="0"/>
          <w:strike w:val="0"/>
          <w:color w:val="auto"/>
          <w:spacing w:val="0"/>
          <w:w w:val="100"/>
          <w:position w:val="0"/>
          <w:sz w:val="24"/>
          <w:u w:val="none" w:color="auto"/>
        </w:rPr>
        <w:t>15</w:t>
      </w:r>
      <w:r>
        <w:rPr>
          <w:rFonts w:hint="eastAsia" w:ascii="ＭＳ 明朝" w:hAnsi="ＭＳ 明朝" w:eastAsia="ＭＳ 明朝"/>
          <w:b w:val="0"/>
          <w:i w:val="0"/>
          <w:strike w:val="0"/>
          <w:color w:val="auto"/>
          <w:spacing w:val="0"/>
          <w:w w:val="100"/>
          <w:position w:val="0"/>
          <w:sz w:val="24"/>
          <w:u w:val="none" w:color="auto"/>
        </w:rPr>
        <w:t>回宝の都（くに）・活性化貢献賞」の受賞者②パタ崎さんから記念品を受け取った、古川第二小学校と大貫小学校の児童の皆さん③新春講演会の講師</w:t>
      </w:r>
      <w:r>
        <w:rPr>
          <w:rFonts w:hint="eastAsia" w:ascii="ＭＳ 明朝" w:hAnsi="ＭＳ 明朝" w:eastAsia="ＭＳ 明朝"/>
          <w:b w:val="0"/>
          <w:i w:val="0"/>
          <w:strike w:val="0"/>
          <w:color w:val="auto"/>
          <w:spacing w:val="0"/>
          <w:w w:val="100"/>
          <w:position w:val="0"/>
          <w:sz w:val="24"/>
          <w:u w:val="none" w:color="auto"/>
        </w:rPr>
        <w:t xml:space="preserve"> </w:t>
      </w:r>
      <w:r>
        <w:rPr>
          <w:rFonts w:hint="eastAsia" w:ascii="ＭＳ 明朝" w:hAnsi="ＭＳ 明朝" w:eastAsia="ＭＳ 明朝"/>
          <w:b w:val="0"/>
          <w:i w:val="0"/>
          <w:strike w:val="0"/>
          <w:color w:val="auto"/>
          <w:spacing w:val="0"/>
          <w:w w:val="100"/>
          <w:position w:val="0"/>
          <w:sz w:val="24"/>
          <w:u w:val="none" w:color="auto"/>
        </w:rPr>
        <w:t>大和田順子</w:t>
      </w:r>
      <w:r>
        <w:rPr>
          <w:rFonts w:hint="eastAsia" w:ascii="ＭＳ 明朝" w:hAnsi="ＭＳ 明朝" w:eastAsia="ＭＳ 明朝"/>
          <w:b w:val="0"/>
          <w:i w:val="0"/>
          <w:strike w:val="0"/>
          <w:color w:val="auto"/>
          <w:spacing w:val="0"/>
          <w:w w:val="100"/>
          <w:position w:val="0"/>
          <w:sz w:val="24"/>
          <w:u w:val="none" w:color="auto"/>
        </w:rPr>
        <w:t xml:space="preserve"> </w:t>
      </w:r>
      <w:r>
        <w:rPr>
          <w:rFonts w:hint="eastAsia" w:ascii="ＭＳ 明朝" w:hAnsi="ＭＳ 明朝" w:eastAsia="ＭＳ 明朝"/>
          <w:b w:val="0"/>
          <w:i w:val="0"/>
          <w:strike w:val="0"/>
          <w:color w:val="auto"/>
          <w:spacing w:val="0"/>
          <w:w w:val="100"/>
          <w:position w:val="0"/>
          <w:sz w:val="24"/>
          <w:u w:val="none" w:color="auto"/>
        </w:rPr>
        <w:t>氏、特別感謝状を贈呈された④呉地正行</w:t>
      </w:r>
      <w:r>
        <w:rPr>
          <w:rFonts w:hint="eastAsia" w:ascii="ＭＳ 明朝" w:hAnsi="ＭＳ 明朝" w:eastAsia="ＭＳ 明朝"/>
          <w:b w:val="0"/>
          <w:i w:val="0"/>
          <w:strike w:val="0"/>
          <w:color w:val="auto"/>
          <w:spacing w:val="0"/>
          <w:w w:val="100"/>
          <w:position w:val="0"/>
          <w:sz w:val="24"/>
          <w:u w:val="none" w:color="auto"/>
        </w:rPr>
        <w:t xml:space="preserve"> </w:t>
      </w:r>
      <w:r>
        <w:rPr>
          <w:rFonts w:hint="eastAsia" w:ascii="ＭＳ 明朝" w:hAnsi="ＭＳ 明朝" w:eastAsia="ＭＳ 明朝"/>
          <w:b w:val="0"/>
          <w:i w:val="0"/>
          <w:strike w:val="0"/>
          <w:color w:val="auto"/>
          <w:spacing w:val="0"/>
          <w:w w:val="100"/>
          <w:position w:val="0"/>
          <w:sz w:val="24"/>
          <w:u w:val="none" w:color="auto"/>
        </w:rPr>
        <w:t>氏⑤岩崎生弥</w:t>
      </w:r>
      <w:r>
        <w:rPr>
          <w:rFonts w:hint="eastAsia" w:ascii="ＭＳ 明朝" w:hAnsi="ＭＳ 明朝" w:eastAsia="ＭＳ 明朝"/>
          <w:b w:val="0"/>
          <w:i w:val="0"/>
          <w:strike w:val="0"/>
          <w:color w:val="auto"/>
          <w:spacing w:val="0"/>
          <w:w w:val="100"/>
          <w:position w:val="0"/>
          <w:sz w:val="24"/>
          <w:u w:val="none" w:color="auto"/>
        </w:rPr>
        <w:t xml:space="preserve"> </w:t>
      </w:r>
      <w:r>
        <w:rPr>
          <w:rFonts w:hint="eastAsia" w:ascii="ＭＳ 明朝" w:hAnsi="ＭＳ 明朝" w:eastAsia="ＭＳ 明朝"/>
          <w:b w:val="0"/>
          <w:i w:val="0"/>
          <w:strike w:val="0"/>
          <w:color w:val="auto"/>
          <w:spacing w:val="0"/>
          <w:w w:val="100"/>
          <w:position w:val="0"/>
          <w:sz w:val="24"/>
          <w:u w:val="none" w:color="auto"/>
        </w:rPr>
        <w:t>氏</w:t>
      </w:r>
    </w:p>
    <w:sectPr>
      <w:pgSz w:w="11906" w:h="16838"/>
      <w:pgMar w:top="1134" w:right="1134" w:bottom="1134" w:left="1134"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小塚明朝 Pro R">
    <w:panose1 w:val="00000000000000000000"/>
    <w:charset w:val="80"/>
    <w:family w:val="roman"/>
    <w:notTrueType/>
    <w:pitch w:val="fixed"/>
    <w:sig w:usb0="00000000" w:usb1="00000000" w:usb2="00000000" w:usb3="00000000" w:csb0="00000000" w:csb1="00000000"/>
  </w:font>
  <w:font w:name="A-OTF 新丸ゴ Pro R">
    <w:panose1 w:val="00000000000000000000"/>
    <w:charset w:val="80"/>
    <w:family w:val="swiss"/>
    <w:pitch w:val="variable"/>
    <w:sig w:usb0="00000000" w:usb1="00000000" w:usb2="00000000" w:usb3="00000000" w:csb0="01008200" w:csb1="00000000"/>
  </w:font>
  <w:font w:name="ＤＦＰ平成明朝体W3Ｇ W3">
    <w:panose1 w:val="00000000000000000000"/>
    <w:charset w:val="80"/>
    <w:family w:val="roman"/>
    <w:notTrueType/>
    <w:pitch w:val="fixed"/>
    <w:sig w:usb0="00000000" w:usb1="00000000" w:usb2="00000000" w:usb3="00000000" w:csb0="00000000" w:csb1="00000000"/>
  </w:font>
  <w:font w:name="A-OTF UD黎ミン Pro L">
    <w:panose1 w:val="00000000000000000000"/>
    <w:charset w:val="80"/>
    <w:family w:val="roman"/>
    <w:pitch w:val="variable"/>
    <w:sig w:usb0="00000000" w:usb1="00000000" w:usb2="00000000" w:usb3="00000000" w:csb0="01008200" w:csb1="00000000"/>
  </w:font>
  <w:font w:name="A-OTF UD新ゴ Pro M">
    <w:panose1 w:val="00000000000000000000"/>
    <w:charset w:val="80"/>
    <w:family w:val="swiss"/>
    <w:pitch w:val="variable"/>
    <w:sig w:usb0="00000000" w:usb1="00000000" w:usb2="00000000" w:usb3="00000000" w:csb0="01008200" w:csb1="00000000"/>
  </w:font>
  <w:font w:name="A-OTF UD新ゴ Pro R">
    <w:panose1 w:val="00000000000000000000"/>
    <w:charset w:val="80"/>
    <w:family w:val="swiss"/>
    <w:pitch w:val="variable"/>
    <w:sig w:usb0="00000000" w:usb1="00000000" w:usb2="00000000" w:usb3="00000000" w:csb0="01008200" w:csb1="00000000"/>
  </w:font>
  <w:font w:name="A-OTF UD新ゴ Pro L">
    <w:panose1 w:val="00000000000000000000"/>
    <w:charset w:val="80"/>
    <w:family w:val="swiss"/>
    <w:pitch w:val="variable"/>
    <w:sig w:usb0="00000000" w:usb1="00000000" w:usb2="00000000" w:usb3="00000000" w:csb0="01008200" w:csb1="00000000"/>
  </w:font>
  <w:font w:name="A-OTF 楷書MCBK1 Pro MCBK1">
    <w:panose1 w:val="00000800000000000000"/>
    <w:charset w:val="80"/>
    <w:family w:val="roman"/>
    <w:pitch w:val="variable"/>
    <w:sig w:usb0="00000000" w:usb1="00000000" w:usb2="00000000" w:usb3="00000000" w:csb0="01008200" w:csb1="00000000"/>
  </w:font>
  <w:font w:name="A-OTF 勘亭流 Std Ultra">
    <w:panose1 w:val="00000800000000000000"/>
    <w:charset w:val="80"/>
    <w:family w:val="roman"/>
    <w:pitch w:val="variable"/>
    <w:sig w:usb0="00000000" w:usb1="00000000" w:usb2="00000000" w:usb3="00000000" w:csb0="01008200" w:csb1="00000000"/>
  </w:font>
  <w:font w:name="A-OTF UD黎ミン Pro R">
    <w:panose1 w:val="00000000000000000000"/>
    <w:charset w:val="80"/>
    <w:family w:val="roman"/>
    <w:pitch w:val="variable"/>
    <w:sig w:usb0="00000000" w:usb1="00000000" w:usb2="00000000" w:usb3="00000000" w:csb0="01008200" w:csb1="00000000"/>
  </w:font>
  <w:font w:name="AdobeMyungjoStd-Medium">
    <w:panose1 w:val="00000000000000000000"/>
    <w:charset w:val="81"/>
    <w:family w:val="auto"/>
    <w:notTrueType/>
    <w:pitch w:val="fixed"/>
    <w:sig w:usb0="00000000" w:usb1="00000000" w:usb2="00000000" w:usb3="00000000" w:csb0="0000000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游明朝">
    <w:panose1 w:val="00000800000000000000"/>
    <w:charset w:val="80"/>
    <w:family w:val="roman"/>
    <w:notTrueType/>
    <w:pitch w:val="variable"/>
    <w:sig w:usb0="00000000" w:usb1="00000000" w:usb2="00000000" w:usb3="00000000" w:csb0="01008200" w:csb1="00000000"/>
  </w:font>
  <w:font w:name="游明朝">
    <w:panose1 w:val="000008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10"/>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段落スタイルなし]"/>
    <w:next w:val="15"/>
    <w:link w:val="0"/>
    <w:uiPriority w:val="0"/>
    <w:qFormat/>
    <w:pPr>
      <w:suppressAutoHyphens w:val="0"/>
      <w:autoSpaceDE w:val="0"/>
      <w:autoSpaceDN w:val="0"/>
      <w:adjustRightInd w:val="0"/>
      <w:spacing w:before="0" w:beforeLines="0" w:beforeAutospacing="0" w:after="0" w:afterLines="0" w:afterAutospacing="0" w:line="420" w:lineRule="auto"/>
      <w:ind w:left="0" w:right="0" w:firstLine="0"/>
      <w:jc w:val="both"/>
      <w:textAlignment w:val="center"/>
    </w:pPr>
    <w:rPr>
      <w:rFonts w:ascii="小塚明朝 Pro R" w:hAnsi="小塚明朝 Pro R"/>
      <w:color w:val="000000"/>
      <w:spacing w:val="0"/>
      <w:w w:val="100"/>
      <w:position w:val="0"/>
      <w:sz w:val="18"/>
      <w:u w:val="none" w:color="auto"/>
    </w:rPr>
  </w:style>
  <w:style w:type="paragraph" w:styleId="16" w:customStyle="1">
    <w:name w:val="[基本段落]"/>
    <w:basedOn w:val="15"/>
    <w:next w:val="16"/>
    <w:link w:val="0"/>
    <w:uiPriority w:val="0"/>
    <w:qFormat/>
  </w:style>
  <w:style w:type="character" w:styleId="17">
    <w:name w:val="footnote reference"/>
    <w:basedOn w:val="10"/>
    <w:next w:val="17"/>
    <w:link w:val="0"/>
    <w:uiPriority w:val="0"/>
    <w:semiHidden/>
    <w:rPr>
      <w:vertAlign w:val="superscript"/>
    </w:rPr>
  </w:style>
  <w:style w:type="character" w:styleId="18">
    <w:name w:val="endnote reference"/>
    <w:basedOn w:val="10"/>
    <w:next w:val="18"/>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26</TotalTime>
  <Pages>4</Pages>
  <Words>124</Words>
  <Characters>2776</Characters>
  <Application>JUST Note</Application>
  <Lines>148</Lines>
  <Paragraphs>88</Paragraphs>
  <CharactersWithSpaces>2810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高津悦子</dc:creator>
  <cp:lastModifiedBy>高津悦子</cp:lastModifiedBy>
  <dcterms:created xsi:type="dcterms:W3CDTF">2023-01-23T01:06:00Z</dcterms:created>
  <dcterms:modified xsi:type="dcterms:W3CDTF">2023-01-23T06:33:02Z</dcterms:modified>
  <cp:revision>1</cp:revision>
</cp:coreProperties>
</file>