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Discover OSAKI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97"/>
          <w:position w:val="0"/>
          <w:sz w:val="28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97"/>
          <w:position w:val="0"/>
          <w:sz w:val="28"/>
          <w:u w:val="none" w:color="auto"/>
        </w:rPr>
        <w:t>56</w:t>
      </w: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97"/>
          <w:position w:val="0"/>
          <w:sz w:val="28"/>
          <w:u w:val="none" w:color="auto"/>
        </w:rPr>
        <w:t>回まつやま元旦マラソン＆ウオーキング大会が開催されました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97"/>
          <w:positio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日、松山地域恒例の「松山元旦マラソン＆ウオーキング大会」が、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年ぶりに開催されました。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松山公民館をスタート・ゴールとした、マラソン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1.2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キロメートルと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4.2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キロメートル、ウオーキング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1.5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キロメートルの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コースで、総勢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346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人が参加しました。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子どもから高齢者まで、それぞれの体力に合ったコースで、楽しんで汗を流していました。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写真：スタート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思い思いに楽しみました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i w:val="0"/>
          <w:strike w:val="0"/>
          <w:color w:val="000000"/>
          <w:spacing w:val="0"/>
          <w:w w:val="100"/>
          <w:position w:val="0"/>
          <w:sz w:val="28"/>
          <w:u w:val="none" w:color="auto"/>
        </w:rPr>
        <w:t>たじり青少年意見発表会・新春講演会・賀詞交歓会が開催されました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日、田尻文化センターにおいて、令和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年たじり青少年意見発表会と新春講演会が開催されました。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青少年意見発表会では、田尻中学校、古川黎明高等学校、田尻さくら高等学校の皆さんが、日頃感じていることや学んだことを題材に意見発表しました。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新春講演会では、東松島市縄文村歴史資料館名誉館長の岡村道雄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氏が、「縄文研究の第一人者が語る『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12(</w:instrText>
      </w:r>
      <w:r>
        <w:rPr>
          <w:rFonts w:hint="eastAsia" w:ascii="ＭＳ 明朝" w:hAnsi="ＭＳ 明朝" w:eastAsia="ＭＳ 明朝"/>
          <w:color w:val="000000"/>
          <w:sz w:val="14"/>
        </w:rPr>
        <w:instrText>え</w:instrText>
      </w:r>
      <w:r>
        <w:rPr>
          <w:rFonts w:hint="eastAsia" w:ascii="ＭＳ 明朝" w:hAnsi="ＭＳ 明朝" w:eastAsia="ＭＳ 明朝"/>
          <w:color w:val="000000"/>
          <w:sz w:val="14"/>
        </w:rPr>
        <w:instrText>び</w:instrText>
      </w:r>
      <w:r>
        <w:rPr>
          <w:rFonts w:hint="eastAsia" w:ascii="ＭＳ 明朝" w:hAnsi="ＭＳ 明朝" w:eastAsia="ＭＳ 明朝"/>
          <w:color w:val="000000"/>
          <w:sz w:val="14"/>
        </w:rPr>
        <w:instrText>す</w:instrText>
      </w:r>
      <w:r>
        <w:rPr>
          <w:rFonts w:hint="eastAsia" w:ascii="ＭＳ 明朝" w:hAnsi="ＭＳ 明朝" w:eastAsia="ＭＳ 明朝"/>
          <w:color w:val="000000"/>
          <w:sz w:val="14"/>
        </w:rPr>
        <w:instrText>だ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恵比須田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遺跡の土偶と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11(</w:instrText>
      </w:r>
      <w:r>
        <w:rPr>
          <w:rFonts w:hint="eastAsia" w:ascii="ＭＳ 明朝" w:hAnsi="ＭＳ 明朝" w:eastAsia="ＭＳ 明朝"/>
          <w:color w:val="000000"/>
          <w:sz w:val="14"/>
        </w:rPr>
        <w:instrText>な</w:instrText>
      </w:r>
      <w:r>
        <w:rPr>
          <w:rFonts w:hint="eastAsia" w:ascii="ＭＳ 明朝" w:hAnsi="ＭＳ 明朝" w:eastAsia="ＭＳ 明朝"/>
          <w:color w:val="000000"/>
          <w:sz w:val="14"/>
        </w:rPr>
        <w:instrText>か</w:instrText>
      </w:r>
      <w:r>
        <w:rPr>
          <w:rFonts w:hint="eastAsia" w:ascii="ＭＳ 明朝" w:hAnsi="ＭＳ 明朝" w:eastAsia="ＭＳ 明朝"/>
          <w:color w:val="000000"/>
          <w:sz w:val="14"/>
        </w:rPr>
        <w:instrText>ざ</w:instrText>
      </w:r>
      <w:r>
        <w:rPr>
          <w:rFonts w:hint="eastAsia" w:ascii="ＭＳ 明朝" w:hAnsi="ＭＳ 明朝" w:eastAsia="ＭＳ 明朝"/>
          <w:color w:val="000000"/>
          <w:sz w:val="14"/>
        </w:rPr>
        <w:instrText>わ</w:instrText>
      </w:r>
      <w:r>
        <w:rPr>
          <w:rFonts w:hint="eastAsia" w:ascii="ＭＳ 明朝" w:hAnsi="ＭＳ 明朝" w:eastAsia="ＭＳ 明朝"/>
          <w:color w:val="000000"/>
          <w:sz w:val="14"/>
        </w:rPr>
        <w:instrText>め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中沢目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貝塚の仮面』」をテーマに講演しました。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　終了後には、沼部公民館において、賀詞交歓会が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年ぶりに開催され、参加者は近況を報告し合いながら、共に新年を祝いました。</w:t>
      </w:r>
    </w:p>
    <w:p>
      <w:pPr>
        <w:pStyle w:val="15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写真：新春講演会の講師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岡村道雄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青少年意見発表会の発表者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熱海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11(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こ</w:instrText>
      </w:r>
      <w:r>
        <w:rPr>
          <w:rFonts w:hint="eastAsia" w:ascii="ＭＳ 明朝" w:hAnsi="ＭＳ 明朝" w:eastAsia="ＭＳ 明朝"/>
          <w:color w:val="000000"/>
          <w:sz w:val="14"/>
        </w:rPr>
        <w:instrText>る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心琉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-1"/>
          <w:sz w:val="24"/>
          <w:u w:val="none" w:color="auto"/>
        </w:rPr>
        <w:t>さん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田尻中学校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　演題「語りつぐことの大切さ」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佐々木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12(</w:instrText>
      </w:r>
      <w:r>
        <w:rPr>
          <w:rFonts w:hint="eastAsia" w:ascii="ＭＳ 明朝" w:hAnsi="ＭＳ 明朝" w:eastAsia="ＭＳ 明朝"/>
          <w:color w:val="000000"/>
          <w:sz w:val="14"/>
        </w:rPr>
        <w:instrText>ゆ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結愛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-1"/>
          <w:sz w:val="24"/>
          <w:u w:val="none" w:color="auto"/>
        </w:rPr>
        <w:t>さん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田尻中学校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　演題「命のバトンに継ぐ三つの願い」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遠藤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12(</w:instrText>
      </w:r>
      <w:r>
        <w:rPr>
          <w:rFonts w:hint="eastAsia" w:ascii="ＭＳ 明朝" w:hAnsi="ＭＳ 明朝" w:eastAsia="ＭＳ 明朝"/>
          <w:color w:val="000000"/>
          <w:sz w:val="14"/>
        </w:rPr>
        <w:instrText>そ</w:instrText>
      </w:r>
      <w:r>
        <w:rPr>
          <w:rFonts w:hint="eastAsia" w:ascii="ＭＳ 明朝" w:hAnsi="ＭＳ 明朝" w:eastAsia="ＭＳ 明朝"/>
          <w:color w:val="000000"/>
          <w:sz w:val="14"/>
        </w:rPr>
        <w:instrText>ら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空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-1"/>
          <w:sz w:val="24"/>
          <w:u w:val="none" w:color="auto"/>
        </w:rPr>
        <w:t>さん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古川黎明高等学校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　演題「歴史の真価」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11(</w:instrText>
      </w:r>
      <w:r>
        <w:rPr>
          <w:rFonts w:hint="eastAsia" w:ascii="ＭＳ 明朝" w:hAnsi="ＭＳ 明朝" w:eastAsia="ＭＳ 明朝"/>
          <w:color w:val="000000"/>
          <w:sz w:val="14"/>
        </w:rPr>
        <w:instrText>じ</w:instrText>
      </w:r>
      <w:r>
        <w:rPr>
          <w:rFonts w:hint="eastAsia" w:ascii="ＭＳ 明朝" w:hAnsi="ＭＳ 明朝" w:eastAsia="ＭＳ 明朝"/>
          <w:color w:val="000000"/>
          <w:sz w:val="14"/>
        </w:rPr>
        <w:instrText>が</w:instrText>
      </w:r>
      <w:r>
        <w:rPr>
          <w:rFonts w:hint="eastAsia" w:ascii="ＭＳ 明朝" w:hAnsi="ＭＳ 明朝" w:eastAsia="ＭＳ 明朝"/>
          <w:color w:val="000000"/>
          <w:sz w:val="14"/>
        </w:rPr>
        <w:instrText>み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地紙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11(</w:instrText>
      </w:r>
      <w:r>
        <w:rPr>
          <w:rFonts w:hint="eastAsia" w:ascii="ＭＳ 明朝" w:hAnsi="ＭＳ 明朝" w:eastAsia="ＭＳ 明朝"/>
          <w:color w:val="000000"/>
          <w:sz w:val="14"/>
        </w:rPr>
        <w:instrText>さ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早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EQ \* jc2 \* hps14 \o\ad(\s\up 11(</w:instrText>
      </w:r>
      <w:r>
        <w:rPr>
          <w:rFonts w:hint="eastAsia" w:ascii="ＭＳ 明朝" w:hAnsi="ＭＳ 明朝" w:eastAsia="ＭＳ 明朝"/>
          <w:color w:val="000000"/>
          <w:sz w:val="14"/>
        </w:rPr>
        <w:instrText>あ</w:instrText>
      </w:r>
      <w:r>
        <w:rPr>
          <w:rFonts w:hint="eastAsia" w:ascii="ＭＳ 明朝" w:hAnsi="ＭＳ 明朝" w:eastAsia="ＭＳ 明朝"/>
          <w:color w:val="000000"/>
          <w:sz w:val="14"/>
        </w:rPr>
        <w:instrText>や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彩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-1"/>
          <w:sz w:val="24"/>
          <w:u w:val="none" w:color="auto"/>
        </w:rPr>
        <w:t>さん　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田尻さくら高等学校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pacing w:val="0"/>
          <w:w w:val="100"/>
          <w:position w:val="0"/>
          <w:sz w:val="24"/>
          <w:u w:val="none" w:color="auto"/>
        </w:rPr>
        <w:t>年　演題「自分なんかと思わずに」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1</w:t>
      </w:r>
      <w:r>
        <w:rPr>
          <w:rFonts w:hint="eastAsia" w:ascii="ＭＳ 明朝" w:hAnsi="ＭＳ 明朝" w:eastAsia="ＭＳ 明朝"/>
          <w:b w:val="1"/>
          <w:sz w:val="28"/>
        </w:rPr>
        <w:t>月の主な出来事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年大崎市新年のつどい</w:t>
      </w:r>
    </w:p>
    <w:p>
      <w:pPr>
        <w:pStyle w:val="16"/>
        <w:spacing w:line="240" w:lineRule="auto"/>
        <w:ind w:left="0" w:leftChars="0" w:right="0" w:rightChars="0" w:firstLine="840" w:firstLineChars="35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●第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回宝の都（くに）・活性化貢献賞贈呈式</w:t>
      </w:r>
    </w:p>
    <w:p>
      <w:pPr>
        <w:pStyle w:val="16"/>
        <w:spacing w:line="240" w:lineRule="auto"/>
        <w:ind w:left="0" w:leftChars="0" w:right="0" w:rightChars="0" w:firstLine="840" w:firstLineChars="35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●大崎市特別感謝状贈呈式</w:t>
      </w:r>
    </w:p>
    <w:p>
      <w:pPr>
        <w:pStyle w:val="16"/>
        <w:spacing w:line="240" w:lineRule="auto"/>
        <w:ind w:left="0" w:leftChars="0" w:right="0" w:rightChars="0" w:firstLine="840" w:firstLineChars="35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●第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回おおさき子どもサミット</w:t>
      </w:r>
      <w:r>
        <w:rPr>
          <w:rFonts w:hint="eastAsia" w:ascii="ＭＳ 明朝" w:hAnsi="ＭＳ 明朝" w:eastAsia="ＭＳ 明朝"/>
          <w:sz w:val="24"/>
        </w:rPr>
        <w:t>2022</w:t>
      </w:r>
      <w:r>
        <w:rPr>
          <w:rFonts w:hint="eastAsia" w:ascii="ＭＳ 明朝" w:hAnsi="ＭＳ 明朝" w:eastAsia="ＭＳ 明朝"/>
          <w:sz w:val="24"/>
        </w:rPr>
        <w:t>発表会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●大崎市消防団出初式</w:t>
      </w:r>
    </w:p>
    <w:p>
      <w:pPr>
        <w:pStyle w:val="16"/>
        <w:spacing w:line="240" w:lineRule="auto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●令和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年大崎市二十歳の集い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高津悦子</cp:lastModifiedBy>
  <dcterms:created xsi:type="dcterms:W3CDTF">2023-01-23T01:29:00Z</dcterms:created>
  <dcterms:modified xsi:type="dcterms:W3CDTF">2023-01-23T01:54:17Z</dcterms:modified>
  <cp:revision>1</cp:revision>
</cp:coreProperties>
</file>