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ミテ・キイテ・カンジテ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ウゴキダス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オオサキプレイガイド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SDGs</w:t>
      </w:r>
      <w:r>
        <w:rPr>
          <w:rFonts w:hint="eastAsia" w:ascii="ＭＳ 明朝" w:hAnsi="ＭＳ 明朝" w:eastAsia="ＭＳ 明朝"/>
          <w:b w:val="1"/>
          <w:sz w:val="28"/>
        </w:rPr>
        <w:t>未来都市・大崎市「おおさきネイチャーポジティブシンポジウム」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～田んぼと生きものから大崎耕土の未来を考えてみませんか～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世界農業遺産推進課企画調整担当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23-2281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世界的に生きものが減少している中、生きものの減少を食い止め、回復させるネイチャーポジティブの考え方を通じ、皆さんの身近にある田んぼや屋敷林「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ぐ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久根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」をすみかとする、昆虫や生きもの、植物、渡り鳥などがどのように</w:t>
      </w:r>
      <w:r>
        <w:rPr>
          <w:rFonts w:hint="eastAsia" w:ascii="ＭＳ 明朝" w:hAnsi="ＭＳ 明朝" w:eastAsia="ＭＳ 明朝"/>
          <w:sz w:val="24"/>
        </w:rPr>
        <w:t>SDG</w:t>
      </w:r>
      <w:r>
        <w:rPr>
          <w:rFonts w:hint="eastAsia" w:ascii="ＭＳ 明朝" w:hAnsi="ＭＳ 明朝" w:eastAsia="ＭＳ 明朝"/>
          <w:sz w:val="24"/>
        </w:rPr>
        <w:t>ｓへ貢献しているのか、屋根のない博物館「大崎耕土」の生物多様性を一緒に考えてみませんか。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大崎生涯学習センター（パレットおおさき）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150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正行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氏による渡り鳥「マガン」との共生などの講演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・環境省職員によるネイチャーポジティブ講演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NPO</w:t>
      </w:r>
      <w:r>
        <w:rPr>
          <w:rFonts w:hint="eastAsia" w:ascii="ＭＳ 明朝" w:hAnsi="ＭＳ 明朝" w:eastAsia="ＭＳ 明朝"/>
          <w:sz w:val="24"/>
        </w:rPr>
        <w:t>団体などからの事業説明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日（月曜日）まで、氏名住所電話番号会社などの所属を明記し、電話、または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osaki-giahs@city.osaki.miyagi.jp</w:t>
      </w:r>
      <w:r>
        <w:rPr>
          <w:rFonts w:hint="eastAsia" w:ascii="ＭＳ 明朝" w:hAnsi="ＭＳ 明朝" w:eastAsia="ＭＳ 明朝"/>
          <w:sz w:val="24"/>
        </w:rPr>
        <w:t>）、市ウェブサイトの申し込みフォームで申し込み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※チラシ（兼申込書）は、世界農業遺産推進課で配布、または市ウェブサイトでダウンロードできます。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写真：居久根を中心とした田園風景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「おおさきフラフェスタ」を開催します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大崎観光・</w:t>
      </w:r>
      <w:r>
        <w:rPr>
          <w:rFonts w:hint="eastAsia" w:ascii="ＭＳ 明朝" w:hAnsi="ＭＳ 明朝" w:eastAsia="ＭＳ 明朝"/>
          <w:sz w:val="24"/>
        </w:rPr>
        <w:t>DC</w:t>
      </w:r>
      <w:r>
        <w:rPr>
          <w:rFonts w:hint="eastAsia" w:ascii="ＭＳ 明朝" w:hAnsi="ＭＳ 明朝" w:eastAsia="ＭＳ 明朝"/>
          <w:sz w:val="24"/>
        </w:rPr>
        <w:t>推進協議会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23-7097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JR</w:t>
      </w:r>
      <w:r>
        <w:rPr>
          <w:rFonts w:hint="eastAsia" w:ascii="ＭＳ 明朝" w:hAnsi="ＭＳ 明朝" w:eastAsia="ＭＳ 明朝"/>
          <w:sz w:val="24"/>
        </w:rPr>
        <w:t>仙台駅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階のイベントスペース「ヨリ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未知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ポータル」にて、大崎市の特産品を取りそろえた、気軽に「ふらっ」と立ち寄れる、「おおさきフラフェスタ」を開催します。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また、大崎市の食・文化、魅力的な列車の旅などの情報もあわせて発信します。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日（金曜日）～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時（最終日は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時まで）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</w:t>
      </w:r>
      <w:r>
        <w:rPr>
          <w:rFonts w:hint="eastAsia" w:ascii="ＭＳ 明朝" w:hAnsi="ＭＳ 明朝" w:eastAsia="ＭＳ 明朝"/>
          <w:sz w:val="24"/>
        </w:rPr>
        <w:t>JR</w:t>
      </w:r>
      <w:r>
        <w:rPr>
          <w:rFonts w:hint="eastAsia" w:ascii="ＭＳ 明朝" w:hAnsi="ＭＳ 明朝" w:eastAsia="ＭＳ 明朝"/>
          <w:sz w:val="24"/>
        </w:rPr>
        <w:t>仙台駅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階（ヨリ未知ポータル）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おおさき多文化共生セミナー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観光交流課交流担当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23-7097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日本語学校開設に向け、外国人と共に生きる地域づくりについて、理解を深めるためのセミナーを開催します。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日（土曜日）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地域交流センター（あすも）　研修室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日本語学校開設に向けた、多文化共生に関する講演等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岩手大学国際教育センター教授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松岡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洋子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日（金曜日）まで、①氏名②住所③年齢④電話番号を明記し、電話、または</w:t>
      </w:r>
      <w:r>
        <w:rPr>
          <w:rFonts w:hint="eastAsia" w:ascii="ＭＳ 明朝" w:hAnsi="ＭＳ 明朝" w:eastAsia="ＭＳ 明朝"/>
          <w:sz w:val="24"/>
        </w:rPr>
        <w:t>E</w:t>
      </w:r>
      <w:r>
        <w:rPr>
          <w:rFonts w:hint="eastAsia" w:ascii="ＭＳ 明朝" w:hAnsi="ＭＳ 明朝" w:eastAsia="ＭＳ 明朝"/>
          <w:sz w:val="24"/>
        </w:rPr>
        <w:t>メール（</w:t>
      </w:r>
      <w:r>
        <w:rPr>
          <w:rFonts w:hint="eastAsia" w:ascii="ＭＳ 明朝" w:hAnsi="ＭＳ 明朝" w:eastAsia="ＭＳ 明朝"/>
          <w:sz w:val="24"/>
        </w:rPr>
        <w:t>kk@city.osaki.miyagi.jp</w:t>
      </w:r>
      <w:r>
        <w:rPr>
          <w:rFonts w:hint="eastAsia" w:ascii="ＭＳ 明朝" w:hAnsi="ＭＳ 明朝" w:eastAsia="ＭＳ 明朝"/>
          <w:sz w:val="24"/>
        </w:rPr>
        <w:t>）で申し込み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岩出山公民館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初めての</w:t>
      </w:r>
      <w:r>
        <w:rPr>
          <w:rFonts w:hint="eastAsia" w:ascii="ＭＳ 明朝" w:hAnsi="ＭＳ 明朝" w:eastAsia="ＭＳ 明朝"/>
          <w:b w:val="1"/>
          <w:sz w:val="28"/>
        </w:rPr>
        <w:fldChar w:fldCharType="begin"/>
      </w:r>
      <w:r>
        <w:rPr>
          <w:rFonts w:hint="eastAsia" w:ascii="ＭＳ 明朝" w:hAnsi="ＭＳ 明朝" w:eastAsia="ＭＳ 明朝"/>
          <w:b w:val="1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sz w:val="14"/>
        </w:rPr>
        <w:instrText>こ</w:instrText>
      </w:r>
      <w:r>
        <w:rPr>
          <w:rFonts w:hint="eastAsia" w:ascii="ＭＳ 明朝" w:hAnsi="ＭＳ 明朝" w:eastAsia="ＭＳ 明朝"/>
          <w:sz w:val="14"/>
        </w:rPr>
        <w:instrText>も</w:instrText>
      </w:r>
      <w:r>
        <w:rPr>
          <w:rFonts w:hint="eastAsia" w:ascii="ＭＳ 明朝" w:hAnsi="ＭＳ 明朝" w:eastAsia="ＭＳ 明朝"/>
          <w:sz w:val="14"/>
        </w:rPr>
        <w:instrText>ん</w:instrText>
      </w:r>
      <w:r>
        <w:rPr>
          <w:rFonts w:hint="eastAsia" w:ascii="ＭＳ 明朝" w:hAnsi="ＭＳ 明朝" w:eastAsia="ＭＳ 明朝"/>
          <w:sz w:val="14"/>
        </w:rPr>
        <w:instrText>じ</w:instrText>
      </w:r>
      <w:r>
        <w:rPr>
          <w:rFonts w:hint="eastAsia" w:ascii="ＭＳ 明朝" w:hAnsi="ＭＳ 明朝" w:eastAsia="ＭＳ 明朝"/>
          <w:sz w:val="14"/>
        </w:rPr>
        <w:instrText>ょ</w:instrText>
      </w:r>
      <w:r>
        <w:rPr>
          <w:rFonts w:hint="eastAsia" w:ascii="ＭＳ 明朝" w:hAnsi="ＭＳ 明朝" w:eastAsia="ＭＳ 明朝"/>
          <w:b w:val="1"/>
          <w:sz w:val="28"/>
        </w:rPr>
        <w:instrText>),</w:instrText>
      </w:r>
      <w:r>
        <w:rPr>
          <w:rFonts w:hint="eastAsia" w:ascii="ＭＳ 明朝" w:hAnsi="ＭＳ 明朝" w:eastAsia="ＭＳ 明朝"/>
          <w:b w:val="1"/>
          <w:sz w:val="28"/>
        </w:rPr>
        <w:instrText>古文書</w:instrText>
      </w:r>
      <w:r>
        <w:rPr>
          <w:rFonts w:hint="eastAsia" w:ascii="ＭＳ 明朝" w:hAnsi="ＭＳ 明朝" w:eastAsia="ＭＳ 明朝"/>
          <w:b w:val="1"/>
          <w:sz w:val="28"/>
        </w:rPr>
        <w:instrText>)</w:instrText>
      </w:r>
      <w:r>
        <w:rPr>
          <w:rFonts w:hint="eastAsia" w:ascii="ＭＳ 明朝" w:hAnsi="ＭＳ 明朝" w:eastAsia="ＭＳ 明朝"/>
          <w:b w:val="1"/>
          <w:sz w:val="28"/>
        </w:rPr>
        <w:fldChar w:fldCharType="end"/>
      </w:r>
      <w:r>
        <w:rPr>
          <w:rFonts w:hint="eastAsia" w:ascii="ＭＳ 明朝" w:hAnsi="ＭＳ 明朝" w:eastAsia="ＭＳ 明朝"/>
          <w:b w:val="1"/>
          <w:sz w:val="28"/>
        </w:rPr>
        <w:t>講座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岩出山公民館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72-0357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岩出山城を修築するなど、徳川家康も関わった奥州仕置によって、宮城県内の城館はどう変わり、仙台藩に引き継がれていくのかを学びます。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日（日曜日）　開場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　開演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岩出山公民館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階研修室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演題　中世の城から近世の城へ～奥州仕置と伊達政宗領の城郭～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講師　郷土史研究家・元仙台市史編纂室長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菅野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正道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※事前の申し込みは必要ありません。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写真：岩出山城跡（伊達政宗像）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写真：岩出山城跡の全景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市民作品展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大崎市民ギャラリー（緒絶の館）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21-1466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写真：第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回作品展の作品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第</w:t>
      </w:r>
      <w:r>
        <w:rPr>
          <w:rFonts w:hint="eastAsia" w:ascii="ＭＳ 明朝" w:hAnsi="ＭＳ 明朝" w:eastAsia="ＭＳ 明朝"/>
          <w:sz w:val="24"/>
          <w:u w:val="single" w:color="auto"/>
        </w:rPr>
        <w:t>4</w:t>
      </w:r>
      <w:r>
        <w:rPr>
          <w:rFonts w:hint="eastAsia" w:ascii="ＭＳ 明朝" w:hAnsi="ＭＳ 明朝" w:eastAsia="ＭＳ 明朝"/>
          <w:sz w:val="24"/>
          <w:u w:val="single" w:color="auto"/>
        </w:rPr>
        <w:t>回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手をつなぐみんなの作品展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日（金曜日）～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日（日曜日）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時（初日は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時から、最終日は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時まで）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絵画、書、工芸など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防火標語とポスター展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日（土曜日）～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日（日曜日）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小学校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年生から中学生までの、防火標語・防火ポスターコンクール応募作品の展示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松山公民館図書室春休み企画「イースターエッグをさがそう！」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松山公民館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55-2215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図書室の児童書コーナーに隠された、イースターエッグを探してね。見つけた人は、プレゼントがもらえるチャンス！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写真：イースターエッグを探してみよう！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日（土曜日）～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日（日曜日）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松山公民館図書室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幼児から中学生までの人で、図書室から本を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冊以上借りた人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※図書室でイースターエッグを探すゲームを行います。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3</Pages>
  <Words>81</Words>
  <Characters>1558</Characters>
  <Application>JUST Note</Application>
  <Lines>111</Lines>
  <Paragraphs>67</Paragraphs>
  <CharactersWithSpaces>1628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2023-01-23T01:29:00Z</dcterms:created>
  <dcterms:modified xsi:type="dcterms:W3CDTF">2023-02-20T07:46:34Z</dcterms:modified>
  <cp:revision>6</cp:revision>
</cp:coreProperties>
</file>