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東北大学大学院文学研究科と市民のセミナー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宗教学・文化人類学・インド学仏教史・中国文学・行動科学の専門家による「境をつくる／境をこえる」をテーマとした講義です。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720"/>
      </w:tblGrid>
      <w:tr>
        <w:trPr/>
        <w:tc>
          <w:tcPr>
            <w:tcW w:w="293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672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「宗教と非宗教の境界を再考する」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「琉球／沖縄ー海で隔たり海でつながる島嶼部の境界認識」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「「境」はどのようにつくられ、こえられてきたのか？ー古代インドの資料から辿る人類史」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「“流影明妃を照らす”ー異郷に嫁いだ王昭君」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「計量社会学の「境」について考える」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岩出山公民館（スコーレハウス）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１回の受講につき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岩出山公民館</w:t>
      </w:r>
      <w:r>
        <w:rPr>
          <w:rFonts w:hint="eastAsia" w:ascii="ＭＳ 明朝" w:hAnsi="ＭＳ 明朝" w:eastAsia="ＭＳ 明朝"/>
          <w:sz w:val="24"/>
        </w:rPr>
        <w:t xml:space="preserve"> 72-0357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98"/>
          <w:position w:val="0"/>
          <w:sz w:val="24"/>
          <w:u w:val="none" w:color="auto"/>
        </w:rPr>
        <w:t>古川工業高等学校化学技術科開放講座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古川工業高等学校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アクリル樹脂によるキーホルダー作成や簡単な化学実験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小・中学生および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歳以上の県民で、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日間参加できる人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人（定員を上回る場合は、内容の変更や付き添いの保護者に制限を設ける場合あり）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200</w:t>
      </w:r>
      <w:r>
        <w:rPr>
          <w:rFonts w:hint="eastAsia" w:ascii="ＭＳ 明朝" w:hAnsi="ＭＳ 明朝" w:eastAsia="ＭＳ 明朝"/>
          <w:sz w:val="24"/>
        </w:rPr>
        <w:t>円（保険料、実習費）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汚れてもいい服装、上靴、筆記用具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日（金曜日）に氏名、住所、職業、電話番号を明記し、はがきで郵送（</w:t>
      </w:r>
      <w:r>
        <w:rPr>
          <w:rFonts w:hint="eastAsia" w:ascii="ＭＳ 明朝" w:hAnsi="ＭＳ 明朝" w:eastAsia="ＭＳ 明朝"/>
          <w:sz w:val="24"/>
        </w:rPr>
        <w:t>989-6171</w:t>
      </w:r>
      <w:r>
        <w:rPr>
          <w:rFonts w:hint="eastAsia" w:ascii="ＭＳ 明朝" w:hAnsi="ＭＳ 明朝" w:eastAsia="ＭＳ 明朝"/>
          <w:sz w:val="24"/>
        </w:rPr>
        <w:t>古川北町</w:t>
      </w:r>
      <w:r>
        <w:rPr>
          <w:rFonts w:hint="eastAsia" w:ascii="ＭＳ 明朝" w:hAnsi="ＭＳ 明朝" w:eastAsia="ＭＳ 明朝"/>
          <w:sz w:val="24"/>
        </w:rPr>
        <w:t>4-7-1</w:t>
      </w:r>
      <w:r>
        <w:rPr>
          <w:rFonts w:hint="eastAsia" w:ascii="ＭＳ 明朝" w:hAnsi="ＭＳ 明朝" w:eastAsia="ＭＳ 明朝"/>
          <w:sz w:val="24"/>
        </w:rPr>
        <w:t>）、またはファクス、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chiba-ryu736@td.myswan.ed.jp</w:t>
      </w:r>
      <w:r>
        <w:rPr>
          <w:rFonts w:hint="eastAsia" w:ascii="ＭＳ 明朝" w:hAnsi="ＭＳ 明朝" w:eastAsia="ＭＳ 明朝"/>
          <w:sz w:val="24"/>
        </w:rPr>
        <w:t>）のいずれかで申し込み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県古川工業高等学校化学技術科　電話</w:t>
      </w:r>
      <w:r>
        <w:rPr>
          <w:rFonts w:hint="eastAsia" w:ascii="ＭＳ 明朝" w:hAnsi="ＭＳ 明朝" w:eastAsia="ＭＳ 明朝"/>
          <w:sz w:val="24"/>
        </w:rPr>
        <w:t>22-3166</w:t>
      </w:r>
      <w:r>
        <w:rPr>
          <w:rFonts w:hint="eastAsia" w:ascii="ＭＳ 明朝" w:hAnsi="ＭＳ 明朝" w:eastAsia="ＭＳ 明朝"/>
          <w:sz w:val="24"/>
        </w:rPr>
        <w:t>　ファクス</w:t>
      </w:r>
      <w:r>
        <w:rPr>
          <w:rFonts w:hint="eastAsia" w:ascii="ＭＳ 明朝" w:hAnsi="ＭＳ 明朝" w:eastAsia="ＭＳ 明朝"/>
          <w:sz w:val="24"/>
        </w:rPr>
        <w:t>22-3182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16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-9"/>
          <w:w w:val="98"/>
          <w:position w:val="0"/>
          <w:sz w:val="24"/>
          <w:u w:val="none" w:color="auto"/>
        </w:rPr>
        <w:t>職業訓練センターの講座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■中堅社員研修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大崎地域職業訓練センター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雇用保険加入者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7,000</w:t>
      </w:r>
      <w:r>
        <w:rPr>
          <w:rFonts w:hint="eastAsia" w:ascii="ＭＳ 明朝" w:hAnsi="ＭＳ 明朝" w:eastAsia="ＭＳ 明朝"/>
          <w:sz w:val="24"/>
        </w:rPr>
        <w:t>円（テキスト代含む）　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日（火曜日）まで申込書を大崎地域職業訓練センター（</w:t>
      </w:r>
      <w:r>
        <w:rPr>
          <w:rFonts w:hint="eastAsia" w:ascii="ＭＳ 明朝" w:hAnsi="ＭＳ 明朝" w:eastAsia="ＭＳ 明朝"/>
          <w:sz w:val="24"/>
        </w:rPr>
        <w:t>989-6156</w:t>
      </w:r>
      <w:r>
        <w:rPr>
          <w:rFonts w:hint="eastAsia" w:ascii="ＭＳ 明朝" w:hAnsi="ＭＳ 明朝" w:eastAsia="ＭＳ 明朝"/>
          <w:sz w:val="24"/>
        </w:rPr>
        <w:t>古川西館</w:t>
      </w:r>
      <w:r>
        <w:rPr>
          <w:rFonts w:hint="eastAsia" w:ascii="ＭＳ 明朝" w:hAnsi="ＭＳ 明朝" w:eastAsia="ＭＳ 明朝"/>
          <w:sz w:val="24"/>
        </w:rPr>
        <w:t>3-9-10</w:t>
      </w:r>
      <w:r>
        <w:rPr>
          <w:rFonts w:hint="eastAsia" w:ascii="ＭＳ 明朝" w:hAnsi="ＭＳ 明朝" w:eastAsia="ＭＳ 明朝"/>
          <w:sz w:val="24"/>
        </w:rPr>
        <w:t>）へ持参、ファクス、または郵送のいずれかで申し込み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大崎地域職業訓練センター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22-1509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>21-9550</w:t>
      </w:r>
    </w:p>
    <w:p>
      <w:pPr>
        <w:pStyle w:val="16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安田智彦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ワンコインコンサート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ワンコインで楽しめるサックス奏者・安田智彦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氏のコンサートです。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70"/>
        <w:gridCol w:w="3780"/>
      </w:tblGrid>
      <w:tr>
        <w:trPr>
          <w:trHeight w:val="170" w:hRule="atLeast"/>
        </w:trPr>
        <w:tc>
          <w:tcPr>
            <w:tcW w:w="251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147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開演時間</w:t>
            </w:r>
          </w:p>
        </w:tc>
        <w:tc>
          <w:tcPr>
            <w:tcW w:w="378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大貫地区公民館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志田地区公民館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敷玉地区公民館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高倉地区公民館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西古川地区公民館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富永地区公民館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清滝地区公民館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真山地区公民館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岩出山文化会館（スコーレハウス）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池月地区公民館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川渡地区公民館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鬼首地区公民館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東大崎地区公民館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地域交流センター（あすも）</w:t>
            </w:r>
          </w:p>
        </w:tc>
      </w:tr>
      <w:tr>
        <w:trPr>
          <w:trHeight w:val="170" w:hRule="atLeast"/>
        </w:trPr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251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公園の中の宿　ロマン館</w:t>
            </w:r>
          </w:p>
        </w:tc>
      </w:tr>
    </w:tbl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※開場時間は、各開演時間の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分前です。定員は、各会場により異なります。詳しくは、問い合わせください。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チケット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枚につき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電話、または氏名、住所、電話番号、必要枚数を明記し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info@yasuda-music.jp</w:t>
      </w:r>
      <w:r>
        <w:rPr>
          <w:rFonts w:hint="eastAsia" w:ascii="ＭＳ 明朝" w:hAnsi="ＭＳ 明朝" w:eastAsia="ＭＳ 明朝"/>
          <w:sz w:val="24"/>
        </w:rPr>
        <w:t>）で予約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※代金は当日の支払いとなります。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安田ミュージックオフィス</w:t>
      </w:r>
      <w:r>
        <w:rPr>
          <w:rFonts w:hint="eastAsia" w:ascii="ＭＳ 明朝" w:hAnsi="ＭＳ 明朝" w:eastAsia="ＭＳ 明朝"/>
          <w:sz w:val="24"/>
        </w:rPr>
        <w:t>090-2849-1133</w:t>
      </w:r>
    </w:p>
    <w:p>
      <w:pPr>
        <w:pStyle w:val="16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jc w:val="both"/>
        <w:rPr>
          <w:rFonts w:hint="eastAsia"/>
          <w:sz w:val="20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消費税のインボイス制度説明会・登録申請相談会</w:t>
      </w:r>
    </w:p>
    <w:tbl>
      <w:tblPr>
        <w:tblStyle w:val="11"/>
        <w:jc w:val="left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68"/>
        <w:gridCol w:w="1890"/>
        <w:gridCol w:w="5880"/>
      </w:tblGrid>
      <w:tr>
        <w:trPr>
          <w:trHeight w:val="540" w:hRule="atLeast"/>
        </w:trPr>
        <w:tc>
          <w:tcPr>
            <w:tcW w:w="3758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日時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23" w:type="dxa"/>
              <w:left w:w="20" w:type="dxa"/>
              <w:bottom w:w="23" w:type="dxa"/>
              <w:right w:w="20" w:type="dxa"/>
            </w:tcMar>
            <w:vAlign w:val="top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内容</w:t>
            </w:r>
          </w:p>
        </w:tc>
      </w:tr>
      <w:tr>
        <w:trPr>
          <w:trHeight w:val="793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時～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時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45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分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pacing w:val="-4"/>
                <w:w w:val="93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❶インボイス制度説明会（仕組みから知りたい人向け）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❷登録申請相談会</w:t>
            </w:r>
          </w:p>
        </w:tc>
      </w:tr>
      <w:tr>
        <w:trPr>
          <w:trHeight w:val="68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丸ゴ Pro L" w:hAnsi="A-OTF UD新丸ゴ Pro L" w:eastAsia="A-OTF UD新丸ゴ Pro L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時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分～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時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3" w:type="dxa"/>
              <w:left w:w="20" w:type="dxa"/>
              <w:bottom w:w="23" w:type="dxa"/>
              <w:right w:w="20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93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❶インボイス制度説明会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❷登録申請相談会</w:t>
            </w:r>
          </w:p>
        </w:tc>
      </w:tr>
    </w:tbl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古川税務署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階会議室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人（事前予約制）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古川税務署法人課税第一部門　電話</w:t>
      </w:r>
      <w:r>
        <w:rPr>
          <w:rFonts w:hint="eastAsia" w:ascii="ＭＳ 明朝" w:hAnsi="ＭＳ 明朝" w:eastAsia="ＭＳ 明朝"/>
          <w:sz w:val="24"/>
        </w:rPr>
        <w:t>22-2654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古川総合スポーツ大会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■家庭バレーボール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時受け付け開始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古川総合体育館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ゴムボールの部（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チーム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人以内）、ビニールボールの部（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チーム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人以内）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※選手の性別、年齢指定があります。詳しくは、問い合わせください。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日（木曜日）まで申込書に必要事項を記入し提出（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時から代表者会議、抽選会あり）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古川総合体育館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24-0511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岩出山体育センターの教室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■深緑の内川・江合川・大堰を探訪するノルディックウオーキング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大堰探訪オリジナルコース（岩出山地域）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有備館の森公園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円（傷害保険料を含む）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飲料水、雨具、防虫剤、活動に適した服装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日（火曜日）に電話で申し込み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岩出山体育センター</w:t>
      </w:r>
      <w:r>
        <w:rPr>
          <w:rFonts w:hint="eastAsia" w:ascii="ＭＳ 明朝" w:hAnsi="ＭＳ 明朝" w:eastAsia="ＭＳ 明朝"/>
          <w:sz w:val="24"/>
        </w:rPr>
        <w:t xml:space="preserve">  72-1210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■憲法記念日講演会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日（水曜日）（祝日）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美矢紀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氏（上智大学法科大学院教授）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入場料　</w:t>
      </w:r>
      <w:r>
        <w:rPr>
          <w:rFonts w:hint="eastAsia" w:ascii="ＭＳ 明朝" w:hAnsi="ＭＳ 明朝" w:eastAsia="ＭＳ 明朝"/>
          <w:sz w:val="24"/>
        </w:rPr>
        <w:t>320</w:t>
      </w:r>
      <w:r>
        <w:rPr>
          <w:rFonts w:hint="eastAsia" w:ascii="ＭＳ 明朝" w:hAnsi="ＭＳ 明朝" w:eastAsia="ＭＳ 明朝"/>
          <w:sz w:val="24"/>
        </w:rPr>
        <w:t>円（常設展を含む）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■姉歯公也・菅原鴨子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二人展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期日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日（金曜日）（祝日）～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※５月８日は、休館日です。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第</w:t>
      </w:r>
      <w:r>
        <w:rPr>
          <w:rFonts w:hint="eastAsia" w:ascii="ＭＳ 明朝" w:hAnsi="ＭＳ 明朝" w:eastAsia="ＭＳ 明朝"/>
          <w:sz w:val="24"/>
        </w:rPr>
        <w:t>59</w:t>
      </w:r>
      <w:r>
        <w:rPr>
          <w:rFonts w:hint="eastAsia" w:ascii="ＭＳ 明朝" w:hAnsi="ＭＳ 明朝" w:eastAsia="ＭＳ 明朝"/>
          <w:sz w:val="24"/>
        </w:rPr>
        <w:t>回宮城県芸術祭賞受賞の造形作家・姉歯公也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氏と絵本『ケロッキーブーとおおきなあな』の作画を手がけた菅原暢子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氏の作品展示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■こどもの日ワークショップ「作ろう！発泡ステンドグラス」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日（金曜日）（祝日）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発泡スチロールを使った工作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小学４～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300</w:t>
      </w:r>
      <w:r>
        <w:rPr>
          <w:rFonts w:hint="eastAsia" w:ascii="ＭＳ 明朝" w:hAnsi="ＭＳ 明朝" w:eastAsia="ＭＳ 明朝"/>
          <w:sz w:val="24"/>
        </w:rPr>
        <w:t>円（材料費）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吉野作造記念館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大崎生涯学習センター（パレットおおさき）の催し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■みんなの天文教室「春のスターウオッチング」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参加者相互で交流し、星空について学びませんか。子どもも参加できます。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■星をみる会「春の星空めぐり」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天体望遠鏡を使って観察します。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※中学生以下は保護者同伴です。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■こんなのやってるでショー「カラーチェンジ花」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身近な材料で作って遊びましょう。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中学生以下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大崎生涯学習センター（パレットおおさき）電話</w:t>
      </w:r>
      <w:r>
        <w:rPr>
          <w:rFonts w:hint="eastAsia" w:ascii="ＭＳ 明朝" w:hAnsi="ＭＳ 明朝" w:eastAsia="ＭＳ 明朝"/>
          <w:sz w:val="24"/>
        </w:rPr>
        <w:t>91-8611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鬼首ワンデーマーチ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すすきの原コース（約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キロメートル）のウオーキング（豚汁付き）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大人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円、小学生</w:t>
      </w:r>
      <w:r>
        <w:rPr>
          <w:rFonts w:hint="eastAsia" w:ascii="ＭＳ 明朝" w:hAnsi="ＭＳ 明朝" w:eastAsia="ＭＳ 明朝"/>
          <w:sz w:val="24"/>
        </w:rPr>
        <w:t>300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動きやすい服装、昼食（レストランあり）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日（月曜日）まで、電話または氏名、住所、連絡先を明記し、ファクス、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onikou@ark.ocn.ne.jp</w:t>
      </w:r>
      <w:r>
        <w:rPr>
          <w:rFonts w:hint="eastAsia" w:ascii="ＭＳ 明朝" w:hAnsi="ＭＳ 明朝" w:eastAsia="ＭＳ 明朝"/>
          <w:sz w:val="24"/>
        </w:rPr>
        <w:t>）のいずれかで申し込み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鬼首地区公民館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86-2206 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>87-5172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盲ろう者通訳・介助員養成講座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目と耳の両方に障害のある人の移動やコミュニケーションなどのサポートをする人を養成する講座です。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日（日曜日）、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日（日曜日）、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日（日曜日）、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日（水曜日）（全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日間）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県聴覚障害者情報センターなど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受講後に盲ろう者通訳・介助員として活動できる人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4,000</w:t>
      </w:r>
      <w:r>
        <w:rPr>
          <w:rFonts w:hint="eastAsia" w:ascii="ＭＳ 明朝" w:hAnsi="ＭＳ 明朝" w:eastAsia="ＭＳ 明朝"/>
          <w:sz w:val="24"/>
        </w:rPr>
        <w:t>円（テキスト代含む）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ウェブサイトからダウンロードした申し込み用紙に必要事項を記入し、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まで郵送（</w:t>
      </w:r>
      <w:r>
        <w:rPr>
          <w:rFonts w:hint="eastAsia" w:ascii="ＭＳ 明朝" w:hAnsi="ＭＳ 明朝" w:eastAsia="ＭＳ 明朝"/>
          <w:sz w:val="24"/>
        </w:rPr>
        <w:t xml:space="preserve">980-0014 </w:t>
      </w:r>
      <w:r>
        <w:rPr>
          <w:rFonts w:hint="eastAsia" w:ascii="ＭＳ 明朝" w:hAnsi="ＭＳ 明朝" w:eastAsia="ＭＳ 明朝"/>
          <w:sz w:val="24"/>
        </w:rPr>
        <w:t>仙台市青葉区本町</w:t>
      </w:r>
      <w:r>
        <w:rPr>
          <w:rFonts w:hint="eastAsia" w:ascii="ＭＳ 明朝" w:hAnsi="ＭＳ 明朝" w:eastAsia="ＭＳ 明朝"/>
          <w:sz w:val="24"/>
        </w:rPr>
        <w:t>3-1-6</w:t>
      </w:r>
      <w:r>
        <w:rPr>
          <w:rFonts w:hint="eastAsia" w:ascii="ＭＳ 明朝" w:hAnsi="ＭＳ 明朝" w:eastAsia="ＭＳ 明朝"/>
          <w:sz w:val="24"/>
        </w:rPr>
        <w:t>）、ファクス、または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info@mimisuppo-miyagi.org</w:t>
      </w:r>
      <w:r>
        <w:rPr>
          <w:rFonts w:hint="eastAsia" w:ascii="ＭＳ 明朝" w:hAnsi="ＭＳ 明朝" w:eastAsia="ＭＳ 明朝"/>
          <w:sz w:val="24"/>
        </w:rPr>
        <w:t>）のいずれかで申し込み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県聴覚障害者情報センター電話</w:t>
      </w:r>
      <w:r>
        <w:rPr>
          <w:rFonts w:hint="eastAsia" w:ascii="ＭＳ 明朝" w:hAnsi="ＭＳ 明朝" w:eastAsia="ＭＳ 明朝"/>
          <w:sz w:val="24"/>
        </w:rPr>
        <w:t xml:space="preserve">022-393-5501 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>022-393-5502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940"/>
        <w:gridCol w:w="2520"/>
        <w:gridCol w:w="840"/>
      </w:tblGrid>
      <w:tr>
        <w:trPr/>
        <w:tc>
          <w:tcPr>
            <w:tcW w:w="251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9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場所・申込先</w:t>
            </w:r>
          </w:p>
        </w:tc>
        <w:tc>
          <w:tcPr>
            <w:tcW w:w="252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みんなで遊ぼう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児童館であそぼう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たのしいすなあそび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古川大宮児童センター（電話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春の遊びをしよう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事前に電話で申し込み（先着順、定員になり次第締め切り）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各児童館・児童センター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わんぱくタイム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鳴子川渡児童館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はじめまして・こんにちは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飲み物、タオル、着替え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鳴子川渡児童館</w:t>
      </w:r>
      <w:r>
        <w:rPr>
          <w:rFonts w:hint="eastAsia" w:ascii="ＭＳ 明朝" w:hAnsi="ＭＳ 明朝" w:eastAsia="ＭＳ 明朝"/>
          <w:sz w:val="24"/>
        </w:rPr>
        <w:t xml:space="preserve"> 84-7424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コアラの広場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鹿島台中央児童館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はじめましての会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飲み物、タオル、着替え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電話で申し込み（先着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鹿島台中央児童館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56-4672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ぽっかぽか広場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三本木児童交流センター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はじめまして・こんにちは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飲み物、着替え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電話で申し込み（先着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三本木児童交流センター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52-2078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としょカフェ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認知症の人やその家族など、誰でも気軽に立ち寄ってほっとできる場所です。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相談コーナー、関連図書・事業所の紹介、ミニ講話、ギター演奏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家族介護教室・家族介護者交流事業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家族を介護している悩みを共有し、個別相談とミニ学習会で、気分転換しませんか。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吉野作造記念館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市の介護保険・福祉サービス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高齢者を介護している家族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日前まで電話で申し込み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特定非営利活動法人ハッピィート大崎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090-8610-8870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秀英明朝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ＤＦＰ平成ゴシック体W5Ｇ (TT)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</TotalTime>
  <Pages>7</Pages>
  <Words>315</Words>
  <Characters>4266</Characters>
  <Application>JUST Note</Application>
  <Lines>2502</Lines>
  <Paragraphs>257</Paragraphs>
  <CharactersWithSpaces>4433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2023-04-21T01:21:28Z</dcterms:modified>
  <cp:revision>15</cp:revision>
</cp:coreProperties>
</file>