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配偶者などからの暴力（</w:t>
      </w:r>
      <w:r>
        <w:rPr>
          <w:rFonts w:hint="eastAsia" w:ascii="ＭＳ 明朝" w:hAnsi="ＭＳ 明朝" w:eastAsia="ＭＳ 明朝"/>
          <w:b w:val="1"/>
          <w:sz w:val="24"/>
        </w:rPr>
        <w:t>DV</w:t>
      </w:r>
      <w:r>
        <w:rPr>
          <w:rFonts w:hint="eastAsia" w:ascii="ＭＳ 明朝" w:hAnsi="ＭＳ 明朝" w:eastAsia="ＭＳ 明朝"/>
          <w:b w:val="1"/>
          <w:sz w:val="24"/>
        </w:rPr>
        <w:t>）相談</w:t>
      </w:r>
    </w:p>
    <w:p>
      <w:pPr>
        <w:pStyle w:val="0"/>
        <w:rPr>
          <w:rFonts w:hint="eastAsia" w:ascii="ＭＳ 明朝" w:hAnsi="ＭＳ 明朝" w:eastAsia="ＭＳ 明朝"/>
          <w:sz w:val="24"/>
        </w:rPr>
      </w:pPr>
      <w:r>
        <w:rPr>
          <w:rFonts w:hint="eastAsia" w:ascii="ＭＳ 明朝" w:hAnsi="ＭＳ 明朝" w:eastAsia="ＭＳ 明朝"/>
          <w:sz w:val="24"/>
        </w:rPr>
        <w:t>　専門相談員が電話相談、個別の面接相談を行っています。秘密は守られますので、気軽に相談してください。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16"/>
        <w:spacing w:before="0" w:beforeLines="0" w:beforeAutospacing="0" w:after="0" w:afterLines="0" w:afterAutospacing="0" w:line="360" w:lineRule="auto"/>
        <w:jc w:val="both"/>
        <w:rPr>
          <w:rFonts w:hint="eastAsia" w:ascii="ＭＳ 明朝" w:hAnsi="ＭＳ 明朝" w:eastAsia="ＭＳ 明朝"/>
          <w:b w:val="1"/>
          <w:sz w:val="24"/>
        </w:rPr>
      </w:pPr>
      <w:r>
        <w:rPr>
          <w:rFonts w:hint="eastAsia" w:ascii="ＭＳ 明朝" w:hAnsi="ＭＳ 明朝" w:eastAsia="ＭＳ 明朝"/>
          <w:b w:val="1"/>
          <w:sz w:val="24"/>
        </w:rPr>
        <w:t>防災行政無線で黙とうの呼びかけ放送をします</w:t>
      </w:r>
    </w:p>
    <w:p>
      <w:pPr>
        <w:pStyle w:val="16"/>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終戦から</w:t>
      </w:r>
      <w:r>
        <w:rPr>
          <w:rFonts w:hint="eastAsia" w:ascii="ＭＳ 明朝" w:hAnsi="ＭＳ 明朝" w:eastAsia="ＭＳ 明朝"/>
          <w:sz w:val="24"/>
        </w:rPr>
        <w:t>78</w:t>
      </w:r>
      <w:r>
        <w:rPr>
          <w:rFonts w:hint="eastAsia" w:ascii="ＭＳ 明朝" w:hAnsi="ＭＳ 明朝" w:eastAsia="ＭＳ 明朝"/>
          <w:sz w:val="24"/>
        </w:rPr>
        <w:t>年目の夏を迎えます。戦争や原爆で亡くなられた人たちを追悼し、</w:t>
      </w:r>
      <w:r>
        <w:rPr>
          <w:rFonts w:hint="eastAsia" w:ascii="ＭＳ 明朝" w:hAnsi="ＭＳ 明朝" w:eastAsia="ＭＳ 明朝"/>
          <w:sz w:val="24"/>
        </w:rPr>
        <w:t>30</w:t>
      </w:r>
      <w:r>
        <w:rPr>
          <w:rFonts w:hint="eastAsia" w:ascii="ＭＳ 明朝" w:hAnsi="ＭＳ 明朝" w:eastAsia="ＭＳ 明朝"/>
          <w:sz w:val="24"/>
        </w:rPr>
        <w:t>秒間の黙とうを捧げましょう。</w:t>
      </w:r>
    </w:p>
    <w:p>
      <w:pPr>
        <w:pStyle w:val="16"/>
        <w:spacing w:line="240" w:lineRule="auto"/>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広島原爆の日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日（日曜日）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16"/>
        <w:spacing w:line="240" w:lineRule="auto"/>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長崎原爆の日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2</w:t>
      </w:r>
      <w:r>
        <w:rPr>
          <w:rFonts w:hint="eastAsia" w:ascii="ＭＳ 明朝" w:hAnsi="ＭＳ 明朝" w:eastAsia="ＭＳ 明朝"/>
          <w:sz w:val="24"/>
        </w:rPr>
        <w:t>分</w:t>
      </w:r>
    </w:p>
    <w:p>
      <w:pPr>
        <w:pStyle w:val="16"/>
        <w:spacing w:line="240" w:lineRule="auto"/>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終戦の日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日（火曜日）　正午（昼の時報放送はありません）</w:t>
      </w:r>
    </w:p>
    <w:p>
      <w:pPr>
        <w:pStyle w:val="16"/>
        <w:spacing w:line="240" w:lineRule="auto"/>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政策課政策企画担当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移住助成金制度</w:t>
      </w:r>
    </w:p>
    <w:p>
      <w:pPr>
        <w:pStyle w:val="16"/>
        <w:spacing w:line="24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東京</w:t>
      </w:r>
      <w:r>
        <w:rPr>
          <w:rFonts w:hint="eastAsia" w:ascii="ＭＳ 明朝" w:hAnsi="ＭＳ 明朝" w:eastAsia="ＭＳ 明朝"/>
          <w:b w:val="0"/>
          <w:i w:val="0"/>
          <w:strike w:val="0"/>
          <w:color w:val="000000"/>
          <w:position w:val="0"/>
          <w:sz w:val="24"/>
          <w:u w:val="none" w:color="auto"/>
        </w:rPr>
        <w:t>23</w:t>
      </w:r>
      <w:r>
        <w:rPr>
          <w:rFonts w:hint="eastAsia" w:ascii="ＭＳ 明朝" w:hAnsi="ＭＳ 明朝" w:eastAsia="ＭＳ 明朝"/>
          <w:b w:val="0"/>
          <w:i w:val="0"/>
          <w:strike w:val="0"/>
          <w:color w:val="000000"/>
          <w:position w:val="0"/>
          <w:sz w:val="24"/>
          <w:u w:val="none" w:color="auto"/>
        </w:rPr>
        <w:t>区に在住、または通勤する人が大崎市へ移住し、就業する場合など一定の要件を満たす場合は、助成金を支給します。詳しくは、市ウェブサイトを確認してください。</w:t>
      </w:r>
    </w:p>
    <w:p>
      <w:pPr>
        <w:pStyle w:val="16"/>
        <w:spacing w:line="240" w:lineRule="auto"/>
        <w:jc w:val="both"/>
        <w:rPr>
          <w:rFonts w:hint="eastAsia" w:ascii="ＭＳ 明朝" w:hAnsi="ＭＳ 明朝" w:eastAsia="ＭＳ 明朝"/>
          <w:b w:val="1"/>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問い合わせ</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政策課地方創生担当</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電話</w:t>
      </w:r>
      <w:r>
        <w:rPr>
          <w:rFonts w:hint="eastAsia" w:ascii="ＭＳ 明朝" w:hAnsi="ＭＳ 明朝" w:eastAsia="ＭＳ 明朝"/>
          <w:b w:val="0"/>
          <w:i w:val="0"/>
          <w:strike w:val="0"/>
          <w:color w:val="000000"/>
          <w:position w:val="0"/>
          <w:sz w:val="24"/>
          <w:u w:val="none" w:color="auto"/>
        </w:rPr>
        <w:t>23-2129</w:t>
      </w:r>
    </w:p>
    <w:p>
      <w:pPr>
        <w:pStyle w:val="16"/>
        <w:spacing w:before="0" w:beforeLines="0" w:beforeAutospacing="0" w:after="0" w:afterLines="0" w:afterAutospacing="0" w:line="360" w:lineRule="auto"/>
        <w:jc w:val="both"/>
        <w:rPr>
          <w:rFonts w:hint="eastAsia" w:ascii="ＭＳ 明朝" w:hAnsi="ＭＳ 明朝" w:eastAsia="ＭＳ 明朝"/>
          <w:b w:val="1"/>
          <w:i w:val="0"/>
          <w:strike w:val="0"/>
          <w:color w:val="000000"/>
          <w:spacing w:val="-9"/>
          <w:w w:val="98"/>
          <w:position w:val="0"/>
          <w:sz w:val="24"/>
          <w:u w:val="none" w:color="auto"/>
        </w:rPr>
      </w:pPr>
    </w:p>
    <w:p>
      <w:pPr>
        <w:pStyle w:val="16"/>
        <w:spacing w:before="0" w:beforeLines="0" w:beforeAutospacing="0" w:after="0" w:afterLines="0" w:afterAutospacing="0" w:line="360" w:lineRule="auto"/>
        <w:jc w:val="both"/>
        <w:rPr>
          <w:rFonts w:hint="eastAsia" w:ascii="ＭＳ 明朝" w:hAnsi="ＭＳ 明朝" w:eastAsia="ＭＳ 明朝"/>
          <w:b w:val="1"/>
          <w:sz w:val="24"/>
        </w:rPr>
      </w:pPr>
      <w:r>
        <w:rPr>
          <w:rFonts w:hint="eastAsia" w:ascii="ＭＳ 明朝" w:hAnsi="ＭＳ 明朝" w:eastAsia="ＭＳ 明朝"/>
          <w:b w:val="1"/>
          <w:sz w:val="24"/>
        </w:rPr>
        <w:t>婚活を支援しています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市では、婚活関連イベントや婚活支援情報を集約して発信する「大崎市婚活支援情報ポータルサイト」を運営しています。無料で閲覧ができますので、活用してください。</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政策課地方創生担当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1"/>
          <w:sz w:val="24"/>
        </w:rPr>
        <w:t>移動結婚（婚活）相談会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専門相談員が相談に応じます。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25</w:t>
      </w:r>
      <w:r>
        <w:rPr>
          <w:rFonts w:hint="eastAsia" w:ascii="ＭＳ 明朝" w:hAnsi="ＭＳ 明朝" w:eastAsia="ＭＳ 明朝"/>
          <w:b w:val="0"/>
          <w:sz w:val="24"/>
        </w:rPr>
        <w:t>～</w:t>
      </w:r>
      <w:r>
        <w:rPr>
          <w:rFonts w:hint="eastAsia" w:ascii="ＭＳ 明朝" w:hAnsi="ＭＳ 明朝" w:eastAsia="ＭＳ 明朝"/>
          <w:b w:val="0"/>
          <w:sz w:val="24"/>
        </w:rPr>
        <w:t>55</w:t>
      </w:r>
      <w:r>
        <w:rPr>
          <w:rFonts w:hint="eastAsia" w:ascii="ＭＳ 明朝" w:hAnsi="ＭＳ 明朝" w:eastAsia="ＭＳ 明朝"/>
          <w:b w:val="0"/>
          <w:sz w:val="24"/>
        </w:rPr>
        <w:t>歳の独身の人、またはその家族</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8</w:t>
      </w:r>
      <w:r>
        <w:rPr>
          <w:rFonts w:hint="eastAsia" w:ascii="ＭＳ 明朝" w:hAnsi="ＭＳ 明朝" w:eastAsia="ＭＳ 明朝"/>
          <w:b w:val="0"/>
          <w:sz w:val="24"/>
        </w:rPr>
        <w:t>人（予約制）</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日（金曜日）まで、みやぎ青年婚活サポートセンター（電話</w:t>
      </w:r>
      <w:r>
        <w:rPr>
          <w:rFonts w:hint="eastAsia" w:ascii="ＭＳ 明朝" w:hAnsi="ＭＳ 明朝" w:eastAsia="ＭＳ 明朝"/>
          <w:b w:val="0"/>
          <w:sz w:val="24"/>
        </w:rPr>
        <w:t>022-293-4638</w:t>
      </w:r>
      <w:r>
        <w:rPr>
          <w:rFonts w:hint="eastAsia" w:ascii="ＭＳ 明朝" w:hAnsi="ＭＳ 明朝" w:eastAsia="ＭＳ 明朝"/>
          <w:b w:val="0"/>
          <w:sz w:val="24"/>
        </w:rPr>
        <w:t>）へ事前に申し込み</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地域交流センター（あすも）電話</w:t>
      </w:r>
      <w:r>
        <w:rPr>
          <w:rFonts w:hint="eastAsia" w:ascii="ＭＳ 明朝" w:hAnsi="ＭＳ 明朝" w:eastAsia="ＭＳ 明朝"/>
          <w:b w:val="0"/>
          <w:sz w:val="24"/>
        </w:rPr>
        <w:t>22-3001</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みやぎ移住ガイドに掲載する事業者を募集しています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県内に移住・就職したい人に向けた情報サイト「みやぎ移住ガイド」に求人情報を掲載しませんか。情報を掲載すると、求人情報の作成支援が受けられ、採用に係る経費や時間を削減できます。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※掲載には、市への登録申請が必要です。詳しくは市ウェブサイトを確認してください。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政策課地方創生担当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16"/>
        <w:spacing w:before="0" w:beforeLines="0" w:beforeAutospacing="0" w:after="0" w:afterLines="0" w:afterAutospacing="0" w:line="360" w:lineRule="auto"/>
        <w:jc w:val="both"/>
        <w:rPr>
          <w:rFonts w:hint="eastAsia" w:ascii="ＭＳ 明朝" w:hAnsi="ＭＳ 明朝" w:eastAsia="ＭＳ 明朝"/>
          <w:sz w:val="24"/>
        </w:rPr>
      </w:pPr>
      <w:r>
        <w:rPr>
          <w:rFonts w:hint="eastAsia" w:ascii="ＭＳ 明朝" w:hAnsi="ＭＳ 明朝" w:eastAsia="ＭＳ 明朝"/>
          <w:b w:val="1"/>
          <w:sz w:val="24"/>
        </w:rPr>
        <w:t>水路やため池での水難事故を防止しましょう</w:t>
      </w:r>
    </w:p>
    <w:p>
      <w:pPr>
        <w:pStyle w:val="16"/>
        <w:spacing w:before="0" w:beforeLines="0" w:beforeAutospacing="0" w:after="0" w:afterLines="0" w:afterAutospacing="0"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農作業が盛んな時期は、ため池や水路の水量が多く、子どもの転落事故や高齢者が水路へ滑り落ちる事故が後を絶ちません。</w:t>
      </w:r>
    </w:p>
    <w:p>
      <w:pPr>
        <w:pStyle w:val="16"/>
        <w:spacing w:before="0" w:beforeLines="0" w:beforeAutospacing="0" w:after="0" w:afterLines="0" w:afterAutospacing="0"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痛ましい事故を防ぐため、危険なため池や水路に近づかないよう、家庭や地域で呼びかけを行い、水難事故から子どもや高齢者を守りましょう。</w:t>
      </w:r>
    </w:p>
    <w:p>
      <w:pPr>
        <w:pStyle w:val="16"/>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農村環境整備課農村整備担当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23-2318</w:t>
      </w: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大崎市地域商品券等発行支援事業補助金</w:t>
      </w:r>
    </w:p>
    <w:p>
      <w:pPr>
        <w:pStyle w:val="0"/>
        <w:rPr>
          <w:rFonts w:hint="eastAsia" w:ascii="ＭＳ 明朝" w:hAnsi="ＭＳ 明朝" w:eastAsia="ＭＳ 明朝"/>
          <w:sz w:val="24"/>
        </w:rPr>
      </w:pPr>
      <w:r>
        <w:rPr>
          <w:rFonts w:hint="eastAsia" w:ascii="ＭＳ 明朝" w:hAnsi="ＭＳ 明朝" w:eastAsia="ＭＳ 明朝"/>
          <w:sz w:val="24"/>
        </w:rPr>
        <w:t>　市内の事業者などが合同で実施する地域商品券などの発行事業に対し、補助金を交付します。</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10</w:t>
      </w:r>
      <w:r>
        <w:rPr>
          <w:rFonts w:hint="eastAsia" w:ascii="ＭＳ 明朝" w:hAnsi="ＭＳ 明朝" w:eastAsia="ＭＳ 明朝"/>
          <w:sz w:val="24"/>
        </w:rPr>
        <w:t>者以上の事業者が事業の完遂を目的として構成する団体、または定款、規約、会則などを有する小規模事業者団体</w:t>
      </w:r>
    </w:p>
    <w:p>
      <w:pPr>
        <w:pStyle w:val="0"/>
        <w:rPr>
          <w:rFonts w:hint="eastAsia" w:ascii="ＭＳ 明朝" w:hAnsi="ＭＳ 明朝" w:eastAsia="ＭＳ 明朝"/>
          <w:sz w:val="24"/>
        </w:rPr>
      </w:pPr>
      <w:r>
        <w:rPr>
          <w:rFonts w:hint="eastAsia" w:ascii="ＭＳ 明朝" w:hAnsi="ＭＳ 明朝" w:eastAsia="ＭＳ 明朝"/>
          <w:sz w:val="24"/>
        </w:rPr>
        <w:t>補助対象　販路拡大のために行う商品券などの発行事業に係る費用</w:t>
      </w:r>
    </w:p>
    <w:p>
      <w:pPr>
        <w:pStyle w:val="0"/>
        <w:rPr>
          <w:rFonts w:hint="eastAsia" w:ascii="ＭＳ 明朝" w:hAnsi="ＭＳ 明朝" w:eastAsia="ＭＳ 明朝"/>
          <w:sz w:val="24"/>
        </w:rPr>
      </w:pPr>
      <w:r>
        <w:rPr>
          <w:rFonts w:hint="eastAsia" w:ascii="ＭＳ 明朝" w:hAnsi="ＭＳ 明朝" w:eastAsia="ＭＳ 明朝"/>
          <w:sz w:val="24"/>
        </w:rPr>
        <w:t>補助額　団体参加事業者数に</w:t>
      </w:r>
      <w:r>
        <w:rPr>
          <w:rFonts w:hint="eastAsia" w:ascii="ＭＳ 明朝" w:hAnsi="ＭＳ 明朝" w:eastAsia="ＭＳ 明朝"/>
          <w:sz w:val="24"/>
        </w:rPr>
        <w:t>6</w:t>
      </w:r>
      <w:r>
        <w:rPr>
          <w:rFonts w:hint="eastAsia" w:ascii="ＭＳ 明朝" w:hAnsi="ＭＳ 明朝" w:eastAsia="ＭＳ 明朝"/>
          <w:sz w:val="24"/>
        </w:rPr>
        <w:t>万円を乗じた金額</w:t>
      </w:r>
    </w:p>
    <w:p>
      <w:pPr>
        <w:pStyle w:val="0"/>
        <w:rPr>
          <w:rFonts w:hint="eastAsia" w:ascii="ＭＳ 明朝" w:hAnsi="ＭＳ 明朝" w:eastAsia="ＭＳ 明朝"/>
          <w:sz w:val="24"/>
        </w:rPr>
      </w:pPr>
      <w:r>
        <w:rPr>
          <w:rFonts w:hint="eastAsia" w:ascii="ＭＳ 明朝" w:hAnsi="ＭＳ 明朝" w:eastAsia="ＭＳ 明朝"/>
          <w:sz w:val="24"/>
        </w:rPr>
        <w:t>申請方法　産業商工課で配布、または市ウェブサイトからダウンロードした申請書に必要事項を記入し、</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日（金曜日）までに産業商工課へ提出</w:t>
      </w:r>
    </w:p>
    <w:p>
      <w:pPr>
        <w:pStyle w:val="0"/>
        <w:rPr>
          <w:rFonts w:hint="eastAsia" w:ascii="ＭＳ 明朝" w:hAnsi="ＭＳ 明朝" w:eastAsia="ＭＳ 明朝"/>
          <w:sz w:val="24"/>
        </w:rPr>
      </w:pPr>
      <w:r>
        <w:rPr>
          <w:rFonts w:hint="eastAsia" w:ascii="ＭＳ 明朝" w:hAnsi="ＭＳ 明朝" w:eastAsia="ＭＳ 明朝"/>
          <w:sz w:val="24"/>
        </w:rPr>
        <w:t>※予算に達し次第、終了します。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省電力設備導入補助金</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原油価格や電気・ガス料金を含む物価高騰の影響を緩和するため、省エネルギー設備（照明の</w:t>
      </w:r>
      <w:r>
        <w:rPr>
          <w:rFonts w:hint="eastAsia" w:ascii="ＭＳ 明朝" w:hAnsi="ＭＳ 明朝" w:eastAsia="ＭＳ 明朝"/>
          <w:sz w:val="24"/>
        </w:rPr>
        <w:t>LED</w:t>
      </w:r>
      <w:r>
        <w:rPr>
          <w:rFonts w:hint="eastAsia" w:ascii="ＭＳ 明朝" w:hAnsi="ＭＳ 明朝" w:eastAsia="ＭＳ 明朝"/>
          <w:sz w:val="24"/>
        </w:rPr>
        <w:t>化）の導入に係る補助金を交付します。</w:t>
      </w:r>
    </w:p>
    <w:p>
      <w:pPr>
        <w:pStyle w:val="0"/>
        <w:rPr>
          <w:rFonts w:hint="eastAsia" w:ascii="ＭＳ 明朝" w:hAnsi="ＭＳ 明朝" w:eastAsia="ＭＳ 明朝"/>
          <w:sz w:val="24"/>
        </w:rPr>
      </w:pPr>
      <w:r>
        <w:rPr>
          <w:rFonts w:hint="eastAsia" w:ascii="ＭＳ 明朝" w:hAnsi="ＭＳ 明朝" w:eastAsia="ＭＳ 明朝"/>
          <w:sz w:val="24"/>
        </w:rPr>
        <w:t>対象　市内に事業所などを有する中小企業者・小規模企業者・商店街組合など</w:t>
      </w:r>
    </w:p>
    <w:p>
      <w:pPr>
        <w:pStyle w:val="0"/>
        <w:rPr>
          <w:rFonts w:hint="eastAsia" w:ascii="ＭＳ 明朝" w:hAnsi="ＭＳ 明朝" w:eastAsia="ＭＳ 明朝"/>
          <w:sz w:val="24"/>
        </w:rPr>
      </w:pPr>
      <w:r>
        <w:rPr>
          <w:rFonts w:hint="eastAsia" w:ascii="ＭＳ 明朝" w:hAnsi="ＭＳ 明朝" w:eastAsia="ＭＳ 明朝"/>
          <w:sz w:val="24"/>
        </w:rPr>
        <w:t>補助対象　</w:t>
      </w:r>
      <w:r>
        <w:rPr>
          <w:rFonts w:hint="eastAsia" w:ascii="ＭＳ 明朝" w:hAnsi="ＭＳ 明朝" w:eastAsia="ＭＳ 明朝"/>
          <w:sz w:val="24"/>
        </w:rPr>
        <w:t>20</w:t>
      </w:r>
      <w:r>
        <w:rPr>
          <w:rFonts w:hint="eastAsia" w:ascii="ＭＳ 明朝" w:hAnsi="ＭＳ 明朝" w:eastAsia="ＭＳ 明朝"/>
          <w:sz w:val="24"/>
        </w:rPr>
        <w:t>万円以上を要する照明の</w:t>
      </w:r>
      <w:r>
        <w:rPr>
          <w:rFonts w:hint="eastAsia" w:ascii="ＭＳ 明朝" w:hAnsi="ＭＳ 明朝" w:eastAsia="ＭＳ 明朝"/>
          <w:sz w:val="24"/>
        </w:rPr>
        <w:t>LED</w:t>
      </w:r>
      <w:r>
        <w:rPr>
          <w:rFonts w:hint="eastAsia" w:ascii="ＭＳ 明朝" w:hAnsi="ＭＳ 明朝" w:eastAsia="ＭＳ 明朝"/>
          <w:sz w:val="24"/>
        </w:rPr>
        <w:t>化に係る費用</w:t>
      </w:r>
    </w:p>
    <w:p>
      <w:pPr>
        <w:pStyle w:val="0"/>
        <w:rPr>
          <w:rFonts w:hint="eastAsia" w:ascii="ＭＳ 明朝" w:hAnsi="ＭＳ 明朝" w:eastAsia="ＭＳ 明朝"/>
          <w:sz w:val="24"/>
        </w:rPr>
      </w:pPr>
      <w:r>
        <w:rPr>
          <w:rFonts w:hint="eastAsia" w:ascii="ＭＳ 明朝" w:hAnsi="ＭＳ 明朝" w:eastAsia="ＭＳ 明朝"/>
          <w:sz w:val="24"/>
        </w:rPr>
        <w:t>補助額　補助対象経費の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以内（上限</w:t>
      </w:r>
      <w:r>
        <w:rPr>
          <w:rFonts w:hint="eastAsia" w:ascii="ＭＳ 明朝" w:hAnsi="ＭＳ 明朝" w:eastAsia="ＭＳ 明朝"/>
          <w:sz w:val="24"/>
        </w:rPr>
        <w:t>100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申請方法　産業商工課で配布、または市ウェブサイトからダウンロードした申請書に必要事項を記入し、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日（月曜日）以降に産業商工課へ提出</w:t>
      </w:r>
    </w:p>
    <w:p>
      <w:pPr>
        <w:pStyle w:val="0"/>
        <w:rPr>
          <w:rFonts w:hint="eastAsia" w:ascii="ＭＳ 明朝" w:hAnsi="ＭＳ 明朝" w:eastAsia="ＭＳ 明朝"/>
          <w:sz w:val="24"/>
        </w:rPr>
      </w:pPr>
      <w:r>
        <w:rPr>
          <w:rFonts w:hint="eastAsia" w:ascii="ＭＳ 明朝" w:hAnsi="ＭＳ 明朝" w:eastAsia="ＭＳ 明朝"/>
          <w:sz w:val="24"/>
        </w:rPr>
        <w:t>※予算に達し次第、終了します。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産業商工課商業振興担当電話</w:t>
      </w:r>
      <w:r>
        <w:rPr>
          <w:rFonts w:hint="eastAsia" w:ascii="ＭＳ 明朝" w:hAnsi="ＭＳ 明朝" w:eastAsia="ＭＳ 明朝"/>
          <w:sz w:val="24"/>
        </w:rPr>
        <w:t>23-7091</w:t>
      </w:r>
    </w:p>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宝くじ助成で備品を整備しました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自治総合センターの令和</w:t>
      </w:r>
      <w:r>
        <w:rPr>
          <w:rFonts w:hint="eastAsia" w:ascii="ＭＳ 明朝" w:hAnsi="ＭＳ 明朝" w:eastAsia="ＭＳ 明朝"/>
          <w:sz w:val="24"/>
        </w:rPr>
        <w:t>5</w:t>
      </w:r>
      <w:r>
        <w:rPr>
          <w:rFonts w:hint="eastAsia" w:ascii="ＭＳ 明朝" w:hAnsi="ＭＳ 明朝" w:eastAsia="ＭＳ 明朝"/>
          <w:sz w:val="24"/>
        </w:rPr>
        <w:t>年度コミュニティ助成事業を受けた地域の団体が、地域活動に必要な備品の整備を行いました。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この事業は、宝くじの受託事業を収入源として助成を行い、地域の健全な発展を図るとともに、自治宝くじの普及広報を目的に実施されています。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団体　清滝地区振興協議会</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音響設備、テーブル・イスなど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まちづくり推進課地域自治・</w:t>
      </w:r>
      <w:r>
        <w:rPr>
          <w:rFonts w:hint="eastAsia" w:ascii="ＭＳ 明朝" w:hAnsi="ＭＳ 明朝" w:eastAsia="ＭＳ 明朝"/>
          <w:sz w:val="24"/>
        </w:rPr>
        <w:t>NPO</w:t>
      </w:r>
      <w:r>
        <w:rPr>
          <w:rFonts w:hint="eastAsia" w:ascii="ＭＳ 明朝" w:hAnsi="ＭＳ 明朝" w:eastAsia="ＭＳ 明朝"/>
          <w:sz w:val="24"/>
        </w:rPr>
        <w:t>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23-5069</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カメムシ被害を防ぎましょう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水田周辺の刈り払い作業をすると、カメムシ類が水田内へ侵入し、水稲に被害を及ぼす恐れがあります。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7</w:t>
      </w:r>
      <w:r>
        <w:rPr>
          <w:rFonts w:hint="eastAsia" w:ascii="ＭＳ 明朝" w:hAnsi="ＭＳ 明朝" w:eastAsia="ＭＳ 明朝"/>
          <w:sz w:val="24"/>
        </w:rPr>
        <w:t>月下旬から</w:t>
      </w:r>
      <w:r>
        <w:rPr>
          <w:rFonts w:hint="eastAsia" w:ascii="ＭＳ 明朝" w:hAnsi="ＭＳ 明朝" w:eastAsia="ＭＳ 明朝"/>
          <w:sz w:val="24"/>
        </w:rPr>
        <w:t>8</w:t>
      </w:r>
      <w:r>
        <w:rPr>
          <w:rFonts w:hint="eastAsia" w:ascii="ＭＳ 明朝" w:hAnsi="ＭＳ 明朝" w:eastAsia="ＭＳ 明朝"/>
          <w:sz w:val="24"/>
        </w:rPr>
        <w:t>月中旬までの間は、水田周辺の刈り払い作業を自粛し、被害を防ぎましょう。</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農政企画課農業経営・水田農業担当</w:t>
      </w:r>
      <w:r>
        <w:rPr>
          <w:rFonts w:hint="eastAsia" w:ascii="ＭＳ 明朝" w:hAnsi="ＭＳ 明朝" w:eastAsia="ＭＳ 明朝"/>
          <w:sz w:val="24"/>
        </w:rPr>
        <w:t>23-7090</w:t>
      </w:r>
    </w:p>
    <w:p>
      <w:pPr>
        <w:pStyle w:val="0"/>
        <w:rPr>
          <w:rFonts w:hint="eastAsia" w:ascii="ＭＳ 明朝" w:hAnsi="ＭＳ 明朝" w:eastAsia="ＭＳ 明朝"/>
          <w:sz w:val="24"/>
        </w:rPr>
      </w:pPr>
    </w:p>
    <w:p>
      <w:pPr>
        <w:pStyle w:val="16"/>
        <w:spacing w:line="360" w:lineRule="auto"/>
        <w:jc w:val="both"/>
        <w:rPr>
          <w:rFonts w:hint="eastAsia" w:ascii="ＭＳ 明朝" w:hAnsi="ＭＳ 明朝" w:eastAsia="ＭＳ 明朝"/>
          <w:sz w:val="24"/>
        </w:rPr>
      </w:pPr>
      <w:r>
        <w:rPr>
          <w:rFonts w:hint="eastAsia" w:ascii="ＭＳ 明朝" w:hAnsi="ＭＳ 明朝" w:eastAsia="ＭＳ 明朝"/>
          <w:b w:val="1"/>
          <w:sz w:val="24"/>
        </w:rPr>
        <w:t>図書館</w:t>
      </w:r>
      <w:bookmarkStart w:id="0" w:name="_GoBack"/>
      <w:bookmarkEnd w:id="0"/>
      <w:r>
        <w:rPr>
          <w:rFonts w:hint="eastAsia" w:ascii="ＭＳ 明朝" w:hAnsi="ＭＳ 明朝" w:eastAsia="ＭＳ 明朝"/>
          <w:b w:val="1"/>
          <w:sz w:val="24"/>
        </w:rPr>
        <w:t>開放事業　きらり図書館</w:t>
      </w:r>
    </w:p>
    <w:p>
      <w:pPr>
        <w:pStyle w:val="0"/>
        <w:rPr>
          <w:rFonts w:hint="eastAsia" w:ascii="ＭＳ 明朝" w:hAnsi="ＭＳ 明朝" w:eastAsia="ＭＳ 明朝"/>
          <w:sz w:val="24"/>
        </w:rPr>
      </w:pPr>
      <w:r>
        <w:rPr>
          <w:rFonts w:hint="eastAsia" w:ascii="ＭＳ 明朝" w:hAnsi="ＭＳ 明朝" w:eastAsia="ＭＳ 明朝"/>
          <w:sz w:val="24"/>
        </w:rPr>
        <w:t>　休館日の図書館を開放します。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（読み聞かせボランティア</w:t>
      </w:r>
      <w:r>
        <w:rPr>
          <w:rFonts w:hint="eastAsia" w:ascii="ＭＳ 明朝" w:hAnsi="ＭＳ 明朝" w:eastAsia="ＭＳ 明朝"/>
          <w:sz w:val="24"/>
        </w:rPr>
        <w:t xml:space="preserve"> </w:t>
      </w:r>
      <w:r>
        <w:rPr>
          <w:rFonts w:hint="eastAsia" w:ascii="ＭＳ 明朝" w:hAnsi="ＭＳ 明朝" w:eastAsia="ＭＳ 明朝"/>
          <w:sz w:val="24"/>
        </w:rPr>
        <w:t>サークル・アンによるおはなし会：</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対象　何らかの障がいにより、通常の開館時間に行くのをためらっている人やその家族、団体</w:t>
      </w:r>
    </w:p>
    <w:p>
      <w:pPr>
        <w:pStyle w:val="0"/>
        <w:rPr>
          <w:rFonts w:hint="eastAsia" w:ascii="ＭＳ 明朝" w:hAnsi="ＭＳ 明朝" w:eastAsia="ＭＳ 明朝"/>
          <w:sz w:val="24"/>
        </w:rPr>
      </w:pPr>
      <w:r>
        <w:rPr>
          <w:rFonts w:hint="eastAsia" w:ascii="ＭＳ 明朝" w:hAnsi="ＭＳ 明朝" w:eastAsia="ＭＳ 明朝"/>
          <w:sz w:val="24"/>
        </w:rPr>
        <w:t>申込　電話、または住所・氏名・連絡先を明記しファクスするか、図書館カウンターへ直接申し込み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図書館（来楽里ホール）図書担当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22-0002 </w:t>
      </w:r>
      <w:r>
        <w:rPr>
          <w:rFonts w:hint="eastAsia" w:ascii="ＭＳ 明朝" w:hAnsi="ＭＳ 明朝" w:eastAsia="ＭＳ 明朝"/>
          <w:sz w:val="24"/>
        </w:rPr>
        <w:t>ファクス</w:t>
      </w:r>
      <w:r>
        <w:rPr>
          <w:rFonts w:hint="eastAsia" w:ascii="ＭＳ 明朝" w:hAnsi="ＭＳ 明朝" w:eastAsia="ＭＳ 明朝"/>
          <w:sz w:val="24"/>
        </w:rPr>
        <w:t>24-2220</w:t>
      </w:r>
    </w:p>
    <w:p>
      <w:pPr>
        <w:pStyle w:val="0"/>
        <w:spacing w:line="360" w:lineRule="auto"/>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書き損じはがきなどを回収しています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書き損じはがき・未使用はがき・未使用切手を回収し、日本点字図書館へ寄贈します。寄贈されたものは、切手に交換され、日本点字図書館の通信費用として活用されます。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回収期間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回収場所　図書館カウンター付近</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図書館（来楽里ホール）図書担当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22-0002</w:t>
      </w:r>
    </w:p>
    <w:p>
      <w:pPr>
        <w:pStyle w:val="16"/>
        <w:spacing w:line="36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1"/>
          <w:sz w:val="24"/>
        </w:rPr>
        <w:t>松山ふるさと歴史館を臨時休館します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企画展準備のため、次の期間は松山ふるさと歴史館を臨時休館します。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大崎市松山ふるさと歴史館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55-2215</w:t>
      </w:r>
    </w:p>
    <w:p>
      <w:pPr>
        <w:pStyle w:val="16"/>
        <w:spacing w:line="36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b w:val="1"/>
          <w:sz w:val="24"/>
        </w:rPr>
      </w:pPr>
      <w:r>
        <w:rPr>
          <w:rFonts w:hint="eastAsia" w:ascii="ＭＳ 明朝" w:hAnsi="ＭＳ 明朝" w:eastAsia="ＭＳ 明朝"/>
          <w:b w:val="1"/>
          <w:sz w:val="24"/>
        </w:rPr>
        <w:t>こどもの人権相談強化週間</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こどもの人権相談強化週間中は、子どもの人権に関する相談の受付時間を延長します。いじめ・体罰、児童虐待など、一人で悩まず相談してください。</w:t>
      </w:r>
    </w:p>
    <w:tbl>
      <w:tblPr>
        <w:tblStyle w:val="23"/>
        <w:tblW w:w="0" w:type="auto"/>
        <w:tblInd w:w="0" w:type="dxa"/>
        <w:tblLayout w:type="fixed"/>
        <w:tblLook w:firstRow="1" w:lastRow="0" w:firstColumn="1" w:lastColumn="0" w:noHBand="0" w:noVBand="1" w:val="04A0"/>
      </w:tblPr>
      <w:tblGrid>
        <w:gridCol w:w="4819"/>
        <w:gridCol w:w="4819"/>
      </w:tblGrid>
      <w:tr>
        <w:trPr/>
        <w:tc>
          <w:tcPr>
            <w:tcW w:w="4819" w:type="dxa"/>
            <w:shd w:val="clear" w:color="auto" w:themeFill="accent1" w:themeFillTint="33" w:themeFillShade="FF"/>
            <w:vAlign w:val="top"/>
          </w:tcPr>
          <w:p>
            <w:pPr>
              <w:pStyle w:val="0"/>
              <w:jc w:val="center"/>
              <w:rPr>
                <w:rFonts w:hint="eastAsia"/>
              </w:rPr>
            </w:pPr>
            <w:r>
              <w:rPr>
                <w:rFonts w:hint="eastAsia" w:ascii="ＭＳ 明朝" w:hAnsi="ＭＳ 明朝" w:eastAsia="ＭＳ 明朝"/>
                <w:sz w:val="24"/>
              </w:rPr>
              <w:t>期日</w:t>
            </w:r>
          </w:p>
        </w:tc>
        <w:tc>
          <w:tcPr>
            <w:tcW w:w="4819" w:type="dxa"/>
            <w:shd w:val="clear" w:color="auto" w:themeFill="accent1" w:themeFillTint="33" w:themeFillShade="FF"/>
            <w:vAlign w:val="top"/>
          </w:tcPr>
          <w:p>
            <w:pPr>
              <w:pStyle w:val="16"/>
              <w:spacing w:line="240" w:lineRule="auto"/>
              <w:jc w:val="center"/>
              <w:rPr>
                <w:rFonts w:hint="eastAsia"/>
              </w:rPr>
            </w:pPr>
            <w:r>
              <w:rPr>
                <w:rFonts w:hint="eastAsia" w:ascii="ＭＳ 明朝" w:hAnsi="ＭＳ 明朝" w:eastAsia="ＭＳ 明朝"/>
                <w:sz w:val="24"/>
              </w:rPr>
              <w:t>受付時間</w:t>
            </w:r>
          </w:p>
        </w:tc>
      </w:tr>
      <w:tr>
        <w:trPr/>
        <w:tc>
          <w:tcPr>
            <w:tcW w:w="4819" w:type="dxa"/>
            <w:shd w:val="clear" w:color="auto" w:themeFill="accent3" w:themeFillTint="33" w:themeFillShade="FF"/>
            <w:vAlign w:val="top"/>
          </w:tcPr>
          <w:p>
            <w:pPr>
              <w:pStyle w:val="0"/>
              <w:rPr>
                <w:rFonts w:hint="eastAsia"/>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w:t>
            </w:r>
            <w:r>
              <w:rPr>
                <w:rFonts w:hint="eastAsia" w:ascii="ＭＳ 明朝" w:hAnsi="ＭＳ 明朝" w:eastAsia="ＭＳ 明朝"/>
                <w:sz w:val="24"/>
              </w:rPr>
              <w:t>25</w:t>
            </w:r>
            <w:r>
              <w:rPr>
                <w:rFonts w:hint="eastAsia" w:ascii="ＭＳ 明朝" w:hAnsi="ＭＳ 明朝" w:eastAsia="ＭＳ 明朝"/>
                <w:sz w:val="24"/>
              </w:rPr>
              <w:t>日（金曜日）、</w:t>
            </w:r>
          </w:p>
          <w:p>
            <w:pPr>
              <w:pStyle w:val="0"/>
              <w:rPr>
                <w:rFonts w:hint="eastAsia"/>
              </w:rPr>
            </w:pPr>
            <w:r>
              <w:rPr>
                <w:rFonts w:hint="eastAsia" w:ascii="ＭＳ 明朝" w:hAnsi="ＭＳ 明朝" w:eastAsia="ＭＳ 明朝"/>
                <w:sz w:val="24"/>
              </w:rPr>
              <w:t>28</w:t>
            </w:r>
            <w:r>
              <w:rPr>
                <w:rFonts w:hint="eastAsia" w:ascii="ＭＳ 明朝" w:hAnsi="ＭＳ 明朝" w:eastAsia="ＭＳ 明朝"/>
                <w:sz w:val="24"/>
              </w:rPr>
              <w:t>日（月曜日）・</w:t>
            </w:r>
            <w:r>
              <w:rPr>
                <w:rFonts w:hint="eastAsia" w:ascii="ＭＳ 明朝" w:hAnsi="ＭＳ 明朝" w:eastAsia="ＭＳ 明朝"/>
                <w:sz w:val="24"/>
              </w:rPr>
              <w:t>29</w:t>
            </w:r>
            <w:r>
              <w:rPr>
                <w:rFonts w:hint="eastAsia" w:ascii="ＭＳ 明朝" w:hAnsi="ＭＳ 明朝" w:eastAsia="ＭＳ 明朝"/>
                <w:sz w:val="24"/>
              </w:rPr>
              <w:t>日（火曜日）</w:t>
            </w:r>
          </w:p>
        </w:tc>
        <w:tc>
          <w:tcPr>
            <w:tcW w:w="4819" w:type="dxa"/>
            <w:vAlign w:val="center"/>
          </w:tcPr>
          <w:p>
            <w:pPr>
              <w:pStyle w:val="16"/>
              <w:spacing w:line="240" w:lineRule="auto"/>
              <w:jc w:val="left"/>
              <w:rPr>
                <w:rFonts w:hint="eastAsia"/>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19</w:t>
            </w:r>
            <w:r>
              <w:rPr>
                <w:rFonts w:hint="eastAsia" w:ascii="ＭＳ 明朝" w:hAnsi="ＭＳ 明朝" w:eastAsia="ＭＳ 明朝"/>
                <w:sz w:val="24"/>
              </w:rPr>
              <w:t>：</w:t>
            </w:r>
            <w:r>
              <w:rPr>
                <w:rFonts w:hint="eastAsia" w:ascii="ＭＳ 明朝" w:hAnsi="ＭＳ 明朝" w:eastAsia="ＭＳ 明朝"/>
                <w:sz w:val="24"/>
              </w:rPr>
              <w:t>00</w:t>
            </w:r>
          </w:p>
        </w:tc>
      </w:tr>
      <w:tr>
        <w:trPr/>
        <w:tc>
          <w:tcPr>
            <w:tcW w:w="4819" w:type="dxa"/>
            <w:shd w:val="clear" w:color="auto" w:themeFill="accent3" w:themeFillTint="33" w:themeFillShade="FF"/>
            <w:vAlign w:val="top"/>
          </w:tcPr>
          <w:p>
            <w:pPr>
              <w:pStyle w:val="0"/>
              <w:rPr>
                <w:rFonts w:hint="eastAsia"/>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日（土曜日）・</w:t>
            </w:r>
            <w:r>
              <w:rPr>
                <w:rFonts w:hint="eastAsia" w:ascii="ＭＳ 明朝" w:hAnsi="ＭＳ 明朝" w:eastAsia="ＭＳ 明朝"/>
                <w:sz w:val="24"/>
              </w:rPr>
              <w:t>27</w:t>
            </w:r>
            <w:r>
              <w:rPr>
                <w:rFonts w:hint="eastAsia" w:ascii="ＭＳ 明朝" w:hAnsi="ＭＳ 明朝" w:eastAsia="ＭＳ 明朝"/>
                <w:sz w:val="24"/>
              </w:rPr>
              <w:t>日（日曜日）</w:t>
            </w:r>
          </w:p>
        </w:tc>
        <w:tc>
          <w:tcPr>
            <w:tcW w:w="4819" w:type="dxa"/>
            <w:vAlign w:val="top"/>
          </w:tcPr>
          <w:p>
            <w:pPr>
              <w:pStyle w:val="16"/>
              <w:spacing w:line="240" w:lineRule="auto"/>
              <w:jc w:val="both"/>
              <w:rPr>
                <w:rFonts w:hint="eastAsia"/>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17</w:t>
            </w:r>
            <w:r>
              <w:rPr>
                <w:rFonts w:hint="eastAsia" w:ascii="ＭＳ 明朝" w:hAnsi="ＭＳ 明朝" w:eastAsia="ＭＳ 明朝"/>
                <w:sz w:val="24"/>
              </w:rPr>
              <w:t>：</w:t>
            </w:r>
            <w:r>
              <w:rPr>
                <w:rFonts w:hint="eastAsia" w:ascii="ＭＳ 明朝" w:hAnsi="ＭＳ 明朝" w:eastAsia="ＭＳ 明朝"/>
                <w:sz w:val="24"/>
              </w:rPr>
              <w:t>00</w:t>
            </w:r>
          </w:p>
        </w:tc>
      </w:tr>
    </w:tbl>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相談方法　電話（</w:t>
      </w:r>
      <w:r>
        <w:rPr>
          <w:rFonts w:hint="eastAsia" w:ascii="ＭＳ 明朝" w:hAnsi="ＭＳ 明朝" w:eastAsia="ＭＳ 明朝"/>
          <w:sz w:val="24"/>
        </w:rPr>
        <w:t>0120-007-110</w:t>
      </w:r>
      <w:r>
        <w:rPr>
          <w:rFonts w:hint="eastAsia" w:ascii="ＭＳ 明朝" w:hAnsi="ＭＳ 明朝" w:eastAsia="ＭＳ 明朝"/>
          <w:sz w:val="24"/>
        </w:rPr>
        <w:t>）または</w:t>
      </w:r>
      <w:r>
        <w:rPr>
          <w:rFonts w:hint="eastAsia" w:ascii="ＭＳ 明朝" w:hAnsi="ＭＳ 明朝" w:eastAsia="ＭＳ 明朝"/>
          <w:sz w:val="24"/>
        </w:rPr>
        <w:t>LINE</w:t>
      </w:r>
      <w:r>
        <w:rPr>
          <w:rFonts w:hint="eastAsia" w:ascii="ＭＳ 明朝" w:hAnsi="ＭＳ 明朝" w:eastAsia="ＭＳ 明朝"/>
          <w:sz w:val="24"/>
        </w:rPr>
        <w:t>で相談（二次元コードを読み取り、友だち追加）</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仙台法務局古川支局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22-0510</w:t>
      </w:r>
    </w:p>
    <w:p>
      <w:pPr>
        <w:pStyle w:val="16"/>
        <w:spacing w:line="24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1"/>
          <w:sz w:val="24"/>
        </w:rPr>
        <w:t>古川総合体育館大規模改修工事に伴う利用制限について</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古川総合体育館は、大規模改修工事のため、次の期間は使用できません。</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月末</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対象施設　アリーナ、会議室、スタジオ、トレーニングルームなど</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※武道館、屋内運動場は使用できます。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16"/>
        <w:spacing w:line="24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1"/>
          <w:sz w:val="24"/>
        </w:rPr>
        <w:t>蛯名健一「</w:t>
      </w:r>
      <w:r>
        <w:rPr>
          <w:rFonts w:hint="eastAsia" w:ascii="ＭＳ 明朝" w:hAnsi="ＭＳ 明朝" w:eastAsia="ＭＳ 明朝"/>
          <w:b w:val="1"/>
          <w:sz w:val="24"/>
        </w:rPr>
        <w:t>EBIKEN the SHOWTIMEI'M A SHOWMAN</w:t>
      </w:r>
      <w:r>
        <w:rPr>
          <w:rFonts w:hint="eastAsia" w:ascii="ＭＳ 明朝" w:hAnsi="ＭＳ 明朝" w:eastAsia="ＭＳ 明朝"/>
          <w:b w:val="1"/>
          <w:sz w:val="24"/>
        </w:rPr>
        <w:t>」</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さまざまな演出が満載のパフォーマンスステージです。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日（日曜日）（祝日）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分開場、</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分開演</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場所　大崎市民会館　大ホール</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料金　一般</w:t>
      </w:r>
      <w:r>
        <w:rPr>
          <w:rFonts w:hint="eastAsia" w:ascii="ＭＳ 明朝" w:hAnsi="ＭＳ 明朝" w:eastAsia="ＭＳ 明朝"/>
          <w:sz w:val="24"/>
        </w:rPr>
        <w:t>4,000</w:t>
      </w:r>
      <w:r>
        <w:rPr>
          <w:rFonts w:hint="eastAsia" w:ascii="ＭＳ 明朝" w:hAnsi="ＭＳ 明朝" w:eastAsia="ＭＳ 明朝"/>
          <w:sz w:val="24"/>
        </w:rPr>
        <w:t>円、高校生以下</w:t>
      </w:r>
      <w:r>
        <w:rPr>
          <w:rFonts w:hint="eastAsia" w:ascii="ＭＳ 明朝" w:hAnsi="ＭＳ 明朝" w:eastAsia="ＭＳ 明朝"/>
          <w:sz w:val="24"/>
        </w:rPr>
        <w:t>2,000</w:t>
      </w:r>
      <w:r>
        <w:rPr>
          <w:rFonts w:hint="eastAsia" w:ascii="ＭＳ 明朝" w:hAnsi="ＭＳ 明朝" w:eastAsia="ＭＳ 明朝"/>
          <w:sz w:val="24"/>
        </w:rPr>
        <w:t>円</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大崎市民会館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22-2649</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 P-OTF 黎ミンY10 Pr6N EH">
    <w:panose1 w:val="00000800000000000000"/>
    <w:charset w:val="80"/>
    <w:family w:val="roman"/>
    <w:pitch w:val="variable"/>
    <w:sig w:usb0="00000000" w:usb1="00000000" w:usb2="00000000" w:usb3="00000000" w:csb0="01008200" w:csb1="00000000"/>
  </w:font>
  <w:font w:name="A P-OTF ゴシックMB101 Pr6N B">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リュウミン Pr6N M-KL">
    <w:panose1 w:val="00000000000000000000"/>
    <w:charset w:val="80"/>
    <w:family w:val="roman"/>
    <w:pitch w:val="variable"/>
    <w:sig w:usb0="00000000" w:usb1="00000000" w:usb2="00000000" w:usb3="00000000" w:csb0="01008200" w:csb1="00000000"/>
  </w:font>
  <w:font w:name="A P-OTF リュウミン Pr6N U-KL">
    <w:panose1 w:val="00000800000000000000"/>
    <w:charset w:val="80"/>
    <w:family w:val="roman"/>
    <w:pitch w:val="variable"/>
    <w:sig w:usb0="00000000" w:usb1="00000000" w:usb2="00000000" w:usb3="00000000" w:csb0="01008200" w:csb1="00000000"/>
  </w:font>
  <w:font w:name="A P-OTF さくらぎ蛍雪 StdN M">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807</TotalTime>
  <Pages>4</Pages>
  <Words>109</Words>
  <Characters>2903</Characters>
  <Application>JUST Note</Application>
  <Lines>143</Lines>
  <Paragraphs>101</Paragraphs>
  <CharactersWithSpaces>2990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2023-07-20T10:24:55Z</dcterms:modified>
  <cp:revision>17</cp:revision>
</cp:coreProperties>
</file>