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大崎市総合計画</w:t>
      </w:r>
    </w:p>
    <w:p>
      <w:pPr>
        <w:pStyle w:val="0"/>
        <w:spacing w:line="500" w:lineRule="exact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市民意識調査の結果報告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～より良い大崎市をつくるために～</w:t>
      </w: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5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7 </w:t>
      </w:r>
      <w:r>
        <w:rPr>
          <w:rFonts w:hint="eastAsia"/>
          <w:sz w:val="24"/>
        </w:rPr>
        <w:t>月、住民基本台帳から無作為抽出された市民</w:t>
      </w:r>
      <w:r>
        <w:rPr>
          <w:rFonts w:hint="eastAsia"/>
          <w:sz w:val="24"/>
        </w:rPr>
        <w:t>5,000</w:t>
      </w:r>
      <w:r>
        <w:rPr>
          <w:rFonts w:hint="eastAsia"/>
          <w:sz w:val="24"/>
        </w:rPr>
        <w:t>人を対象に、市民意識調査を行いました。主な調査結果を紹介します。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問い合わせ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政策課政策企画担当　電話</w:t>
      </w:r>
      <w:r>
        <w:rPr>
          <w:rFonts w:hint="eastAsia"/>
          <w:sz w:val="24"/>
        </w:rPr>
        <w:t>23-2129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市では、総合計画に掲げる将来像「宝の都（くに）・大崎～ずっとおおさき・いつかはおおさき～」の実現に向けて、まちづくりを進めています。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市民意識調査は、市民の皆さんが、市政に対してどのような意見を持っているか、今後の市政運営において何を重要と考えているのかなどを把握し、施策への反映を図ることを目的に実施しています。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今回の意識調査結果から、主だったものを紹介します。詳細は、市ウェブサイトに掲載しています。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調査にご協力いただいた市民の皆さん、ありがとうございました。いただいた意見は、今後の市政運営のために活用していきます。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sz w:val="24"/>
        </w:rPr>
        <w:t>■</w:t>
      </w:r>
      <w:r>
        <w:rPr>
          <w:rFonts w:hint="eastAsia"/>
          <w:b w:val="1"/>
          <w:sz w:val="24"/>
        </w:rPr>
        <w:t>調査の概要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対象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満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歳以上の市民</w:t>
      </w:r>
      <w:r>
        <w:rPr>
          <w:rFonts w:hint="eastAsia"/>
          <w:sz w:val="24"/>
        </w:rPr>
        <w:t>5,000</w:t>
      </w:r>
      <w:r>
        <w:rPr>
          <w:rFonts w:hint="eastAsia"/>
          <w:sz w:val="24"/>
        </w:rPr>
        <w:t>人</w:t>
      </w: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調査期間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6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日から</w:t>
      </w:r>
      <w:r>
        <w:rPr>
          <w:rFonts w:hint="eastAsia"/>
          <w:sz w:val="24"/>
        </w:rPr>
        <w:t xml:space="preserve">7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日まで</w:t>
      </w: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調査方法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郵送による調査票の配布、郵送またはウェブサイトによる回収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回収結果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調査票配布数</w:t>
      </w:r>
      <w:r>
        <w:rPr>
          <w:rFonts w:hint="eastAsia"/>
          <w:sz w:val="24"/>
        </w:rPr>
        <w:t>5,000</w:t>
      </w:r>
      <w:r>
        <w:rPr>
          <w:rFonts w:hint="eastAsia"/>
          <w:sz w:val="24"/>
        </w:rPr>
        <w:t>件のうち有効回収数</w:t>
      </w:r>
      <w:r>
        <w:rPr>
          <w:rFonts w:hint="eastAsia"/>
          <w:sz w:val="24"/>
        </w:rPr>
        <w:t>1,817</w:t>
      </w:r>
      <w:r>
        <w:rPr>
          <w:rFonts w:hint="eastAsia"/>
          <w:sz w:val="24"/>
        </w:rPr>
        <w:t>件（有効回収率</w:t>
      </w:r>
      <w:r>
        <w:rPr>
          <w:rFonts w:hint="eastAsia"/>
          <w:sz w:val="24"/>
        </w:rPr>
        <w:t>36.3</w:t>
      </w:r>
      <w:r>
        <w:rPr>
          <w:rFonts w:hint="eastAsia"/>
          <w:sz w:val="24"/>
        </w:rPr>
        <w:t>％）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大崎市の暮らしやすさはどうですか？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暮らしやすい・どちらかといえば暮らしやすい　</w:t>
      </w:r>
      <w:r>
        <w:rPr>
          <w:rFonts w:hint="eastAsia"/>
          <w:sz w:val="24"/>
        </w:rPr>
        <w:t>61.6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暮らしにくい・どちらかといえば暮らしにくい　</w:t>
      </w:r>
      <w:r>
        <w:rPr>
          <w:rFonts w:hint="eastAsia"/>
          <w:sz w:val="24"/>
        </w:rPr>
        <w:t>21.3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グラフ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暮らしやすい…</w:t>
      </w:r>
      <w:r>
        <w:rPr>
          <w:rFonts w:hint="eastAsia"/>
          <w:sz w:val="24"/>
        </w:rPr>
        <w:t xml:space="preserve"> 16.5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どちらかといえば暮らしやすい…</w:t>
      </w:r>
      <w:r>
        <w:rPr>
          <w:rFonts w:hint="eastAsia"/>
          <w:sz w:val="24"/>
        </w:rPr>
        <w:t>45.1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どちらかといえば暮らしにくい…</w:t>
      </w:r>
      <w:r>
        <w:rPr>
          <w:rFonts w:hint="eastAsia"/>
          <w:sz w:val="24"/>
        </w:rPr>
        <w:t>13.5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暮らしにくい…</w:t>
      </w:r>
      <w:r>
        <w:rPr>
          <w:rFonts w:hint="eastAsia"/>
          <w:sz w:val="24"/>
        </w:rPr>
        <w:t>7.8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どちらともいえない…</w:t>
      </w:r>
      <w:r>
        <w:rPr>
          <w:rFonts w:hint="eastAsia"/>
          <w:sz w:val="24"/>
        </w:rPr>
        <w:t>16.3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無回答…</w:t>
      </w:r>
      <w:r>
        <w:rPr>
          <w:rFonts w:hint="eastAsia"/>
          <w:sz w:val="24"/>
        </w:rPr>
        <w:t>0.8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「どちらかといえば暮らしやすい」と答えた人が</w:t>
      </w:r>
      <w:r>
        <w:rPr>
          <w:rFonts w:hint="eastAsia"/>
          <w:sz w:val="24"/>
        </w:rPr>
        <w:t>45.1</w:t>
      </w:r>
      <w:r>
        <w:rPr>
          <w:rFonts w:hint="eastAsia"/>
          <w:sz w:val="24"/>
        </w:rPr>
        <w:t>％と最も多く、次いで「暮らしやすい」が</w:t>
      </w:r>
      <w:r>
        <w:rPr>
          <w:rFonts w:hint="eastAsia"/>
          <w:sz w:val="24"/>
        </w:rPr>
        <w:t>16.5</w:t>
      </w:r>
      <w:r>
        <w:rPr>
          <w:rFonts w:hint="eastAsia"/>
          <w:sz w:val="24"/>
        </w:rPr>
        <w:t>％、「どちらともいえない」が</w:t>
      </w:r>
      <w:r>
        <w:rPr>
          <w:rFonts w:hint="eastAsia"/>
          <w:sz w:val="24"/>
        </w:rPr>
        <w:t>16.3</w:t>
      </w:r>
      <w:r>
        <w:rPr>
          <w:rFonts w:hint="eastAsia"/>
          <w:sz w:val="24"/>
        </w:rPr>
        <w:t>％の順となりました。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「暮らしやすい」と「どちらかといえば暮らしやすい」を合わせた暮らしやすさを感じている人は、半数を超える結果となっています。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大崎市に今後も住み続けたいと思いますか？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グラフ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ずっと今いる地域で住みたい…</w:t>
      </w:r>
      <w:r>
        <w:rPr>
          <w:rFonts w:hint="eastAsia"/>
          <w:sz w:val="24"/>
        </w:rPr>
        <w:t>54.2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市内他地域に住みたい…</w:t>
      </w:r>
      <w:r>
        <w:rPr>
          <w:rFonts w:hint="eastAsia"/>
          <w:sz w:val="24"/>
        </w:rPr>
        <w:t>3.9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住み続けたいが転出しなければならない…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転出したい…</w:t>
      </w:r>
      <w:r>
        <w:rPr>
          <w:rFonts w:hint="eastAsia"/>
          <w:sz w:val="24"/>
        </w:rPr>
        <w:t>8.1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どちらともいえない…</w:t>
      </w:r>
      <w:r>
        <w:rPr>
          <w:rFonts w:hint="eastAsia"/>
          <w:sz w:val="24"/>
        </w:rPr>
        <w:t>31.3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無回答…</w:t>
      </w:r>
      <w:r>
        <w:rPr>
          <w:rFonts w:hint="eastAsia"/>
          <w:sz w:val="24"/>
        </w:rPr>
        <w:t>1.0</w:t>
      </w:r>
      <w:r>
        <w:rPr>
          <w:rFonts w:hint="eastAsia"/>
          <w:sz w:val="24"/>
        </w:rPr>
        <w:t>％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「大崎市に今後も住み続けたい」と考える市民の割合は、人口減少や少子高齢化が進展している現在、重要なデータとなります。今回の調査では、「ずっと今いる地域で住みたい」と答えた人が</w:t>
      </w:r>
      <w:r>
        <w:rPr>
          <w:rFonts w:hint="eastAsia"/>
          <w:sz w:val="24"/>
        </w:rPr>
        <w:t>54.2</w:t>
      </w:r>
      <w:r>
        <w:rPr>
          <w:rFonts w:hint="eastAsia"/>
          <w:sz w:val="24"/>
        </w:rPr>
        <w:t>％と最も多く、次いで「どちらともいえない」が</w:t>
      </w:r>
      <w:r>
        <w:rPr>
          <w:rFonts w:hint="eastAsia"/>
          <w:sz w:val="24"/>
        </w:rPr>
        <w:t>31.3</w:t>
      </w:r>
      <w:r>
        <w:rPr>
          <w:rFonts w:hint="eastAsia"/>
          <w:sz w:val="24"/>
        </w:rPr>
        <w:t>％、「転出したい」が</w:t>
      </w:r>
      <w:r>
        <w:rPr>
          <w:rFonts w:hint="eastAsia"/>
          <w:sz w:val="24"/>
        </w:rPr>
        <w:t>8.1</w:t>
      </w:r>
      <w:r>
        <w:rPr>
          <w:rFonts w:hint="eastAsia"/>
          <w:sz w:val="24"/>
        </w:rPr>
        <w:t>％の順となりました。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大崎市に対する総合的な満足度について評価してください</w:t>
      </w:r>
    </w:p>
    <w:p>
      <w:pPr>
        <w:pStyle w:val="0"/>
        <w:rPr>
          <w:rFonts w:hint="eastAsia"/>
          <w:b w:val="0"/>
          <w:sz w:val="24"/>
        </w:rPr>
      </w:pP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グラフ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令和</w:t>
      </w:r>
      <w:r>
        <w:rPr>
          <w:rFonts w:hint="eastAsia"/>
          <w:b w:val="0"/>
          <w:sz w:val="24"/>
        </w:rPr>
        <w:t>5</w:t>
      </w:r>
      <w:r>
        <w:rPr>
          <w:rFonts w:hint="eastAsia"/>
          <w:b w:val="0"/>
          <w:sz w:val="24"/>
        </w:rPr>
        <w:t>年度　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満足…</w:t>
      </w:r>
      <w:r>
        <w:rPr>
          <w:rFonts w:hint="eastAsia"/>
          <w:b w:val="0"/>
          <w:sz w:val="24"/>
        </w:rPr>
        <w:t>4.6</w:t>
      </w:r>
      <w:r>
        <w:rPr>
          <w:rFonts w:hint="eastAsia"/>
          <w:b w:val="0"/>
          <w:sz w:val="24"/>
        </w:rPr>
        <w:t>％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やや満足…</w:t>
      </w:r>
      <w:r>
        <w:rPr>
          <w:rFonts w:hint="eastAsia"/>
          <w:b w:val="0"/>
          <w:sz w:val="24"/>
        </w:rPr>
        <w:t>40.1</w:t>
      </w:r>
      <w:r>
        <w:rPr>
          <w:rFonts w:hint="eastAsia"/>
          <w:b w:val="0"/>
          <w:sz w:val="24"/>
        </w:rPr>
        <w:t>％　　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やや不満…</w:t>
      </w:r>
      <w:r>
        <w:rPr>
          <w:rFonts w:hint="eastAsia"/>
          <w:b w:val="0"/>
          <w:sz w:val="24"/>
        </w:rPr>
        <w:t>25.3</w:t>
      </w:r>
      <w:r>
        <w:rPr>
          <w:rFonts w:hint="eastAsia"/>
          <w:b w:val="0"/>
          <w:sz w:val="24"/>
        </w:rPr>
        <w:t>％　　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不満…</w:t>
      </w:r>
      <w:r>
        <w:rPr>
          <w:rFonts w:hint="eastAsia"/>
          <w:b w:val="0"/>
          <w:sz w:val="24"/>
        </w:rPr>
        <w:t>14.7</w:t>
      </w:r>
      <w:r>
        <w:rPr>
          <w:rFonts w:hint="eastAsia"/>
          <w:b w:val="0"/>
          <w:sz w:val="24"/>
        </w:rPr>
        <w:t>％　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分からない…</w:t>
      </w:r>
      <w:r>
        <w:rPr>
          <w:rFonts w:hint="eastAsia"/>
          <w:b w:val="0"/>
          <w:sz w:val="24"/>
        </w:rPr>
        <w:t>9.7</w:t>
      </w:r>
      <w:r>
        <w:rPr>
          <w:rFonts w:hint="eastAsia"/>
          <w:b w:val="0"/>
          <w:sz w:val="24"/>
        </w:rPr>
        <w:t>％　　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無回答…</w:t>
      </w:r>
      <w:r>
        <w:rPr>
          <w:rFonts w:hint="eastAsia"/>
          <w:b w:val="0"/>
          <w:sz w:val="24"/>
        </w:rPr>
        <w:t>5.6</w:t>
      </w:r>
      <w:r>
        <w:rPr>
          <w:rFonts w:hint="eastAsia"/>
          <w:b w:val="0"/>
          <w:sz w:val="24"/>
        </w:rPr>
        <w:t>％</w:t>
      </w:r>
    </w:p>
    <w:p>
      <w:pPr>
        <w:pStyle w:val="0"/>
        <w:rPr>
          <w:rFonts w:hint="eastAsia"/>
          <w:b w:val="0"/>
          <w:sz w:val="24"/>
        </w:rPr>
      </w:pP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令和</w:t>
      </w:r>
      <w:r>
        <w:rPr>
          <w:rFonts w:hint="eastAsia"/>
          <w:b w:val="0"/>
          <w:sz w:val="24"/>
        </w:rPr>
        <w:t>2</w:t>
      </w:r>
      <w:r>
        <w:rPr>
          <w:rFonts w:hint="eastAsia"/>
          <w:b w:val="0"/>
          <w:sz w:val="24"/>
        </w:rPr>
        <w:t>年度（前回調査）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満足…</w:t>
      </w:r>
      <w:r>
        <w:rPr>
          <w:rFonts w:hint="eastAsia"/>
          <w:b w:val="0"/>
          <w:sz w:val="24"/>
        </w:rPr>
        <w:t>5.1</w:t>
      </w:r>
      <w:r>
        <w:rPr>
          <w:rFonts w:hint="eastAsia"/>
          <w:b w:val="0"/>
          <w:sz w:val="24"/>
        </w:rPr>
        <w:t>％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やや満足…</w:t>
      </w:r>
      <w:r>
        <w:rPr>
          <w:rFonts w:hint="eastAsia"/>
          <w:b w:val="0"/>
          <w:sz w:val="24"/>
        </w:rPr>
        <w:t>43.0</w:t>
      </w:r>
      <w:r>
        <w:rPr>
          <w:rFonts w:hint="eastAsia"/>
          <w:b w:val="0"/>
          <w:sz w:val="24"/>
        </w:rPr>
        <w:t>％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やや不満…</w:t>
      </w:r>
      <w:r>
        <w:rPr>
          <w:rFonts w:hint="eastAsia"/>
          <w:b w:val="0"/>
          <w:sz w:val="24"/>
        </w:rPr>
        <w:t>26.9</w:t>
      </w:r>
      <w:r>
        <w:rPr>
          <w:rFonts w:hint="eastAsia"/>
          <w:b w:val="0"/>
          <w:sz w:val="24"/>
        </w:rPr>
        <w:t>％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不満……</w:t>
      </w:r>
      <w:r>
        <w:rPr>
          <w:rFonts w:hint="eastAsia"/>
          <w:b w:val="0"/>
          <w:sz w:val="24"/>
        </w:rPr>
        <w:t>11.3</w:t>
      </w:r>
      <w:r>
        <w:rPr>
          <w:rFonts w:hint="eastAsia"/>
          <w:b w:val="0"/>
          <w:sz w:val="24"/>
        </w:rPr>
        <w:t>％　　　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分からない…</w:t>
      </w:r>
      <w:r>
        <w:rPr>
          <w:rFonts w:hint="eastAsia"/>
          <w:b w:val="0"/>
          <w:sz w:val="24"/>
        </w:rPr>
        <w:t>9.4</w:t>
      </w:r>
      <w:r>
        <w:rPr>
          <w:rFonts w:hint="eastAsia"/>
          <w:b w:val="0"/>
          <w:sz w:val="24"/>
        </w:rPr>
        <w:t>％</w:t>
      </w:r>
    </w:p>
    <w:p>
      <w:pPr>
        <w:pStyle w:val="0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無回答…</w:t>
      </w:r>
      <w:r>
        <w:rPr>
          <w:rFonts w:hint="eastAsia"/>
          <w:b w:val="0"/>
          <w:sz w:val="24"/>
        </w:rPr>
        <w:t>4.3</w:t>
      </w:r>
      <w:r>
        <w:rPr>
          <w:rFonts w:hint="eastAsia"/>
          <w:b w:val="0"/>
          <w:sz w:val="24"/>
        </w:rPr>
        <w:t>％</w:t>
      </w: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「満足」と「やや満足」を合わせた満足志向は</w:t>
      </w:r>
      <w:r>
        <w:rPr>
          <w:rFonts w:hint="eastAsia"/>
          <w:sz w:val="24"/>
        </w:rPr>
        <w:t>44.7</w:t>
      </w:r>
      <w:r>
        <w:rPr>
          <w:rFonts w:hint="eastAsia"/>
          <w:sz w:val="24"/>
        </w:rPr>
        <w:t>％、「不満」と「やや不満」を合わせた不満志向は</w:t>
      </w:r>
      <w:r>
        <w:rPr>
          <w:rFonts w:hint="eastAsia"/>
          <w:sz w:val="24"/>
        </w:rPr>
        <w:t>40.0</w:t>
      </w:r>
      <w:r>
        <w:rPr>
          <w:rFonts w:hint="eastAsia"/>
          <w:sz w:val="24"/>
        </w:rPr>
        <w:t>％で、満足志向の方が高くなりました。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施策に対する市民満足度の推移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各施策に対する回答を、満足度（満足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、やや満足</w:t>
      </w:r>
      <w:r>
        <w:rPr>
          <w:rFonts w:hint="eastAsia"/>
          <w:sz w:val="24"/>
        </w:rPr>
        <w:t>75</w:t>
      </w:r>
      <w:r>
        <w:rPr>
          <w:rFonts w:hint="eastAsia"/>
          <w:sz w:val="24"/>
        </w:rPr>
        <w:t>、やや不満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、不満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）として点数化し、全回答者の平均値を算出しています。満足度は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に近いほど高く、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に近いほど低くなります。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最も満足度が高い分野は「各種検診や健康相談など健康づくりの推進」の</w:t>
      </w:r>
      <w:r>
        <w:rPr>
          <w:rFonts w:hint="eastAsia"/>
          <w:sz w:val="24"/>
        </w:rPr>
        <w:t>63.47</w:t>
      </w:r>
      <w:r>
        <w:rPr>
          <w:rFonts w:hint="eastAsia"/>
          <w:sz w:val="24"/>
        </w:rPr>
        <w:t>でした。次いで「消防・救急体制の充実」が</w:t>
      </w:r>
      <w:r>
        <w:rPr>
          <w:rFonts w:hint="eastAsia"/>
          <w:sz w:val="24"/>
        </w:rPr>
        <w:t>61.96</w:t>
      </w:r>
      <w:r>
        <w:rPr>
          <w:rFonts w:hint="eastAsia"/>
          <w:sz w:val="24"/>
        </w:rPr>
        <w:t>となりました。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施策に対する市民満足度（令和</w:t>
      </w:r>
      <w:r>
        <w:rPr>
          <w:rFonts w:hint="eastAsia"/>
          <w:b w:val="1"/>
          <w:sz w:val="24"/>
        </w:rPr>
        <w:t>2</w:t>
      </w:r>
      <w:r>
        <w:rPr>
          <w:rFonts w:hint="eastAsia"/>
          <w:b w:val="1"/>
          <w:sz w:val="24"/>
        </w:rPr>
        <w:t>年度・令和</w:t>
      </w:r>
      <w:r>
        <w:rPr>
          <w:rFonts w:hint="eastAsia"/>
          <w:b w:val="1"/>
          <w:sz w:val="24"/>
        </w:rPr>
        <w:t>5</w:t>
      </w:r>
      <w:r>
        <w:rPr>
          <w:rFonts w:hint="eastAsia"/>
          <w:b w:val="1"/>
          <w:sz w:val="24"/>
        </w:rPr>
        <w:t>年度市民意識調査比較）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各種検診や健康相談など健康づくりの推進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64.45</w:t>
      </w:r>
      <w:r>
        <w:rPr>
          <w:rFonts w:hint="eastAsia"/>
          <w:sz w:val="24"/>
        </w:rPr>
        <w:t>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63.47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消防・救急体制の充実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61.46</w:t>
      </w:r>
      <w:r>
        <w:rPr>
          <w:rFonts w:hint="eastAsia"/>
          <w:sz w:val="24"/>
        </w:rPr>
        <w:t>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61.96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地域医療や救急医療体制の充実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54.76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53.81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教育施設や給食施設の整備等、教育環境の充実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51.61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53.53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交通安全対策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54.25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53.01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ごみ減量とリサイクルの推進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53.73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52.96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歴史的遺産の保護と活用、芸術、文化活動の推進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51.13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52.41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自然保護、環境保全を進める啓発活動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51.11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50.05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農業の振興や農村地域の基盤整備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50.91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49.31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生涯学習の推進と施設整備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48.71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49.21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地域コミュニティ活動への支援と協働のまちづくり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49.73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49.13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平和啓発活動の推進と人権相談体制の充実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46.41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</w:t>
      </w:r>
      <w:r>
        <w:rPr>
          <w:rFonts w:hint="eastAsia"/>
          <w:sz w:val="24"/>
        </w:rPr>
        <w:t>45.51</w:t>
      </w: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男女が共に担うまちづくり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47.63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45.08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上下水道等、快適な生活環境の保全・整備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44.14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44.62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高齢者のための在宅福祉制度と施設整備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45.48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43.93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スポーツ・レクリエーションの振興と施設整備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44.05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43.30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子育て支援と保育サービスの充実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44.66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43.04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障がい者の自立・社会参加の支援と施設整備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43.78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41.78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防犯灯の設置など、防犯対策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43.80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41.58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国内・国際交流などの取り組み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42.24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40.85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森林整備と林業の活性化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41.65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40.12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身近な生活道路や主要幹線道路の整備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40.91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39.25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観光や物産の振興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37.70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38.28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行財政改革の取り組み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37.84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36.07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公園・緑地等、市民の憩いの場の整備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36.50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35.17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水害、地震などへの防災対策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36.91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35.07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企業誘致の促進と商工業の振興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31.26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30.76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新しい産業の創出への支援・起業の支援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31.49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29.88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雇用の拡大と職業能力開発など、就業支援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29.40</w:t>
      </w:r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28.94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鉄道やバスなどの利便性の向上　　令和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31.52</w:t>
      </w:r>
      <w:bookmarkStart w:id="0" w:name="_GoBack"/>
      <w:bookmarkEnd w:id="0"/>
      <w:r>
        <w:rPr>
          <w:rFonts w:hint="eastAsia"/>
          <w:sz w:val="24"/>
        </w:rPr>
        <w:t>　→　令和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年度　</w:t>
      </w:r>
      <w:r>
        <w:rPr>
          <w:rFonts w:hint="eastAsia"/>
          <w:sz w:val="24"/>
        </w:rPr>
        <w:t>28.64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 P-OTF 楷書MCBK1 ProN B">
    <w:panose1 w:val="00000800000000000000"/>
    <w:charset w:val="80"/>
    <w:family w:val="roman"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Ｐ平成ゴシック体W5Ｇ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ＤＦＰ平成ゴシック体W5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A-OTF UD新丸ゴ Pr6 R">
    <w:panose1 w:val="00000000000000000000"/>
    <w:charset w:val="80"/>
    <w:family w:val="swiss"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400" w:leftChars="400"/>
    </w:p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4</Pages>
  <Words>281</Words>
  <Characters>2571</Characters>
  <Application>JUST Note</Application>
  <Lines>126</Lines>
  <Paragraphs>89</Paragraphs>
  <CharactersWithSpaces>2778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都築　さとみ</cp:lastModifiedBy>
  <dcterms:created xsi:type="dcterms:W3CDTF">2022-12-19T04:36:00Z</dcterms:created>
  <dcterms:modified xsi:type="dcterms:W3CDTF">2024-01-22T01:18:19Z</dcterms:modified>
  <cp:revision>5</cp:revision>
</cp:coreProperties>
</file>