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空き家相談会を開催します</w:t>
      </w:r>
    </w:p>
    <w:p>
      <w:pPr>
        <w:pStyle w:val="0"/>
        <w:rPr>
          <w:rFonts w:hint="eastAsia"/>
          <w:sz w:val="24"/>
        </w:rPr>
      </w:pPr>
      <w:r>
        <w:rPr>
          <w:rFonts w:hint="eastAsia"/>
          <w:sz w:val="24"/>
        </w:rPr>
        <w:t>　市内に空き家を所有している人や将来空き家になる可能性のある建物の所有者を対象に、相談会を開催します。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9</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ふるさとプラザ</w:t>
      </w:r>
      <w:r>
        <w:rPr>
          <w:rFonts w:hint="eastAsia"/>
          <w:sz w:val="24"/>
        </w:rPr>
        <w:t>2</w:t>
      </w:r>
      <w:r>
        <w:rPr>
          <w:rFonts w:hint="eastAsia"/>
          <w:sz w:val="24"/>
        </w:rPr>
        <w:t>階（古川駅前大通</w:t>
      </w:r>
      <w:r>
        <w:rPr>
          <w:rFonts w:hint="eastAsia"/>
          <w:sz w:val="24"/>
        </w:rPr>
        <w:t>1-5-18</w:t>
      </w:r>
      <w:r>
        <w:rPr>
          <w:rFonts w:hint="eastAsia"/>
          <w:sz w:val="24"/>
        </w:rPr>
        <w:t>）</w:t>
      </w:r>
    </w:p>
    <w:p>
      <w:pPr>
        <w:pStyle w:val="0"/>
        <w:rPr>
          <w:rFonts w:hint="eastAsia"/>
          <w:sz w:val="24"/>
        </w:rPr>
      </w:pPr>
      <w:r>
        <w:rPr>
          <w:rFonts w:hint="eastAsia"/>
          <w:sz w:val="24"/>
        </w:rPr>
        <w:t>定員　先着</w:t>
      </w:r>
      <w:r>
        <w:rPr>
          <w:rFonts w:hint="eastAsia"/>
          <w:sz w:val="24"/>
        </w:rPr>
        <w:t>5</w:t>
      </w:r>
      <w:r>
        <w:rPr>
          <w:rFonts w:hint="eastAsia"/>
          <w:sz w:val="24"/>
        </w:rPr>
        <w:t>組程度</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5</w:t>
      </w:r>
      <w:r>
        <w:rPr>
          <w:rFonts w:hint="eastAsia"/>
          <w:sz w:val="24"/>
        </w:rPr>
        <w:t>日（月曜日）までに電話、または住所・氏名・電話番号・相談内容を明記し、</w:t>
      </w:r>
      <w:r>
        <w:rPr>
          <w:rFonts w:hint="eastAsia"/>
          <w:sz w:val="24"/>
        </w:rPr>
        <w:t>E</w:t>
      </w:r>
      <w:r>
        <w:rPr>
          <w:rFonts w:hint="eastAsia"/>
          <w:sz w:val="24"/>
        </w:rPr>
        <w:t>メール（</w:t>
      </w:r>
      <w:r>
        <w:rPr>
          <w:rFonts w:hint="eastAsia"/>
          <w:sz w:val="24"/>
        </w:rPr>
        <w:t>kankyo@city.osaki.miyagi.jp</w:t>
      </w:r>
      <w:r>
        <w:rPr>
          <w:rFonts w:hint="eastAsia"/>
          <w:sz w:val="24"/>
        </w:rPr>
        <w:t>）、ファクスで申し込み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環境保全課空き家対策担当</w:t>
      </w:r>
      <w:r>
        <w:rPr>
          <w:rFonts w:hint="eastAsia"/>
          <w:sz w:val="24"/>
        </w:rPr>
        <w:t xml:space="preserve"> </w:t>
      </w:r>
      <w:r>
        <w:rPr>
          <w:rFonts w:hint="eastAsia"/>
          <w:sz w:val="24"/>
        </w:rPr>
        <w:t>電話</w:t>
      </w:r>
      <w:r>
        <w:rPr>
          <w:rFonts w:hint="eastAsia"/>
          <w:sz w:val="24"/>
        </w:rPr>
        <w:t xml:space="preserve">23-6074 </w:t>
      </w:r>
      <w:r>
        <w:rPr>
          <w:rFonts w:hint="eastAsia"/>
          <w:sz w:val="24"/>
        </w:rPr>
        <w:t>ファクス</w:t>
      </w:r>
      <w:r>
        <w:rPr>
          <w:rFonts w:hint="eastAsia"/>
          <w:sz w:val="24"/>
        </w:rPr>
        <w:t>23-2427</w:t>
      </w:r>
    </w:p>
    <w:p>
      <w:pPr>
        <w:pStyle w:val="0"/>
        <w:rPr>
          <w:rFonts w:hint="eastAsia"/>
          <w:sz w:val="24"/>
        </w:rPr>
      </w:pPr>
    </w:p>
    <w:p>
      <w:pPr>
        <w:pStyle w:val="0"/>
        <w:rPr>
          <w:rFonts w:hint="eastAsia"/>
          <w:b w:val="1"/>
          <w:sz w:val="24"/>
        </w:rPr>
      </w:pPr>
      <w:r>
        <w:rPr>
          <w:rFonts w:hint="eastAsia"/>
          <w:b w:val="1"/>
          <w:sz w:val="24"/>
        </w:rPr>
        <w:t>マイナンバーカードの出張申請受け付けを行います</w:t>
      </w:r>
    </w:p>
    <w:p>
      <w:pPr>
        <w:pStyle w:val="0"/>
        <w:rPr>
          <w:rFonts w:hint="eastAsia"/>
          <w:sz w:val="24"/>
        </w:rPr>
      </w:pPr>
      <w:r>
        <w:rPr>
          <w:rFonts w:hint="eastAsia"/>
          <w:sz w:val="24"/>
        </w:rPr>
        <w:t>　図書館でマイナンバーカードの申請を受け付けます。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18</w:t>
      </w:r>
      <w:r>
        <w:rPr>
          <w:rFonts w:hint="eastAsia"/>
          <w:sz w:val="24"/>
        </w:rPr>
        <w:t>日（日曜日）　</w:t>
      </w:r>
      <w:r>
        <w:rPr>
          <w:rFonts w:hint="eastAsia"/>
          <w:sz w:val="24"/>
        </w:rPr>
        <w:t>9</w:t>
      </w:r>
      <w:r>
        <w:rPr>
          <w:rFonts w:hint="eastAsia"/>
          <w:sz w:val="24"/>
        </w:rPr>
        <w:t>時</w:t>
      </w:r>
      <w:r>
        <w:rPr>
          <w:rFonts w:hint="eastAsia"/>
          <w:sz w:val="24"/>
        </w:rPr>
        <w:t>30</w:t>
      </w:r>
      <w:r>
        <w:rPr>
          <w:rFonts w:hint="eastAsia"/>
          <w:sz w:val="24"/>
        </w:rPr>
        <w:t>分～</w:t>
      </w:r>
      <w:r>
        <w:rPr>
          <w:rFonts w:hint="eastAsia"/>
          <w:sz w:val="24"/>
        </w:rPr>
        <w:t>12</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図書館（来楽里ホール）</w:t>
      </w:r>
      <w:r>
        <w:rPr>
          <w:rFonts w:hint="eastAsia"/>
          <w:sz w:val="24"/>
        </w:rPr>
        <w:t>1</w:t>
      </w:r>
      <w:r>
        <w:rPr>
          <w:rFonts w:hint="eastAsia"/>
          <w:sz w:val="24"/>
        </w:rPr>
        <w:t>階エントランスホール</w:t>
      </w:r>
    </w:p>
    <w:p>
      <w:pPr>
        <w:pStyle w:val="0"/>
        <w:rPr>
          <w:rFonts w:hint="eastAsia"/>
          <w:sz w:val="24"/>
        </w:rPr>
      </w:pPr>
      <w:r>
        <w:rPr>
          <w:rFonts w:hint="eastAsia"/>
          <w:sz w:val="24"/>
        </w:rPr>
        <w:t>対象　マイナンバーカードを初めて申請する人で、交付されるまで転出予定がない市民</w:t>
      </w:r>
    </w:p>
    <w:p>
      <w:pPr>
        <w:pStyle w:val="0"/>
        <w:rPr>
          <w:rFonts w:hint="eastAsia"/>
          <w:sz w:val="24"/>
        </w:rPr>
      </w:pPr>
      <w:r>
        <w:rPr>
          <w:rFonts w:hint="eastAsia"/>
          <w:sz w:val="24"/>
        </w:rPr>
        <w:t>定員　先着</w:t>
      </w:r>
      <w:r>
        <w:rPr>
          <w:rFonts w:hint="eastAsia"/>
          <w:sz w:val="24"/>
        </w:rPr>
        <w:t>50</w:t>
      </w:r>
      <w:r>
        <w:rPr>
          <w:rFonts w:hint="eastAsia"/>
          <w:sz w:val="24"/>
        </w:rPr>
        <w:t>人</w:t>
      </w:r>
    </w:p>
    <w:p>
      <w:pPr>
        <w:pStyle w:val="0"/>
        <w:rPr>
          <w:rFonts w:hint="eastAsia"/>
          <w:sz w:val="24"/>
        </w:rPr>
      </w:pPr>
      <w:r>
        <w:rPr>
          <w:rFonts w:hint="eastAsia"/>
          <w:sz w:val="24"/>
        </w:rPr>
        <w:t>持ち物　通知カード、本人確認書類（運転免許証など顔写真付きのもの</w:t>
      </w:r>
      <w:r>
        <w:rPr>
          <w:rFonts w:hint="eastAsia"/>
          <w:sz w:val="24"/>
        </w:rPr>
        <w:t>1</w:t>
      </w:r>
      <w:r>
        <w:rPr>
          <w:rFonts w:hint="eastAsia"/>
          <w:sz w:val="24"/>
        </w:rPr>
        <w:t>点と健康保険証など</w:t>
      </w:r>
      <w:r>
        <w:rPr>
          <w:rFonts w:hint="eastAsia"/>
          <w:sz w:val="24"/>
        </w:rPr>
        <w:t>1</w:t>
      </w:r>
      <w:r>
        <w:rPr>
          <w:rFonts w:hint="eastAsia"/>
          <w:sz w:val="24"/>
        </w:rPr>
        <w:t>点、または健康保険証と医療受給者証など</w:t>
      </w:r>
      <w:r>
        <w:rPr>
          <w:rFonts w:hint="eastAsia"/>
          <w:sz w:val="24"/>
        </w:rPr>
        <w:t>2</w:t>
      </w:r>
      <w:r>
        <w:rPr>
          <w:rFonts w:hint="eastAsia"/>
          <w:sz w:val="24"/>
        </w:rPr>
        <w:t>点）、住民基本台帳カード（ある場合）</w:t>
      </w:r>
    </w:p>
    <w:p>
      <w:pPr>
        <w:pStyle w:val="0"/>
        <w:rPr>
          <w:rFonts w:hint="eastAsia"/>
          <w:sz w:val="24"/>
        </w:rPr>
      </w:pPr>
      <w:r>
        <w:rPr>
          <w:rFonts w:hint="eastAsia"/>
          <w:sz w:val="24"/>
        </w:rPr>
        <w:t>※</w:t>
      </w:r>
      <w:r>
        <w:rPr>
          <w:rFonts w:hint="eastAsia"/>
          <w:sz w:val="24"/>
        </w:rPr>
        <w:t>15</w:t>
      </w:r>
      <w:r>
        <w:rPr>
          <w:rFonts w:hint="eastAsia"/>
          <w:sz w:val="24"/>
        </w:rPr>
        <w:t>歳未満の人は、親権者の同行と親権者の本人確認書類、印鑑が必要です。</w:t>
      </w:r>
    </w:p>
    <w:p>
      <w:pPr>
        <w:pStyle w:val="0"/>
        <w:rPr>
          <w:rFonts w:hint="eastAsia"/>
          <w:sz w:val="24"/>
        </w:rPr>
      </w:pPr>
      <w:r>
        <w:rPr>
          <w:rFonts w:hint="eastAsia"/>
          <w:sz w:val="24"/>
        </w:rPr>
        <w:t>交付方法　申請から約</w:t>
      </w:r>
      <w:r>
        <w:rPr>
          <w:rFonts w:hint="eastAsia"/>
          <w:sz w:val="24"/>
        </w:rPr>
        <w:t>1</w:t>
      </w:r>
      <w:r>
        <w:rPr>
          <w:rFonts w:hint="eastAsia"/>
          <w:sz w:val="24"/>
        </w:rPr>
        <w:t>カ月後、書留または本人限定受け取り郵便で郵送</w:t>
      </w:r>
    </w:p>
    <w:p>
      <w:pPr>
        <w:pStyle w:val="0"/>
        <w:rPr>
          <w:rFonts w:hint="eastAsia"/>
          <w:sz w:val="24"/>
        </w:rPr>
      </w:pPr>
      <w:r>
        <w:rPr>
          <w:rFonts w:hint="eastAsia"/>
          <w:sz w:val="24"/>
        </w:rPr>
        <w:t>問い合わせ</w:t>
      </w:r>
      <w:r>
        <w:rPr>
          <w:rFonts w:hint="eastAsia"/>
          <w:sz w:val="24"/>
        </w:rPr>
        <w:t xml:space="preserve"> </w:t>
      </w:r>
      <w:r>
        <w:rPr>
          <w:rFonts w:hint="eastAsia"/>
          <w:sz w:val="24"/>
        </w:rPr>
        <w:t>市民課住民異動担当</w:t>
      </w:r>
      <w:r>
        <w:rPr>
          <w:rFonts w:hint="eastAsia"/>
          <w:sz w:val="24"/>
        </w:rPr>
        <w:t xml:space="preserve">  </w:t>
      </w:r>
      <w:r>
        <w:rPr>
          <w:rFonts w:hint="eastAsia"/>
          <w:sz w:val="24"/>
        </w:rPr>
        <w:t>電話</w:t>
      </w:r>
      <w:r>
        <w:rPr>
          <w:rFonts w:hint="eastAsia"/>
          <w:sz w:val="24"/>
        </w:rPr>
        <w:t>23-6079</w:t>
      </w:r>
      <w:bookmarkStart w:id="0" w:name="_GoBack"/>
      <w:bookmarkEnd w:id="0"/>
    </w:p>
    <w:p>
      <w:pPr>
        <w:pStyle w:val="0"/>
        <w:rPr>
          <w:rFonts w:hint="eastAsia"/>
          <w:sz w:val="24"/>
        </w:rPr>
      </w:pPr>
    </w:p>
    <w:p>
      <w:pPr>
        <w:pStyle w:val="0"/>
        <w:rPr>
          <w:rFonts w:hint="eastAsia"/>
          <w:sz w:val="24"/>
        </w:rPr>
      </w:pPr>
      <w:r>
        <w:rPr>
          <w:rFonts w:hint="eastAsia"/>
          <w:b w:val="1"/>
          <w:sz w:val="24"/>
        </w:rPr>
        <w:t>宝くじ助成で備品を整備しました</w:t>
      </w:r>
    </w:p>
    <w:p>
      <w:pPr>
        <w:pStyle w:val="0"/>
        <w:rPr>
          <w:rFonts w:hint="eastAsia"/>
          <w:sz w:val="24"/>
        </w:rPr>
      </w:pPr>
      <w:r>
        <w:rPr>
          <w:rFonts w:hint="eastAsia"/>
          <w:sz w:val="24"/>
        </w:rPr>
        <w:t>　自治総合センターの令和</w:t>
      </w:r>
      <w:r>
        <w:rPr>
          <w:rFonts w:hint="eastAsia"/>
          <w:sz w:val="24"/>
        </w:rPr>
        <w:t>5</w:t>
      </w:r>
      <w:r>
        <w:rPr>
          <w:rFonts w:hint="eastAsia"/>
          <w:sz w:val="24"/>
        </w:rPr>
        <w:t>年度コミュニティ助成事業を受けた市内の自主防災組織が、必要な備品を整備しました。この事業は、宝くじの受託事業を収入源として助成されるもので、地域の健全な発展を図るとともに、自治宝くじの普及広報を目的に実施されています。</w:t>
      </w:r>
    </w:p>
    <w:tbl>
      <w:tblPr>
        <w:tblStyle w:val="18"/>
        <w:tblW w:w="7308" w:type="auto"/>
        <w:tblInd w:w="0" w:type="dxa"/>
        <w:tblLayout w:type="fixed"/>
        <w:tblLook w:firstRow="1" w:lastRow="0" w:firstColumn="1" w:lastColumn="0" w:noHBand="0" w:noVBand="1" w:val="04A0"/>
      </w:tblPr>
      <w:tblGrid>
        <w:gridCol w:w="1188"/>
        <w:gridCol w:w="3240"/>
        <w:gridCol w:w="2880"/>
      </w:tblGrid>
      <w:tr>
        <w:trPr/>
        <w:tc>
          <w:tcPr>
            <w:tcW w:w="44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E9E9"/>
            <w:vAlign w:val="top"/>
          </w:tcPr>
          <w:p>
            <w:pPr>
              <w:pStyle w:val="0"/>
              <w:jc w:val="center"/>
              <w:rPr>
                <w:rFonts w:hint="eastAsia"/>
                <w:b w:val="1"/>
                <w:sz w:val="24"/>
              </w:rPr>
            </w:pPr>
            <w:r>
              <w:rPr>
                <w:rFonts w:hint="eastAsia"/>
                <w:b w:val="1"/>
                <w:sz w:val="24"/>
              </w:rPr>
              <w:t>地域</w:t>
            </w:r>
          </w:p>
        </w:tc>
        <w:tc>
          <w:tcPr>
            <w:tcW w:w="2880" w:type="dxa"/>
            <w:shd w:val="clear" w:color="auto" w:fill="FFE9E9"/>
            <w:vAlign w:val="top"/>
          </w:tcPr>
          <w:p>
            <w:pPr>
              <w:pStyle w:val="0"/>
              <w:jc w:val="center"/>
              <w:rPr>
                <w:rFonts w:hint="eastAsia"/>
                <w:b w:val="1"/>
                <w:sz w:val="24"/>
              </w:rPr>
            </w:pPr>
            <w:r>
              <w:rPr>
                <w:rFonts w:hint="eastAsia"/>
                <w:b w:val="1"/>
                <w:sz w:val="24"/>
              </w:rPr>
              <w:t>内容</w:t>
            </w:r>
          </w:p>
        </w:tc>
      </w:tr>
      <w:tr>
        <w:trPr>
          <w:trHeight w:val="360" w:hRule="atLeast"/>
        </w:trPr>
        <w:tc>
          <w:tcPr>
            <w:tcW w:w="1188" w:type="dxa"/>
            <w:shd w:val="clear" w:color="auto" w:themeFill="background1" w:themeFillTint="FF" w:themeFillShade="F3"/>
            <w:vAlign w:val="center"/>
          </w:tcPr>
          <w:p>
            <w:pPr>
              <w:pStyle w:val="0"/>
              <w:jc w:val="center"/>
              <w:rPr>
                <w:rFonts w:hint="eastAsia"/>
                <w:sz w:val="24"/>
              </w:rPr>
            </w:pPr>
            <w:r>
              <w:rPr>
                <w:rFonts w:hint="eastAsia"/>
                <w:sz w:val="24"/>
              </w:rPr>
              <w:t>古川</w:t>
            </w:r>
          </w:p>
        </w:tc>
        <w:tc>
          <w:tcPr>
            <w:tcW w:w="3240" w:type="dxa"/>
            <w:vAlign w:val="top"/>
          </w:tcPr>
          <w:p>
            <w:pPr>
              <w:pStyle w:val="0"/>
              <w:rPr>
                <w:rFonts w:hint="eastAsia"/>
                <w:sz w:val="24"/>
              </w:rPr>
            </w:pPr>
            <w:r>
              <w:rPr>
                <w:rFonts w:hint="eastAsia"/>
                <w:sz w:val="24"/>
              </w:rPr>
              <w:t>祗園会（稲葉東一、稲葉東二、稲葉東三）、南新町、北町北一、渕尻、狐塚、小野第四、飯川下</w:t>
            </w:r>
          </w:p>
        </w:tc>
        <w:tc>
          <w:tcPr>
            <w:tcW w:w="2880" w:type="dxa"/>
            <w:vMerge w:val="restart"/>
            <w:vAlign w:val="center"/>
          </w:tcPr>
          <w:p>
            <w:pPr>
              <w:pStyle w:val="0"/>
              <w:jc w:val="center"/>
              <w:rPr>
                <w:rFonts w:hint="eastAsia"/>
                <w:sz w:val="24"/>
              </w:rPr>
            </w:pPr>
            <w:r>
              <w:rPr>
                <w:rFonts w:hint="eastAsia"/>
                <w:sz w:val="24"/>
              </w:rPr>
              <w:t>発電機、投光器など</w:t>
            </w:r>
          </w:p>
        </w:tc>
      </w:tr>
      <w:tr>
        <w:trPr/>
        <w:tc>
          <w:tcPr>
            <w:tcW w:w="1188" w:type="dxa"/>
            <w:shd w:val="clear" w:color="auto" w:themeFill="background1" w:themeFillTint="FF" w:themeFillShade="F3"/>
            <w:vAlign w:val="center"/>
          </w:tcPr>
          <w:p>
            <w:pPr>
              <w:pStyle w:val="0"/>
              <w:jc w:val="center"/>
              <w:rPr>
                <w:rFonts w:hint="eastAsia"/>
                <w:sz w:val="24"/>
              </w:rPr>
            </w:pPr>
            <w:r>
              <w:rPr>
                <w:rFonts w:hint="eastAsia"/>
                <w:sz w:val="24"/>
              </w:rPr>
              <w:t>三本木</w:t>
            </w:r>
          </w:p>
        </w:tc>
        <w:tc>
          <w:tcPr>
            <w:tcW w:w="3240" w:type="dxa"/>
            <w:vAlign w:val="top"/>
          </w:tcPr>
          <w:p>
            <w:pPr>
              <w:pStyle w:val="0"/>
              <w:rPr>
                <w:rFonts w:hint="eastAsia"/>
                <w:sz w:val="24"/>
              </w:rPr>
            </w:pPr>
            <w:r>
              <w:rPr>
                <w:rFonts w:hint="eastAsia"/>
                <w:sz w:val="24"/>
              </w:rPr>
              <w:t>下宿</w:t>
            </w:r>
          </w:p>
        </w:tc>
        <w:tc>
          <w:tcPr>
            <w:tcW w:w="2880" w:type="dxa"/>
            <w:vMerge w:val="continue"/>
            <w:vAlign w:val="center"/>
          </w:tcPr>
          <w:p>
            <w:pPr>
              <w:pStyle w:val="0"/>
              <w:rPr>
                <w:rFonts w:hint="eastAsia"/>
              </w:rPr>
            </w:pPr>
          </w:p>
        </w:tc>
      </w:tr>
      <w:tr>
        <w:trPr/>
        <w:tc>
          <w:tcPr>
            <w:tcW w:w="1188" w:type="dxa"/>
            <w:shd w:val="clear" w:color="auto" w:themeFill="background1" w:themeFillTint="FF" w:themeFillShade="F3"/>
            <w:vAlign w:val="center"/>
          </w:tcPr>
          <w:p>
            <w:pPr>
              <w:pStyle w:val="0"/>
              <w:jc w:val="center"/>
              <w:rPr>
                <w:rFonts w:hint="eastAsia"/>
                <w:sz w:val="24"/>
              </w:rPr>
            </w:pPr>
            <w:r>
              <w:rPr>
                <w:rFonts w:hint="eastAsia"/>
                <w:sz w:val="24"/>
              </w:rPr>
              <w:t>鹿島台</w:t>
            </w:r>
          </w:p>
        </w:tc>
        <w:tc>
          <w:tcPr>
            <w:tcW w:w="3240" w:type="dxa"/>
            <w:vAlign w:val="top"/>
          </w:tcPr>
          <w:p>
            <w:pPr>
              <w:pStyle w:val="0"/>
              <w:rPr>
                <w:rFonts w:hint="eastAsia"/>
                <w:sz w:val="24"/>
              </w:rPr>
            </w:pPr>
            <w:r>
              <w:rPr>
                <w:rFonts w:hint="eastAsia"/>
                <w:sz w:val="24"/>
              </w:rPr>
              <w:t>杉ケ崎</w:t>
            </w:r>
          </w:p>
        </w:tc>
        <w:tc>
          <w:tcPr>
            <w:tcW w:w="2880" w:type="dxa"/>
            <w:vMerge w:val="continue"/>
            <w:vAlign w:val="center"/>
          </w:tcPr>
          <w:p>
            <w:pPr>
              <w:pStyle w:val="0"/>
              <w:rPr>
                <w:rFonts w:hint="eastAsia"/>
              </w:rPr>
            </w:pPr>
          </w:p>
        </w:tc>
      </w:tr>
    </w:tbl>
    <w:p>
      <w:pPr>
        <w:pStyle w:val="0"/>
        <w:rPr>
          <w:rFonts w:hint="eastAsia"/>
          <w:sz w:val="24"/>
        </w:rPr>
      </w:pPr>
      <w:r>
        <w:rPr>
          <w:rFonts w:hint="eastAsia"/>
          <w:sz w:val="24"/>
        </w:rPr>
        <w:t>問い合わせ</w:t>
      </w:r>
      <w:r>
        <w:rPr>
          <w:rFonts w:hint="eastAsia"/>
          <w:sz w:val="24"/>
        </w:rPr>
        <w:t xml:space="preserve"> </w:t>
      </w:r>
      <w:r>
        <w:rPr>
          <w:rFonts w:hint="eastAsia"/>
          <w:sz w:val="24"/>
        </w:rPr>
        <w:t>防災安全課危機防災担当</w:t>
      </w:r>
      <w:r>
        <w:rPr>
          <w:rFonts w:hint="eastAsia"/>
          <w:sz w:val="24"/>
        </w:rPr>
        <w:t xml:space="preserve"> </w:t>
      </w:r>
      <w:r>
        <w:rPr>
          <w:rFonts w:hint="eastAsia"/>
          <w:sz w:val="24"/>
        </w:rPr>
        <w:t>電話</w:t>
      </w:r>
      <w:r>
        <w:rPr>
          <w:rFonts w:hint="eastAsia"/>
          <w:sz w:val="24"/>
        </w:rPr>
        <w:t>23-5144</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J</w:t>
      </w:r>
      <w:r>
        <w:rPr>
          <w:rFonts w:hint="eastAsia"/>
          <w:b w:val="1"/>
          <w:sz w:val="24"/>
        </w:rPr>
        <w:t>アラートの全国一斉情報伝達試験を実施します</w:t>
      </w:r>
    </w:p>
    <w:p>
      <w:pPr>
        <w:pStyle w:val="0"/>
        <w:rPr>
          <w:rFonts w:hint="eastAsia"/>
          <w:sz w:val="24"/>
        </w:rPr>
      </w:pPr>
      <w:r>
        <w:rPr>
          <w:rFonts w:hint="eastAsia"/>
          <w:sz w:val="24"/>
        </w:rPr>
        <w:t>　地震や武力攻撃などの発生時に備え、全国瞬時警報システム（</w:t>
      </w:r>
      <w:r>
        <w:rPr>
          <w:rFonts w:hint="eastAsia"/>
          <w:sz w:val="24"/>
        </w:rPr>
        <w:t>J</w:t>
      </w:r>
      <w:r>
        <w:rPr>
          <w:rFonts w:hint="eastAsia"/>
          <w:sz w:val="24"/>
        </w:rPr>
        <w:t>アラート）を用いて情報伝達試験を行います。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9</w:t>
      </w:r>
      <w:r>
        <w:rPr>
          <w:rFonts w:hint="eastAsia"/>
          <w:sz w:val="24"/>
        </w:rPr>
        <w:t>日（金曜日）　</w:t>
      </w:r>
      <w:r>
        <w:rPr>
          <w:rFonts w:hint="eastAsia"/>
          <w:sz w:val="24"/>
        </w:rPr>
        <w:t>11</w:t>
      </w:r>
      <w:r>
        <w:rPr>
          <w:rFonts w:hint="eastAsia"/>
          <w:sz w:val="24"/>
        </w:rPr>
        <w:t>時ごろ</w:t>
      </w:r>
    </w:p>
    <w:p>
      <w:pPr>
        <w:pStyle w:val="0"/>
        <w:rPr>
          <w:rFonts w:hint="eastAsia"/>
          <w:sz w:val="24"/>
        </w:rPr>
      </w:pPr>
      <w:r>
        <w:rPr>
          <w:rFonts w:hint="eastAsia"/>
          <w:sz w:val="24"/>
        </w:rPr>
        <w:t>伝達手段　市内の防災行政無線（屋外拡声子局・戸別受信機）で国から配信される内容を試験放送</w:t>
      </w:r>
    </w:p>
    <w:p>
      <w:pPr>
        <w:pStyle w:val="0"/>
        <w:rPr>
          <w:rFonts w:hint="eastAsia"/>
          <w:sz w:val="24"/>
        </w:rPr>
      </w:pPr>
      <w:r>
        <w:rPr>
          <w:rFonts w:hint="eastAsia"/>
          <w:sz w:val="24"/>
        </w:rPr>
        <w:t>放送内容　市内のチャイムが鳴り、「これは</w:t>
      </w:r>
      <w:r>
        <w:rPr>
          <w:rFonts w:hint="eastAsia"/>
          <w:sz w:val="24"/>
        </w:rPr>
        <w:t>J</w:t>
      </w:r>
      <w:r>
        <w:rPr>
          <w:rFonts w:hint="eastAsia"/>
          <w:sz w:val="24"/>
        </w:rPr>
        <w:t>アラートのテストです」と</w:t>
      </w:r>
      <w:r>
        <w:rPr>
          <w:rFonts w:hint="eastAsia"/>
          <w:sz w:val="24"/>
        </w:rPr>
        <w:t>3</w:t>
      </w:r>
      <w:r>
        <w:rPr>
          <w:rFonts w:hint="eastAsia"/>
          <w:sz w:val="24"/>
        </w:rPr>
        <w:t>回放送（全国一斉）</w:t>
      </w:r>
    </w:p>
    <w:p>
      <w:pPr>
        <w:pStyle w:val="0"/>
        <w:rPr>
          <w:rFonts w:hint="eastAsia"/>
          <w:sz w:val="24"/>
        </w:rPr>
      </w:pPr>
      <w:r>
        <w:rPr>
          <w:rFonts w:hint="eastAsia"/>
          <w:sz w:val="24"/>
        </w:rPr>
        <w:t>※避難行動をとる必要はありません。</w:t>
      </w:r>
    </w:p>
    <w:p>
      <w:pPr>
        <w:pStyle w:val="0"/>
        <w:rPr>
          <w:rFonts w:hint="eastAsia"/>
          <w:sz w:val="24"/>
        </w:rPr>
      </w:pPr>
      <w:r>
        <w:rPr>
          <w:rFonts w:hint="eastAsia"/>
          <w:sz w:val="24"/>
        </w:rPr>
        <w:t>問い合わせ</w:t>
      </w:r>
      <w:r>
        <w:rPr>
          <w:rFonts w:hint="eastAsia"/>
          <w:sz w:val="24"/>
        </w:rPr>
        <w:t xml:space="preserve"> </w:t>
      </w:r>
      <w:r>
        <w:rPr>
          <w:rFonts w:hint="eastAsia"/>
          <w:sz w:val="24"/>
        </w:rPr>
        <w:t>防災安全課危機防災担当</w:t>
      </w:r>
      <w:r>
        <w:rPr>
          <w:rFonts w:hint="eastAsia"/>
          <w:sz w:val="24"/>
        </w:rPr>
        <w:t xml:space="preserve">  </w:t>
      </w:r>
      <w:r>
        <w:rPr>
          <w:rFonts w:hint="eastAsia"/>
          <w:sz w:val="24"/>
        </w:rPr>
        <w:t>電話</w:t>
      </w:r>
      <w:r>
        <w:rPr>
          <w:rFonts w:hint="eastAsia"/>
          <w:sz w:val="24"/>
        </w:rPr>
        <w:t>23-5144</w:t>
      </w:r>
    </w:p>
    <w:p>
      <w:pPr>
        <w:pStyle w:val="0"/>
        <w:rPr>
          <w:rFonts w:hint="eastAsia"/>
          <w:sz w:val="24"/>
        </w:rPr>
      </w:pPr>
    </w:p>
    <w:p>
      <w:pPr>
        <w:pStyle w:val="0"/>
        <w:rPr>
          <w:rFonts w:hint="eastAsia"/>
          <w:b w:val="1"/>
          <w:sz w:val="24"/>
        </w:rPr>
      </w:pPr>
      <w:r>
        <w:rPr>
          <w:rFonts w:hint="eastAsia"/>
          <w:b w:val="1"/>
          <w:sz w:val="24"/>
        </w:rPr>
        <w:t>にじの子幼稚園「フリー参観」</w:t>
      </w:r>
    </w:p>
    <w:p>
      <w:pPr>
        <w:pStyle w:val="0"/>
        <w:rPr>
          <w:rFonts w:hint="eastAsia"/>
          <w:sz w:val="24"/>
        </w:rPr>
      </w:pPr>
      <w:r>
        <w:rPr>
          <w:rFonts w:hint="eastAsia"/>
          <w:sz w:val="24"/>
        </w:rPr>
        <w:t>　</w:t>
      </w:r>
      <w:r>
        <w:rPr>
          <w:rFonts w:hint="eastAsia"/>
          <w:sz w:val="24"/>
        </w:rPr>
        <w:t>3</w:t>
      </w:r>
      <w:r>
        <w:rPr>
          <w:rFonts w:hint="eastAsia"/>
          <w:sz w:val="24"/>
        </w:rPr>
        <w:t>月末で休園するにじの子幼稚園を、卒園生や地域の人に向けて一般公開します。思い出に浸ってみませんか。</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2</w:t>
      </w:r>
      <w:r>
        <w:rPr>
          <w:rFonts w:hint="eastAsia"/>
          <w:sz w:val="24"/>
        </w:rPr>
        <w:t>日（土曜日）　</w:t>
      </w:r>
      <w:r>
        <w:rPr>
          <w:rFonts w:hint="eastAsia"/>
          <w:sz w:val="24"/>
        </w:rPr>
        <w:t>9</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内容　保育活動の参観と施設見学</w:t>
      </w:r>
    </w:p>
    <w:p>
      <w:pPr>
        <w:pStyle w:val="0"/>
        <w:rPr>
          <w:rFonts w:hint="default"/>
          <w:sz w:val="24"/>
        </w:rPr>
      </w:pPr>
      <w:r>
        <w:rPr>
          <w:rFonts w:hint="eastAsia"/>
          <w:sz w:val="24"/>
        </w:rPr>
        <w:t>問い合わせ</w:t>
      </w:r>
      <w:r>
        <w:rPr>
          <w:rFonts w:hint="eastAsia"/>
          <w:sz w:val="24"/>
        </w:rPr>
        <w:t xml:space="preserve"> </w:t>
      </w:r>
      <w:r>
        <w:rPr>
          <w:rFonts w:hint="eastAsia"/>
          <w:sz w:val="24"/>
        </w:rPr>
        <w:t>にじの子幼稚園</w:t>
      </w:r>
      <w:r>
        <w:rPr>
          <w:rFonts w:hint="eastAsia"/>
          <w:sz w:val="24"/>
        </w:rPr>
        <w:t xml:space="preserve">  </w:t>
      </w:r>
      <w:r>
        <w:rPr>
          <w:rFonts w:hint="eastAsia"/>
          <w:sz w:val="24"/>
        </w:rPr>
        <w:t>電話</w:t>
      </w:r>
      <w:r>
        <w:rPr>
          <w:rFonts w:hint="eastAsia"/>
          <w:sz w:val="24"/>
        </w:rPr>
        <w:t>26-2325</w:t>
      </w:r>
    </w:p>
    <w:p>
      <w:pPr>
        <w:pStyle w:val="0"/>
        <w:rPr>
          <w:rFonts w:hint="default"/>
          <w:sz w:val="24"/>
        </w:rPr>
      </w:pPr>
    </w:p>
    <w:p>
      <w:pPr>
        <w:pStyle w:val="0"/>
        <w:rPr>
          <w:rFonts w:hint="eastAsia"/>
          <w:b w:val="1"/>
          <w:sz w:val="24"/>
        </w:rPr>
      </w:pPr>
      <w:r>
        <w:rPr>
          <w:rFonts w:hint="eastAsia"/>
          <w:b w:val="1"/>
          <w:sz w:val="24"/>
        </w:rPr>
        <w:t>国民年金保険料を前納すると割引を受けることができます</w:t>
      </w:r>
    </w:p>
    <w:p>
      <w:pPr>
        <w:pStyle w:val="0"/>
        <w:rPr>
          <w:rFonts w:hint="eastAsia"/>
          <w:b w:val="0"/>
          <w:sz w:val="24"/>
        </w:rPr>
      </w:pPr>
      <w:r>
        <w:rPr>
          <w:rFonts w:hint="eastAsia"/>
          <w:b w:val="0"/>
          <w:sz w:val="24"/>
        </w:rPr>
        <w:t>　国民年金保険料の前納には</w:t>
      </w:r>
      <w:r>
        <w:rPr>
          <w:rFonts w:hint="eastAsia"/>
          <w:b w:val="0"/>
          <w:sz w:val="24"/>
        </w:rPr>
        <w:t>4</w:t>
      </w:r>
      <w:r>
        <w:rPr>
          <w:rFonts w:hint="eastAsia"/>
          <w:b w:val="0"/>
          <w:sz w:val="24"/>
        </w:rPr>
        <w:t>月に</w:t>
      </w:r>
      <w:r>
        <w:rPr>
          <w:rFonts w:hint="eastAsia"/>
          <w:b w:val="0"/>
          <w:sz w:val="24"/>
        </w:rPr>
        <w:t>2</w:t>
      </w:r>
      <w:r>
        <w:rPr>
          <w:rFonts w:hint="eastAsia"/>
          <w:b w:val="0"/>
          <w:sz w:val="24"/>
        </w:rPr>
        <w:t>年分を納付する「</w:t>
      </w:r>
      <w:r>
        <w:rPr>
          <w:rFonts w:hint="eastAsia"/>
          <w:b w:val="0"/>
          <w:sz w:val="24"/>
        </w:rPr>
        <w:t>2</w:t>
      </w:r>
      <w:r>
        <w:rPr>
          <w:rFonts w:hint="eastAsia"/>
          <w:b w:val="0"/>
          <w:sz w:val="24"/>
        </w:rPr>
        <w:t>年前納」、</w:t>
      </w:r>
      <w:r>
        <w:rPr>
          <w:rFonts w:hint="eastAsia"/>
          <w:b w:val="0"/>
          <w:sz w:val="24"/>
        </w:rPr>
        <w:t>1</w:t>
      </w:r>
      <w:r>
        <w:rPr>
          <w:rFonts w:hint="eastAsia"/>
          <w:b w:val="0"/>
          <w:sz w:val="24"/>
        </w:rPr>
        <w:t>年分を納付する「</w:t>
      </w:r>
      <w:r>
        <w:rPr>
          <w:rFonts w:hint="eastAsia"/>
          <w:b w:val="0"/>
          <w:sz w:val="24"/>
        </w:rPr>
        <w:t>1</w:t>
      </w:r>
      <w:r>
        <w:rPr>
          <w:rFonts w:hint="eastAsia"/>
          <w:b w:val="0"/>
          <w:sz w:val="24"/>
        </w:rPr>
        <w:t>年前納」、</w:t>
      </w:r>
      <w:r>
        <w:rPr>
          <w:rFonts w:hint="eastAsia"/>
          <w:b w:val="0"/>
          <w:sz w:val="24"/>
        </w:rPr>
        <w:t>4</w:t>
      </w:r>
      <w:r>
        <w:rPr>
          <w:rFonts w:hint="eastAsia"/>
          <w:b w:val="0"/>
          <w:sz w:val="24"/>
        </w:rPr>
        <w:t>月と</w:t>
      </w:r>
      <w:r>
        <w:rPr>
          <w:rFonts w:hint="eastAsia"/>
          <w:b w:val="0"/>
          <w:sz w:val="24"/>
        </w:rPr>
        <w:t>10</w:t>
      </w:r>
      <w:r>
        <w:rPr>
          <w:rFonts w:hint="eastAsia"/>
          <w:b w:val="0"/>
          <w:sz w:val="24"/>
        </w:rPr>
        <w:t>月にそれぞれ半年分を納付する「</w:t>
      </w:r>
      <w:r>
        <w:rPr>
          <w:rFonts w:hint="eastAsia"/>
          <w:b w:val="0"/>
          <w:sz w:val="24"/>
        </w:rPr>
        <w:t>6</w:t>
      </w:r>
      <w:r>
        <w:rPr>
          <w:rFonts w:hint="eastAsia"/>
          <w:b w:val="0"/>
          <w:sz w:val="24"/>
        </w:rPr>
        <w:t>カ月前納」があります。</w:t>
      </w:r>
    </w:p>
    <w:p>
      <w:pPr>
        <w:pStyle w:val="0"/>
        <w:rPr>
          <w:rFonts w:hint="eastAsia"/>
          <w:b w:val="0"/>
          <w:sz w:val="24"/>
        </w:rPr>
      </w:pPr>
      <w:r>
        <w:rPr>
          <w:rFonts w:hint="eastAsia"/>
          <w:b w:val="0"/>
          <w:sz w:val="24"/>
        </w:rPr>
        <w:t>　令和</w:t>
      </w:r>
      <w:r>
        <w:rPr>
          <w:rFonts w:hint="eastAsia"/>
          <w:b w:val="0"/>
          <w:sz w:val="24"/>
        </w:rPr>
        <w:t>6</w:t>
      </w:r>
      <w:r>
        <w:rPr>
          <w:rFonts w:hint="eastAsia"/>
          <w:b w:val="0"/>
          <w:sz w:val="24"/>
        </w:rPr>
        <w:t>年度から新規に前納を希望する人は手続きをしてください。</w:t>
      </w:r>
    </w:p>
    <w:p>
      <w:pPr>
        <w:pStyle w:val="0"/>
        <w:rPr>
          <w:rFonts w:hint="eastAsia"/>
          <w:b w:val="0"/>
          <w:sz w:val="24"/>
        </w:rPr>
      </w:pPr>
      <w:r>
        <w:rPr>
          <w:rFonts w:hint="eastAsia"/>
          <w:b w:val="0"/>
          <w:sz w:val="24"/>
        </w:rPr>
        <w:t>申請期限　口座振替・クレジットカードの場合は</w:t>
      </w:r>
      <w:r>
        <w:rPr>
          <w:rFonts w:hint="eastAsia"/>
          <w:b w:val="0"/>
          <w:sz w:val="24"/>
        </w:rPr>
        <w:t>2</w:t>
      </w:r>
      <w:r>
        <w:rPr>
          <w:rFonts w:hint="eastAsia"/>
          <w:b w:val="0"/>
          <w:sz w:val="24"/>
        </w:rPr>
        <w:t>月</w:t>
      </w:r>
      <w:r>
        <w:rPr>
          <w:rFonts w:hint="eastAsia"/>
          <w:b w:val="0"/>
          <w:sz w:val="24"/>
        </w:rPr>
        <w:t>29</w:t>
      </w:r>
      <w:r>
        <w:rPr>
          <w:rFonts w:hint="eastAsia"/>
          <w:b w:val="0"/>
          <w:sz w:val="24"/>
        </w:rPr>
        <w:t>日（木曜日）まで、現金の場合は年金事務所へ問い合わせ</w:t>
      </w:r>
    </w:p>
    <w:p>
      <w:pPr>
        <w:pStyle w:val="0"/>
        <w:rPr>
          <w:rFonts w:hint="eastAsia"/>
          <w:b w:val="0"/>
          <w:sz w:val="24"/>
        </w:rPr>
      </w:pPr>
      <w:r>
        <w:rPr>
          <w:rFonts w:hint="eastAsia"/>
          <w:b w:val="0"/>
          <w:sz w:val="24"/>
        </w:rPr>
        <w:t>持ち物　基礎年金番号が分かるもの、本人確認ができるもの（運転免許証など）</w:t>
      </w:r>
    </w:p>
    <w:p>
      <w:pPr>
        <w:pStyle w:val="0"/>
        <w:rPr>
          <w:rFonts w:hint="eastAsia"/>
          <w:b w:val="0"/>
          <w:sz w:val="24"/>
        </w:rPr>
      </w:pPr>
      <w:r>
        <w:rPr>
          <w:rFonts w:hint="eastAsia"/>
          <w:b w:val="0"/>
          <w:sz w:val="24"/>
        </w:rPr>
        <w:t>※口座振替の場合は通帳と通帳届出印鑑が、クレジットカードの場合はクレジットカードが必要です。</w:t>
      </w:r>
    </w:p>
    <w:p>
      <w:pPr>
        <w:pStyle w:val="0"/>
        <w:rPr>
          <w:rFonts w:hint="default"/>
          <w:b w:val="1"/>
          <w:sz w:val="24"/>
        </w:rPr>
      </w:pPr>
      <w:r>
        <w:rPr>
          <w:rFonts w:hint="eastAsia"/>
          <w:b w:val="0"/>
          <w:sz w:val="24"/>
        </w:rPr>
        <w:t>申込先　金融機関、年金事務所、保険年金課、各総合支所市民福祉課</w:t>
      </w:r>
    </w:p>
    <w:p>
      <w:pPr>
        <w:pStyle w:val="0"/>
        <w:rPr>
          <w:rFonts w:hint="default"/>
          <w:b w:val="1"/>
          <w:sz w:val="24"/>
        </w:rPr>
      </w:pPr>
      <w:r>
        <w:rPr>
          <w:rFonts w:hint="eastAsia"/>
          <w:b w:val="0"/>
          <w:sz w:val="24"/>
        </w:rPr>
        <w:t>■令和</w:t>
      </w:r>
      <w:r>
        <w:rPr>
          <w:rFonts w:hint="eastAsia"/>
          <w:b w:val="0"/>
          <w:sz w:val="24"/>
        </w:rPr>
        <w:t>5</w:t>
      </w:r>
      <w:r>
        <w:rPr>
          <w:rFonts w:hint="eastAsia"/>
          <w:b w:val="0"/>
          <w:sz w:val="24"/>
        </w:rPr>
        <w:t>年度割引額（参考）</w:t>
      </w:r>
    </w:p>
    <w:tbl>
      <w:tblPr>
        <w:tblStyle w:val="18"/>
        <w:tblW w:w="0" w:type="auto"/>
        <w:tblInd w:w="108" w:type="dxa"/>
        <w:tblLayout w:type="fixed"/>
        <w:tblLook w:firstRow="1" w:lastRow="0" w:firstColumn="1" w:lastColumn="0" w:noHBand="0" w:noVBand="1" w:val="04A0"/>
      </w:tblPr>
      <w:tblGrid>
        <w:gridCol w:w="1980"/>
        <w:gridCol w:w="2211"/>
        <w:gridCol w:w="2211"/>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E9E9"/>
            <w:vAlign w:val="center"/>
          </w:tcPr>
          <w:p>
            <w:pPr>
              <w:pStyle w:val="0"/>
              <w:jc w:val="center"/>
              <w:rPr>
                <w:rFonts w:hint="eastAsia"/>
                <w:b w:val="1"/>
                <w:sz w:val="24"/>
              </w:rPr>
            </w:pPr>
            <w:r>
              <w:rPr>
                <w:rFonts w:hint="eastAsia"/>
                <w:b w:val="1"/>
                <w:sz w:val="24"/>
              </w:rPr>
              <w:t>前納種類</w:t>
            </w:r>
          </w:p>
        </w:tc>
        <w:tc>
          <w:tcPr>
            <w:tcW w:w="2211" w:type="dxa"/>
            <w:shd w:val="clear" w:color="auto" w:fill="FFE9E9"/>
            <w:vAlign w:val="center"/>
          </w:tcPr>
          <w:p>
            <w:pPr>
              <w:pStyle w:val="0"/>
              <w:jc w:val="center"/>
              <w:rPr>
                <w:rFonts w:hint="eastAsia"/>
                <w:sz w:val="24"/>
              </w:rPr>
            </w:pPr>
            <w:r>
              <w:rPr>
                <w:rFonts w:hint="eastAsia"/>
                <w:b w:val="1"/>
                <w:sz w:val="24"/>
              </w:rPr>
              <w:t>口座振替</w:t>
            </w:r>
          </w:p>
        </w:tc>
        <w:tc>
          <w:tcPr>
            <w:tcW w:w="2211" w:type="dxa"/>
            <w:shd w:val="clear" w:color="auto" w:fill="FFE9E9"/>
            <w:vAlign w:val="center"/>
          </w:tcPr>
          <w:p>
            <w:pPr>
              <w:pStyle w:val="0"/>
              <w:jc w:val="both"/>
              <w:rPr>
                <w:rFonts w:hint="eastAsia"/>
                <w:sz w:val="24"/>
              </w:rPr>
            </w:pPr>
            <w:r>
              <w:rPr>
                <w:rFonts w:hint="eastAsia"/>
                <w:b w:val="1"/>
                <w:sz w:val="24"/>
              </w:rPr>
              <w:t>現金・クレジットカード</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sz w:val="24"/>
              </w:rPr>
            </w:pPr>
            <w:r>
              <w:rPr>
                <w:rFonts w:hint="eastAsia"/>
                <w:sz w:val="24"/>
              </w:rPr>
              <w:t>2</w:t>
            </w:r>
            <w:r>
              <w:rPr>
                <w:rFonts w:hint="eastAsia"/>
                <w:sz w:val="24"/>
              </w:rPr>
              <w:t>年前納</w:t>
            </w:r>
          </w:p>
        </w:tc>
        <w:tc>
          <w:tcPr>
            <w:tcW w:w="2211" w:type="dxa"/>
            <w:vAlign w:val="center"/>
          </w:tcPr>
          <w:p>
            <w:pPr>
              <w:pStyle w:val="0"/>
              <w:jc w:val="right"/>
              <w:rPr>
                <w:rFonts w:hint="eastAsia"/>
                <w:sz w:val="24"/>
              </w:rPr>
            </w:pPr>
            <w:r>
              <w:rPr>
                <w:rFonts w:hint="eastAsia"/>
                <w:sz w:val="24"/>
              </w:rPr>
              <w:t>16,100</w:t>
            </w:r>
            <w:r>
              <w:rPr>
                <w:rFonts w:hint="eastAsia"/>
                <w:sz w:val="24"/>
              </w:rPr>
              <w:t>円</w:t>
            </w:r>
          </w:p>
        </w:tc>
        <w:tc>
          <w:tcPr>
            <w:tcW w:w="2211" w:type="dxa"/>
            <w:vAlign w:val="center"/>
          </w:tcPr>
          <w:p>
            <w:pPr>
              <w:pStyle w:val="0"/>
              <w:jc w:val="right"/>
              <w:rPr>
                <w:rFonts w:hint="eastAsia"/>
                <w:sz w:val="24"/>
              </w:rPr>
            </w:pPr>
            <w:r>
              <w:rPr>
                <w:rFonts w:hint="eastAsia"/>
                <w:sz w:val="24"/>
              </w:rPr>
              <w:t>14,830</w:t>
            </w:r>
            <w:r>
              <w:rPr>
                <w:rFonts w:hint="eastAsia"/>
                <w:sz w:val="24"/>
              </w:rPr>
              <w:t>円</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1</w:t>
            </w:r>
            <w:r>
              <w:rPr>
                <w:rFonts w:hint="eastAsia"/>
                <w:sz w:val="24"/>
              </w:rPr>
              <w:t>年前前納</w:t>
            </w:r>
          </w:p>
        </w:tc>
        <w:tc>
          <w:tcPr>
            <w:tcW w:w="2211" w:type="dxa"/>
            <w:vAlign w:val="center"/>
          </w:tcPr>
          <w:p>
            <w:pPr>
              <w:pStyle w:val="0"/>
              <w:jc w:val="right"/>
              <w:rPr>
                <w:rFonts w:hint="eastAsia"/>
                <w:sz w:val="24"/>
              </w:rPr>
            </w:pPr>
            <w:r>
              <w:rPr>
                <w:rFonts w:hint="eastAsia"/>
                <w:sz w:val="24"/>
              </w:rPr>
              <w:t>4,150</w:t>
            </w:r>
            <w:r>
              <w:rPr>
                <w:rFonts w:hint="eastAsia"/>
                <w:sz w:val="24"/>
              </w:rPr>
              <w:t>円</w:t>
            </w:r>
          </w:p>
        </w:tc>
        <w:tc>
          <w:tcPr>
            <w:tcW w:w="2211" w:type="dxa"/>
            <w:vAlign w:val="center"/>
          </w:tcPr>
          <w:p>
            <w:pPr>
              <w:pStyle w:val="0"/>
              <w:jc w:val="right"/>
              <w:rPr>
                <w:rFonts w:hint="eastAsia"/>
                <w:sz w:val="24"/>
              </w:rPr>
            </w:pPr>
            <w:r>
              <w:rPr>
                <w:rFonts w:hint="eastAsia"/>
                <w:sz w:val="24"/>
              </w:rPr>
              <w:t>3,520</w:t>
            </w:r>
            <w:r>
              <w:rPr>
                <w:rFonts w:hint="eastAsia"/>
                <w:sz w:val="24"/>
              </w:rPr>
              <w:t>円</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sz w:val="24"/>
              </w:rPr>
            </w:pPr>
            <w:r>
              <w:rPr>
                <w:rFonts w:hint="eastAsia"/>
                <w:sz w:val="24"/>
              </w:rPr>
              <w:t>6</w:t>
            </w:r>
            <w:r>
              <w:rPr>
                <w:rFonts w:hint="eastAsia"/>
                <w:sz w:val="24"/>
              </w:rPr>
              <w:t>カ月前納</w:t>
            </w:r>
          </w:p>
        </w:tc>
        <w:tc>
          <w:tcPr>
            <w:tcW w:w="2211" w:type="dxa"/>
            <w:vAlign w:val="center"/>
          </w:tcPr>
          <w:p>
            <w:pPr>
              <w:pStyle w:val="0"/>
              <w:jc w:val="right"/>
              <w:rPr>
                <w:rFonts w:hint="eastAsia"/>
                <w:sz w:val="24"/>
              </w:rPr>
            </w:pPr>
            <w:r>
              <w:rPr>
                <w:rFonts w:hint="eastAsia"/>
                <w:sz w:val="24"/>
              </w:rPr>
              <w:t>1,130</w:t>
            </w:r>
            <w:r>
              <w:rPr>
                <w:rFonts w:hint="eastAsia"/>
                <w:sz w:val="24"/>
              </w:rPr>
              <w:t>円</w:t>
            </w:r>
          </w:p>
          <w:p>
            <w:pPr>
              <w:pStyle w:val="0"/>
              <w:jc w:val="right"/>
              <w:rPr>
                <w:rFonts w:hint="eastAsia"/>
                <w:sz w:val="24"/>
              </w:rPr>
            </w:pPr>
            <w:r>
              <w:rPr>
                <w:rFonts w:hint="eastAsia"/>
                <w:sz w:val="24"/>
              </w:rPr>
              <w:t>（年間</w:t>
            </w:r>
            <w:r>
              <w:rPr>
                <w:rFonts w:hint="eastAsia"/>
                <w:sz w:val="24"/>
              </w:rPr>
              <w:t>2,260</w:t>
            </w:r>
            <w:r>
              <w:rPr>
                <w:rFonts w:hint="eastAsia"/>
                <w:sz w:val="24"/>
              </w:rPr>
              <w:t>円</w:t>
            </w:r>
          </w:p>
        </w:tc>
        <w:tc>
          <w:tcPr>
            <w:tcW w:w="2211" w:type="dxa"/>
            <w:vAlign w:val="center"/>
          </w:tcPr>
          <w:p>
            <w:pPr>
              <w:pStyle w:val="0"/>
              <w:jc w:val="right"/>
              <w:rPr>
                <w:rFonts w:hint="eastAsia"/>
                <w:sz w:val="24"/>
              </w:rPr>
            </w:pPr>
            <w:r>
              <w:rPr>
                <w:rFonts w:hint="eastAsia"/>
                <w:sz w:val="24"/>
              </w:rPr>
              <w:t>810</w:t>
            </w:r>
            <w:r>
              <w:rPr>
                <w:rFonts w:hint="eastAsia"/>
                <w:sz w:val="24"/>
              </w:rPr>
              <w:t>円</w:t>
            </w:r>
          </w:p>
          <w:p>
            <w:pPr>
              <w:pStyle w:val="0"/>
              <w:jc w:val="right"/>
              <w:rPr>
                <w:rFonts w:hint="eastAsia"/>
                <w:sz w:val="24"/>
              </w:rPr>
            </w:pPr>
            <w:r>
              <w:rPr>
                <w:rFonts w:hint="eastAsia"/>
                <w:sz w:val="24"/>
              </w:rPr>
              <w:t>（年間</w:t>
            </w:r>
            <w:r>
              <w:rPr>
                <w:rFonts w:hint="eastAsia"/>
                <w:sz w:val="24"/>
              </w:rPr>
              <w:t>1,620</w:t>
            </w:r>
            <w:r>
              <w:rPr>
                <w:rFonts w:hint="eastAsia"/>
                <w:sz w:val="24"/>
              </w:rPr>
              <w:t>円）</w:t>
            </w:r>
          </w:p>
        </w:tc>
      </w:tr>
    </w:tbl>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古川年金事務所</w:t>
      </w:r>
      <w:r>
        <w:rPr>
          <w:rFonts w:hint="eastAsia"/>
          <w:b w:val="0"/>
          <w:sz w:val="24"/>
        </w:rPr>
        <w:t xml:space="preserve">  </w:t>
      </w:r>
      <w:r>
        <w:rPr>
          <w:rFonts w:hint="eastAsia"/>
          <w:b w:val="0"/>
          <w:sz w:val="24"/>
        </w:rPr>
        <w:t>電話</w:t>
      </w:r>
      <w:r>
        <w:rPr>
          <w:rFonts w:hint="eastAsia"/>
          <w:b w:val="0"/>
          <w:sz w:val="24"/>
        </w:rPr>
        <w:t>23-1200</w:t>
      </w:r>
    </w:p>
    <w:p>
      <w:pPr>
        <w:pStyle w:val="0"/>
        <w:rPr>
          <w:rFonts w:hint="eastAsia"/>
          <w:b w:val="0"/>
          <w:sz w:val="24"/>
        </w:rPr>
      </w:pPr>
      <w:r>
        <w:rPr>
          <w:rFonts w:hint="eastAsia"/>
          <w:b w:val="0"/>
          <w:sz w:val="24"/>
        </w:rPr>
        <w:t>　</w:t>
      </w:r>
      <w:r>
        <w:rPr>
          <w:rFonts w:hint="eastAsia"/>
          <w:b w:val="0"/>
          <w:sz w:val="24"/>
        </w:rPr>
        <w:t xml:space="preserve"> </w:t>
      </w:r>
      <w:r>
        <w:rPr>
          <w:rFonts w:hint="eastAsia"/>
          <w:b w:val="0"/>
          <w:sz w:val="24"/>
        </w:rPr>
        <w:t>　　　　保険年金課年金担当</w:t>
      </w:r>
      <w:r>
        <w:rPr>
          <w:rFonts w:hint="eastAsia"/>
          <w:b w:val="0"/>
          <w:sz w:val="24"/>
        </w:rPr>
        <w:t xml:space="preserve">  </w:t>
      </w:r>
      <w:r>
        <w:rPr>
          <w:rFonts w:hint="eastAsia"/>
          <w:b w:val="0"/>
          <w:sz w:val="24"/>
        </w:rPr>
        <w:t>電話</w:t>
      </w:r>
      <w:r>
        <w:rPr>
          <w:rFonts w:hint="eastAsia"/>
          <w:b w:val="0"/>
          <w:sz w:val="24"/>
        </w:rPr>
        <w:t>23-6051</w:t>
      </w:r>
    </w:p>
    <w:p>
      <w:pPr>
        <w:pStyle w:val="0"/>
        <w:rPr>
          <w:rFonts w:hint="default"/>
          <w:b w:val="0"/>
          <w:sz w:val="24"/>
        </w:rPr>
      </w:pPr>
      <w:r>
        <w:rPr>
          <w:rFonts w:hint="eastAsia"/>
          <w:b w:val="0"/>
          <w:sz w:val="24"/>
        </w:rPr>
        <w:t>　</w:t>
      </w:r>
      <w:r>
        <w:rPr>
          <w:rFonts w:hint="eastAsia"/>
          <w:b w:val="0"/>
          <w:sz w:val="24"/>
        </w:rPr>
        <w:t xml:space="preserve"> </w:t>
      </w:r>
      <w:r>
        <w:rPr>
          <w:rFonts w:hint="eastAsia"/>
          <w:b w:val="0"/>
          <w:sz w:val="24"/>
        </w:rPr>
        <w:t>　　　　各総合支所市民福祉課市民窓口担当</w:t>
      </w:r>
    </w:p>
    <w:p>
      <w:pPr>
        <w:pStyle w:val="0"/>
        <w:rPr>
          <w:rFonts w:hint="default"/>
          <w:b w:val="1"/>
          <w:sz w:val="24"/>
        </w:rPr>
      </w:pPr>
    </w:p>
    <w:p>
      <w:pPr>
        <w:pStyle w:val="0"/>
        <w:rPr>
          <w:rFonts w:hint="default"/>
          <w:b w:val="1"/>
          <w:sz w:val="24"/>
        </w:rPr>
      </w:pPr>
    </w:p>
    <w:p>
      <w:pPr>
        <w:pStyle w:val="0"/>
        <w:rPr>
          <w:rFonts w:hint="eastAsia"/>
          <w:sz w:val="24"/>
        </w:rPr>
      </w:pPr>
      <w:r>
        <w:rPr>
          <w:rFonts w:hint="eastAsia"/>
          <w:b w:val="1"/>
          <w:sz w:val="24"/>
        </w:rPr>
        <w:t>危険ブロック塀の除却助成事業</w:t>
      </w:r>
    </w:p>
    <w:p>
      <w:pPr>
        <w:pStyle w:val="0"/>
        <w:rPr>
          <w:rFonts w:hint="eastAsia"/>
          <w:sz w:val="24"/>
        </w:rPr>
      </w:pPr>
      <w:r>
        <w:rPr>
          <w:rFonts w:hint="eastAsia"/>
          <w:sz w:val="24"/>
        </w:rPr>
        <w:t>　詳しい内容の確認や申請を希望する場合は、建築指導課または各総合支所地域振興課に問い合わせください。</w:t>
      </w:r>
    </w:p>
    <w:p>
      <w:pPr>
        <w:pStyle w:val="0"/>
        <w:rPr>
          <w:rFonts w:hint="eastAsia"/>
          <w:sz w:val="24"/>
        </w:rPr>
      </w:pPr>
      <w:r>
        <w:rPr>
          <w:rFonts w:hint="eastAsia"/>
          <w:sz w:val="24"/>
        </w:rPr>
        <w:t>対象　道路から高さ</w:t>
      </w:r>
      <w:r>
        <w:rPr>
          <w:rFonts w:hint="eastAsia"/>
          <w:sz w:val="24"/>
        </w:rPr>
        <w:t>1</w:t>
      </w:r>
      <w:r>
        <w:rPr>
          <w:rFonts w:hint="eastAsia"/>
          <w:sz w:val="24"/>
        </w:rPr>
        <w:t>メートル以上（擁壁上の場合は</w:t>
      </w:r>
      <w:r>
        <w:rPr>
          <w:rFonts w:hint="eastAsia"/>
          <w:sz w:val="24"/>
        </w:rPr>
        <w:t>0</w:t>
      </w:r>
      <w:r>
        <w:rPr>
          <w:rFonts w:hint="eastAsia"/>
          <w:sz w:val="24"/>
        </w:rPr>
        <w:t>・</w:t>
      </w:r>
      <w:r>
        <w:rPr>
          <w:rFonts w:hint="eastAsia"/>
          <w:sz w:val="24"/>
        </w:rPr>
        <w:t>4</w:t>
      </w:r>
      <w:r>
        <w:rPr>
          <w:rFonts w:hint="eastAsia"/>
          <w:sz w:val="24"/>
        </w:rPr>
        <w:t>メートル以上）で平成</w:t>
      </w:r>
      <w:r>
        <w:rPr>
          <w:rFonts w:hint="eastAsia"/>
          <w:sz w:val="24"/>
        </w:rPr>
        <w:t>30</w:t>
      </w:r>
      <w:r>
        <w:rPr>
          <w:rFonts w:hint="eastAsia"/>
          <w:sz w:val="24"/>
        </w:rPr>
        <w:t>年以降に市が実施した調査で「特に問題なし」以外に判定されたブロック塀</w:t>
      </w:r>
    </w:p>
    <w:p>
      <w:pPr>
        <w:pStyle w:val="0"/>
        <w:rPr>
          <w:rFonts w:hint="eastAsia"/>
          <w:sz w:val="24"/>
        </w:rPr>
      </w:pPr>
      <w:r>
        <w:rPr>
          <w:rFonts w:hint="eastAsia"/>
          <w:sz w:val="24"/>
        </w:rPr>
        <w:t>受付期間　</w:t>
      </w:r>
      <w:r>
        <w:rPr>
          <w:rFonts w:hint="eastAsia"/>
          <w:sz w:val="24"/>
        </w:rPr>
        <w:t>2</w:t>
      </w:r>
      <w:r>
        <w:rPr>
          <w:rFonts w:hint="eastAsia"/>
          <w:sz w:val="24"/>
        </w:rPr>
        <w:t>月</w:t>
      </w:r>
      <w:r>
        <w:rPr>
          <w:rFonts w:hint="eastAsia"/>
          <w:sz w:val="24"/>
        </w:rPr>
        <w:t>29</w:t>
      </w:r>
      <w:r>
        <w:rPr>
          <w:rFonts w:hint="eastAsia"/>
          <w:sz w:val="24"/>
        </w:rPr>
        <w:t>日（木曜日）まで</w:t>
      </w:r>
    </w:p>
    <w:p>
      <w:pPr>
        <w:pStyle w:val="0"/>
        <w:rPr>
          <w:rFonts w:hint="default"/>
          <w:sz w:val="24"/>
        </w:rPr>
      </w:pPr>
      <w:r>
        <w:rPr>
          <w:rFonts w:hint="eastAsia"/>
          <w:sz w:val="24"/>
        </w:rPr>
        <w:t>問い合わせ</w:t>
      </w:r>
      <w:r>
        <w:rPr>
          <w:rFonts w:hint="eastAsia"/>
          <w:sz w:val="24"/>
        </w:rPr>
        <w:t xml:space="preserve"> </w:t>
      </w:r>
      <w:r>
        <w:rPr>
          <w:rFonts w:hint="eastAsia"/>
          <w:sz w:val="24"/>
        </w:rPr>
        <w:t>建築指導課指導担当</w:t>
      </w:r>
      <w:r>
        <w:rPr>
          <w:rFonts w:hint="eastAsia"/>
          <w:sz w:val="24"/>
        </w:rPr>
        <w:t xml:space="preserve"> </w:t>
      </w:r>
      <w:r>
        <w:rPr>
          <w:rFonts w:hint="eastAsia"/>
          <w:sz w:val="24"/>
        </w:rPr>
        <w:t>電話</w:t>
      </w:r>
      <w:r>
        <w:rPr>
          <w:rFonts w:hint="eastAsia"/>
          <w:sz w:val="24"/>
        </w:rPr>
        <w:t>23-8057</w:t>
      </w:r>
    </w:p>
    <w:p>
      <w:pPr>
        <w:pStyle w:val="0"/>
        <w:rPr>
          <w:rFonts w:hint="default"/>
          <w:sz w:val="24"/>
        </w:rPr>
      </w:pPr>
    </w:p>
    <w:p>
      <w:pPr>
        <w:pStyle w:val="0"/>
        <w:rPr>
          <w:rFonts w:hint="default"/>
          <w:sz w:val="24"/>
        </w:rPr>
      </w:pPr>
      <w:r>
        <w:rPr>
          <w:rFonts w:hint="eastAsia"/>
          <w:b w:val="1"/>
          <w:sz w:val="24"/>
        </w:rPr>
        <w:t>地域交流センター（あすも）の利用者説明会を開催します</w:t>
      </w:r>
    </w:p>
    <w:p>
      <w:pPr>
        <w:pStyle w:val="0"/>
        <w:rPr>
          <w:rFonts w:hint="eastAsia"/>
          <w:b w:val="0"/>
          <w:sz w:val="24"/>
        </w:rPr>
      </w:pPr>
      <w:r>
        <w:rPr>
          <w:rFonts w:hint="eastAsia"/>
          <w:b w:val="0"/>
          <w:sz w:val="24"/>
        </w:rPr>
        <w:t>　令和</w:t>
      </w:r>
      <w:r>
        <w:rPr>
          <w:rFonts w:hint="eastAsia"/>
          <w:b w:val="0"/>
          <w:sz w:val="24"/>
        </w:rPr>
        <w:t>6</w:t>
      </w:r>
      <w:r>
        <w:rPr>
          <w:rFonts w:hint="eastAsia"/>
          <w:b w:val="0"/>
          <w:sz w:val="24"/>
        </w:rPr>
        <w:t>年度の地域交流センター（あすも）の利用方法について説明します。</w:t>
      </w:r>
    </w:p>
    <w:p>
      <w:pPr>
        <w:pStyle w:val="0"/>
        <w:rPr>
          <w:rFonts w:hint="eastAsia"/>
          <w:b w:val="0"/>
          <w:sz w:val="24"/>
        </w:rPr>
      </w:pPr>
      <w:r>
        <w:rPr>
          <w:rFonts w:hint="eastAsia"/>
          <w:b w:val="0"/>
          <w:sz w:val="24"/>
        </w:rPr>
        <w:t>日時　</w:t>
      </w:r>
      <w:r>
        <w:rPr>
          <w:rFonts w:hint="eastAsia"/>
          <w:b w:val="0"/>
          <w:sz w:val="24"/>
        </w:rPr>
        <w:t>2</w:t>
      </w:r>
      <w:r>
        <w:rPr>
          <w:rFonts w:hint="eastAsia"/>
          <w:b w:val="0"/>
          <w:sz w:val="24"/>
        </w:rPr>
        <w:t>月</w:t>
      </w:r>
      <w:r>
        <w:rPr>
          <w:rFonts w:hint="eastAsia"/>
          <w:b w:val="0"/>
          <w:sz w:val="24"/>
        </w:rPr>
        <w:t>16</w:t>
      </w:r>
      <w:r>
        <w:rPr>
          <w:rFonts w:hint="eastAsia"/>
          <w:b w:val="0"/>
          <w:sz w:val="24"/>
        </w:rPr>
        <w:t>日（金曜日）　</w:t>
      </w:r>
      <w:r>
        <w:rPr>
          <w:rFonts w:hint="eastAsia"/>
          <w:b w:val="0"/>
          <w:sz w:val="24"/>
        </w:rPr>
        <w:t>14</w:t>
      </w:r>
      <w:r>
        <w:rPr>
          <w:rFonts w:hint="eastAsia"/>
          <w:b w:val="0"/>
          <w:sz w:val="24"/>
        </w:rPr>
        <w:t>時～</w:t>
      </w:r>
      <w:r>
        <w:rPr>
          <w:rFonts w:hint="eastAsia"/>
          <w:b w:val="0"/>
          <w:sz w:val="24"/>
        </w:rPr>
        <w:t>16</w:t>
      </w:r>
      <w:r>
        <w:rPr>
          <w:rFonts w:hint="eastAsia"/>
          <w:b w:val="0"/>
          <w:sz w:val="24"/>
        </w:rPr>
        <w:t>時</w:t>
      </w:r>
    </w:p>
    <w:p>
      <w:pPr>
        <w:pStyle w:val="0"/>
        <w:rPr>
          <w:rFonts w:hint="eastAsia"/>
          <w:b w:val="0"/>
          <w:sz w:val="24"/>
        </w:rPr>
      </w:pPr>
      <w:r>
        <w:rPr>
          <w:rFonts w:hint="eastAsia"/>
          <w:b w:val="0"/>
          <w:sz w:val="24"/>
        </w:rPr>
        <w:t>場所　地域交流センター（あすも）多目的ホール</w:t>
      </w:r>
    </w:p>
    <w:p>
      <w:pPr>
        <w:pStyle w:val="0"/>
        <w:rPr>
          <w:rFonts w:hint="eastAsia"/>
          <w:b w:val="0"/>
          <w:sz w:val="24"/>
        </w:rPr>
      </w:pPr>
      <w:r>
        <w:rPr>
          <w:rFonts w:hint="eastAsia"/>
          <w:b w:val="0"/>
          <w:sz w:val="24"/>
        </w:rPr>
        <w:t>対象　地域交流センターの利用を希望する人（団体の場合は代表者など）</w:t>
      </w:r>
    </w:p>
    <w:p>
      <w:pPr>
        <w:pStyle w:val="0"/>
        <w:rPr>
          <w:rFonts w:hint="eastAsia"/>
          <w:b w:val="0"/>
          <w:sz w:val="24"/>
        </w:rPr>
      </w:pPr>
      <w:r>
        <w:rPr>
          <w:rFonts w:hint="eastAsia"/>
          <w:b w:val="0"/>
          <w:sz w:val="24"/>
        </w:rPr>
        <w:t>持ち物　筆記用具</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地域交流センター（あすも）</w:t>
      </w:r>
      <w:r>
        <w:rPr>
          <w:rFonts w:hint="eastAsia"/>
          <w:b w:val="0"/>
          <w:sz w:val="24"/>
        </w:rPr>
        <w:t xml:space="preserve">  </w:t>
      </w:r>
      <w:r>
        <w:rPr>
          <w:rFonts w:hint="eastAsia"/>
          <w:b w:val="0"/>
          <w:sz w:val="24"/>
        </w:rPr>
        <w:t>電話</w:t>
      </w:r>
      <w:r>
        <w:rPr>
          <w:rFonts w:hint="eastAsia"/>
          <w:b w:val="0"/>
          <w:sz w:val="24"/>
        </w:rPr>
        <w:t>22-3001</w:t>
      </w:r>
    </w:p>
    <w:p>
      <w:pPr>
        <w:pStyle w:val="0"/>
        <w:rPr>
          <w:rFonts w:hint="default"/>
          <w:b w:val="1"/>
          <w:sz w:val="24"/>
        </w:rPr>
      </w:pPr>
    </w:p>
    <w:p>
      <w:pPr>
        <w:pStyle w:val="0"/>
        <w:rPr>
          <w:rFonts w:hint="default"/>
          <w:b w:val="1"/>
          <w:sz w:val="24"/>
        </w:rPr>
      </w:pPr>
      <w:r>
        <w:rPr>
          <w:rFonts w:hint="eastAsia"/>
          <w:b w:val="1"/>
          <w:sz w:val="24"/>
        </w:rPr>
        <w:t>社会教育関係団体の登録を受け付けています</w:t>
      </w:r>
    </w:p>
    <w:p>
      <w:pPr>
        <w:pStyle w:val="0"/>
        <w:rPr>
          <w:rFonts w:hint="eastAsia"/>
          <w:b w:val="0"/>
          <w:sz w:val="24"/>
        </w:rPr>
      </w:pPr>
      <w:r>
        <w:rPr>
          <w:rFonts w:hint="eastAsia"/>
          <w:b w:val="0"/>
          <w:sz w:val="24"/>
        </w:rPr>
        <w:t>　令和</w:t>
      </w:r>
      <w:r>
        <w:rPr>
          <w:rFonts w:hint="eastAsia"/>
          <w:b w:val="0"/>
          <w:sz w:val="24"/>
        </w:rPr>
        <w:t>6</w:t>
      </w:r>
      <w:r>
        <w:rPr>
          <w:rFonts w:hint="eastAsia"/>
          <w:b w:val="0"/>
          <w:sz w:val="24"/>
        </w:rPr>
        <w:t>・</w:t>
      </w:r>
      <w:r>
        <w:rPr>
          <w:rFonts w:hint="eastAsia"/>
          <w:b w:val="0"/>
          <w:sz w:val="24"/>
        </w:rPr>
        <w:t>7</w:t>
      </w:r>
      <w:r>
        <w:rPr>
          <w:rFonts w:hint="eastAsia"/>
          <w:b w:val="0"/>
          <w:sz w:val="24"/>
        </w:rPr>
        <w:t>年度に社会教育関係団体として登録するためには、申請が必要です。</w:t>
      </w:r>
    </w:p>
    <w:p>
      <w:pPr>
        <w:pStyle w:val="0"/>
        <w:rPr>
          <w:rFonts w:hint="eastAsia"/>
          <w:b w:val="0"/>
          <w:sz w:val="24"/>
        </w:rPr>
      </w:pPr>
      <w:r>
        <w:rPr>
          <w:rFonts w:hint="eastAsia"/>
          <w:b w:val="0"/>
          <w:sz w:val="24"/>
        </w:rPr>
        <w:t>申請方法　生涯学習課・地域交流センター（あすも）・各基幹公民館で配布、または市ウェブサイトからダウンロードした申請書に必要事項を記入し、３月８日（金曜日）まで提出</w:t>
      </w:r>
    </w:p>
    <w:p>
      <w:pPr>
        <w:pStyle w:val="0"/>
        <w:rPr>
          <w:rFonts w:hint="eastAsia"/>
          <w:b w:val="0"/>
          <w:sz w:val="24"/>
        </w:rPr>
      </w:pPr>
      <w:r>
        <w:rPr>
          <w:rFonts w:hint="eastAsia"/>
          <w:b w:val="0"/>
          <w:sz w:val="24"/>
        </w:rPr>
        <w:t>※期限を過ぎた場合でも、随時受け付けますが、</w:t>
      </w:r>
      <w:r>
        <w:rPr>
          <w:rFonts w:hint="eastAsia"/>
          <w:b w:val="0"/>
          <w:sz w:val="24"/>
        </w:rPr>
        <w:t>4</w:t>
      </w:r>
      <w:r>
        <w:rPr>
          <w:rFonts w:hint="eastAsia"/>
          <w:b w:val="0"/>
          <w:sz w:val="24"/>
        </w:rPr>
        <w:t>月</w:t>
      </w:r>
      <w:r>
        <w:rPr>
          <w:rFonts w:hint="eastAsia"/>
          <w:b w:val="0"/>
          <w:sz w:val="24"/>
        </w:rPr>
        <w:t>1</w:t>
      </w:r>
      <w:r>
        <w:rPr>
          <w:rFonts w:hint="eastAsia"/>
          <w:b w:val="0"/>
          <w:sz w:val="24"/>
        </w:rPr>
        <w:t>日（月曜日）から登録を希望する場合は、期限内に提出してください。</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生涯学習課総務担当</w:t>
      </w:r>
      <w:r>
        <w:rPr>
          <w:rFonts w:hint="eastAsia"/>
          <w:b w:val="0"/>
          <w:sz w:val="24"/>
        </w:rPr>
        <w:t xml:space="preserve">  </w:t>
      </w:r>
      <w:r>
        <w:rPr>
          <w:rFonts w:hint="eastAsia"/>
          <w:b w:val="0"/>
          <w:sz w:val="24"/>
        </w:rPr>
        <w:t>電話</w:t>
      </w:r>
      <w:r>
        <w:rPr>
          <w:rFonts w:hint="eastAsia"/>
          <w:b w:val="0"/>
          <w:sz w:val="24"/>
        </w:rPr>
        <w:t>23-2213</w:t>
      </w:r>
    </w:p>
    <w:p>
      <w:pPr>
        <w:pStyle w:val="0"/>
        <w:rPr>
          <w:rFonts w:hint="default"/>
          <w:b w:val="1"/>
          <w:sz w:val="24"/>
        </w:rPr>
      </w:pPr>
    </w:p>
    <w:p>
      <w:pPr>
        <w:pStyle w:val="0"/>
        <w:rPr>
          <w:rFonts w:hint="default"/>
          <w:b w:val="1"/>
          <w:sz w:val="24"/>
        </w:rPr>
      </w:pPr>
      <w:r>
        <w:rPr>
          <w:rFonts w:hint="eastAsia"/>
          <w:b w:val="1"/>
          <w:sz w:val="24"/>
        </w:rPr>
        <w:t>事業経営を支援しています</w:t>
      </w:r>
    </w:p>
    <w:p>
      <w:pPr>
        <w:pStyle w:val="0"/>
        <w:rPr>
          <w:rFonts w:hint="eastAsia"/>
          <w:b w:val="0"/>
          <w:sz w:val="24"/>
        </w:rPr>
      </w:pPr>
      <w:r>
        <w:rPr>
          <w:rFonts w:hint="eastAsia"/>
          <w:b w:val="0"/>
          <w:sz w:val="24"/>
        </w:rPr>
        <w:t>　将来にわたって事業を継続させ、事業目的を達成するために、事業計画書を作成しませんか。経営に係る各種支援施策を受ける機会が広がります。</w:t>
      </w:r>
    </w:p>
    <w:p>
      <w:pPr>
        <w:pStyle w:val="0"/>
        <w:rPr>
          <w:rFonts w:hint="eastAsia"/>
          <w:b w:val="0"/>
          <w:sz w:val="24"/>
        </w:rPr>
      </w:pPr>
      <w:r>
        <w:rPr>
          <w:rFonts w:hint="eastAsia"/>
          <w:b w:val="0"/>
          <w:sz w:val="24"/>
        </w:rPr>
        <w:t>　作成方法など、詳しくは各地域の商工団体支援窓口に相談してください。</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古川商工会議所</w:t>
      </w:r>
      <w:r>
        <w:rPr>
          <w:rFonts w:hint="eastAsia"/>
          <w:b w:val="0"/>
          <w:sz w:val="24"/>
        </w:rPr>
        <w:t xml:space="preserve">  </w:t>
      </w:r>
      <w:r>
        <w:rPr>
          <w:rFonts w:hint="eastAsia"/>
          <w:b w:val="0"/>
          <w:sz w:val="24"/>
        </w:rPr>
        <w:t>電話</w:t>
      </w:r>
      <w:r>
        <w:rPr>
          <w:rFonts w:hint="eastAsia"/>
          <w:b w:val="0"/>
          <w:sz w:val="24"/>
        </w:rPr>
        <w:t>24-0055</w:t>
      </w:r>
    </w:p>
    <w:p>
      <w:pPr>
        <w:pStyle w:val="0"/>
        <w:rPr>
          <w:rFonts w:hint="eastAsia"/>
          <w:b w:val="0"/>
          <w:sz w:val="24"/>
        </w:rPr>
      </w:pPr>
      <w:r>
        <w:rPr>
          <w:rFonts w:hint="eastAsia"/>
          <w:b w:val="0"/>
          <w:sz w:val="24"/>
        </w:rPr>
        <w:t>　</w:t>
      </w:r>
      <w:r>
        <w:rPr>
          <w:rFonts w:hint="eastAsia"/>
          <w:b w:val="0"/>
          <w:sz w:val="24"/>
        </w:rPr>
        <w:t xml:space="preserve"> </w:t>
      </w:r>
      <w:r>
        <w:rPr>
          <w:rFonts w:hint="eastAsia"/>
          <w:b w:val="0"/>
          <w:sz w:val="24"/>
        </w:rPr>
        <w:t>　　　　大崎商工会</w:t>
      </w:r>
      <w:r>
        <w:rPr>
          <w:rFonts w:hint="eastAsia"/>
          <w:b w:val="0"/>
          <w:sz w:val="24"/>
        </w:rPr>
        <w:t xml:space="preserve">  </w:t>
      </w:r>
      <w:r>
        <w:rPr>
          <w:rFonts w:hint="eastAsia"/>
          <w:b w:val="0"/>
          <w:sz w:val="24"/>
        </w:rPr>
        <w:t>電話</w:t>
      </w:r>
      <w:r>
        <w:rPr>
          <w:rFonts w:hint="eastAsia"/>
          <w:b w:val="0"/>
          <w:sz w:val="24"/>
        </w:rPr>
        <w:t>52-2272</w:t>
      </w:r>
    </w:p>
    <w:p>
      <w:pPr>
        <w:pStyle w:val="0"/>
        <w:rPr>
          <w:rFonts w:hint="default"/>
          <w:b w:val="1"/>
          <w:sz w:val="24"/>
        </w:rPr>
      </w:pPr>
      <w:r>
        <w:rPr>
          <w:rFonts w:hint="eastAsia"/>
          <w:b w:val="0"/>
          <w:sz w:val="24"/>
        </w:rPr>
        <w:t>　</w:t>
      </w:r>
      <w:r>
        <w:rPr>
          <w:rFonts w:hint="eastAsia"/>
          <w:b w:val="0"/>
          <w:sz w:val="24"/>
        </w:rPr>
        <w:t xml:space="preserve"> </w:t>
      </w:r>
      <w:r>
        <w:rPr>
          <w:rFonts w:hint="eastAsia"/>
          <w:b w:val="0"/>
          <w:sz w:val="24"/>
        </w:rPr>
        <w:t>　　　　玉造商工会</w:t>
      </w:r>
      <w:r>
        <w:rPr>
          <w:rFonts w:hint="eastAsia"/>
          <w:b w:val="0"/>
          <w:sz w:val="24"/>
        </w:rPr>
        <w:t xml:space="preserve">  </w:t>
      </w:r>
      <w:r>
        <w:rPr>
          <w:rFonts w:hint="eastAsia"/>
          <w:b w:val="0"/>
          <w:sz w:val="24"/>
        </w:rPr>
        <w:t>電話</w:t>
      </w:r>
      <w:r>
        <w:rPr>
          <w:rFonts w:hint="eastAsia"/>
          <w:b w:val="0"/>
          <w:sz w:val="24"/>
        </w:rPr>
        <w:t>72-0027</w:t>
      </w:r>
    </w:p>
    <w:p>
      <w:pPr>
        <w:pStyle w:val="0"/>
        <w:rPr>
          <w:rFonts w:hint="default"/>
          <w:b w:val="1"/>
          <w:sz w:val="24"/>
        </w:rPr>
      </w:pPr>
    </w:p>
    <w:p>
      <w:pPr>
        <w:pStyle w:val="0"/>
        <w:rPr>
          <w:rFonts w:hint="default"/>
          <w:b w:val="1"/>
          <w:sz w:val="24"/>
        </w:rPr>
      </w:pPr>
      <w:r>
        <w:rPr>
          <w:rFonts w:hint="eastAsia"/>
          <w:b w:val="1"/>
          <w:sz w:val="24"/>
        </w:rPr>
        <w:t>農林業災害対策資金を活用しませんか</w:t>
      </w:r>
    </w:p>
    <w:p>
      <w:pPr>
        <w:pStyle w:val="0"/>
        <w:rPr>
          <w:rFonts w:hint="eastAsia"/>
          <w:b w:val="0"/>
          <w:sz w:val="24"/>
        </w:rPr>
      </w:pPr>
      <w:r>
        <w:rPr>
          <w:rFonts w:hint="eastAsia"/>
          <w:b w:val="0"/>
          <w:sz w:val="24"/>
        </w:rPr>
        <w:t>　原油価格・農業資材などの物価高騰などによる影響を受けた農林業者を対象にした、実質無利子の資金制度を設けています。詳しくは、問い合わせください。</w:t>
      </w:r>
    </w:p>
    <w:p>
      <w:pPr>
        <w:pStyle w:val="0"/>
        <w:rPr>
          <w:rFonts w:hint="eastAsia"/>
          <w:b w:val="0"/>
          <w:sz w:val="24"/>
        </w:rPr>
      </w:pPr>
      <w:r>
        <w:rPr>
          <w:rFonts w:hint="eastAsia"/>
          <w:b w:val="0"/>
          <w:sz w:val="24"/>
        </w:rPr>
        <w:t>対象　新型コロナウイルス感染症などの影響により、農林業経営の維持が困難となる農林業を営む個人および法人で、市が認めた者</w:t>
      </w:r>
    </w:p>
    <w:p>
      <w:pPr>
        <w:pStyle w:val="0"/>
        <w:rPr>
          <w:rFonts w:hint="eastAsia"/>
          <w:b w:val="0"/>
          <w:sz w:val="24"/>
        </w:rPr>
      </w:pPr>
      <w:r>
        <w:rPr>
          <w:rFonts w:hint="eastAsia"/>
          <w:b w:val="0"/>
          <w:sz w:val="24"/>
        </w:rPr>
        <w:t>融資機関　農業協同組合</w:t>
      </w:r>
    </w:p>
    <w:p>
      <w:pPr>
        <w:pStyle w:val="0"/>
        <w:rPr>
          <w:rFonts w:hint="eastAsia"/>
          <w:b w:val="0"/>
          <w:sz w:val="24"/>
        </w:rPr>
      </w:pPr>
      <w:r>
        <w:rPr>
          <w:rFonts w:hint="eastAsia"/>
          <w:b w:val="0"/>
          <w:sz w:val="24"/>
        </w:rPr>
        <w:t>融資限度額　最大</w:t>
      </w:r>
      <w:r>
        <w:rPr>
          <w:rFonts w:hint="eastAsia"/>
          <w:b w:val="0"/>
          <w:sz w:val="24"/>
        </w:rPr>
        <w:t>600</w:t>
      </w:r>
      <w:r>
        <w:rPr>
          <w:rFonts w:hint="eastAsia"/>
          <w:b w:val="0"/>
          <w:sz w:val="24"/>
        </w:rPr>
        <w:t>万円（農林業所得が総所得の過半に満たない場合は、</w:t>
      </w:r>
      <w:r>
        <w:rPr>
          <w:rFonts w:hint="eastAsia"/>
          <w:b w:val="0"/>
          <w:sz w:val="24"/>
        </w:rPr>
        <w:t>300</w:t>
      </w:r>
      <w:r>
        <w:rPr>
          <w:rFonts w:hint="eastAsia"/>
          <w:b w:val="0"/>
          <w:sz w:val="24"/>
        </w:rPr>
        <w:t>万円）</w:t>
      </w:r>
    </w:p>
    <w:p>
      <w:pPr>
        <w:pStyle w:val="0"/>
        <w:rPr>
          <w:rFonts w:hint="eastAsia"/>
          <w:b w:val="0"/>
          <w:sz w:val="24"/>
        </w:rPr>
      </w:pPr>
      <w:r>
        <w:rPr>
          <w:rFonts w:hint="eastAsia"/>
          <w:b w:val="0"/>
          <w:sz w:val="24"/>
        </w:rPr>
        <w:t>償還期間　</w:t>
      </w:r>
      <w:r>
        <w:rPr>
          <w:rFonts w:hint="eastAsia"/>
          <w:b w:val="0"/>
          <w:sz w:val="24"/>
        </w:rPr>
        <w:t>5</w:t>
      </w:r>
      <w:r>
        <w:rPr>
          <w:rFonts w:hint="eastAsia"/>
          <w:b w:val="0"/>
          <w:sz w:val="24"/>
        </w:rPr>
        <w:t>年（うち、据置期間</w:t>
      </w:r>
      <w:r>
        <w:rPr>
          <w:rFonts w:hint="eastAsia"/>
          <w:b w:val="0"/>
          <w:sz w:val="24"/>
        </w:rPr>
        <w:t>1</w:t>
      </w:r>
      <w:r>
        <w:rPr>
          <w:rFonts w:hint="eastAsia"/>
          <w:b w:val="0"/>
          <w:sz w:val="24"/>
        </w:rPr>
        <w:t>年以内）</w:t>
      </w:r>
    </w:p>
    <w:p>
      <w:pPr>
        <w:pStyle w:val="0"/>
        <w:rPr>
          <w:rFonts w:hint="eastAsia"/>
          <w:b w:val="0"/>
          <w:sz w:val="24"/>
        </w:rPr>
      </w:pPr>
      <w:r>
        <w:rPr>
          <w:rFonts w:hint="eastAsia"/>
          <w:b w:val="0"/>
          <w:sz w:val="24"/>
        </w:rPr>
        <w:t>申請方法　</w:t>
      </w:r>
      <w:r>
        <w:rPr>
          <w:rFonts w:hint="eastAsia"/>
          <w:b w:val="0"/>
          <w:sz w:val="24"/>
        </w:rPr>
        <w:t>3</w:t>
      </w:r>
      <w:r>
        <w:rPr>
          <w:rFonts w:hint="eastAsia"/>
          <w:b w:val="0"/>
          <w:sz w:val="24"/>
        </w:rPr>
        <w:t>月</w:t>
      </w:r>
      <w:r>
        <w:rPr>
          <w:rFonts w:hint="eastAsia"/>
          <w:b w:val="0"/>
          <w:sz w:val="24"/>
        </w:rPr>
        <w:t>8</w:t>
      </w:r>
      <w:r>
        <w:rPr>
          <w:rFonts w:hint="eastAsia"/>
          <w:b w:val="0"/>
          <w:sz w:val="24"/>
        </w:rPr>
        <w:t>日（金曜日）までに融資機関に申請</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農政企画課農業経営・水田農業担当</w:t>
      </w:r>
      <w:r>
        <w:rPr>
          <w:rFonts w:hint="eastAsia"/>
          <w:b w:val="0"/>
          <w:sz w:val="24"/>
        </w:rPr>
        <w:t xml:space="preserve">  </w:t>
      </w:r>
      <w:r>
        <w:rPr>
          <w:rFonts w:hint="eastAsia"/>
          <w:b w:val="0"/>
          <w:sz w:val="24"/>
        </w:rPr>
        <w:t>電話</w:t>
      </w:r>
      <w:r>
        <w:rPr>
          <w:rFonts w:hint="eastAsia"/>
          <w:b w:val="0"/>
          <w:sz w:val="24"/>
        </w:rPr>
        <w:t>23-7090</w:t>
      </w:r>
    </w:p>
    <w:p>
      <w:pPr>
        <w:pStyle w:val="0"/>
        <w:rPr>
          <w:rFonts w:hint="default"/>
          <w:b w:val="1"/>
          <w:sz w:val="24"/>
        </w:rPr>
      </w:pPr>
    </w:p>
    <w:p>
      <w:pPr>
        <w:pStyle w:val="0"/>
        <w:rPr>
          <w:rFonts w:hint="default"/>
          <w:b w:val="1"/>
          <w:sz w:val="24"/>
        </w:rPr>
      </w:pPr>
      <w:r>
        <w:rPr>
          <w:rFonts w:hint="eastAsia"/>
          <w:b w:val="1"/>
          <w:sz w:val="24"/>
        </w:rPr>
        <w:t>子育て世帯サポート給付金を支給します</w:t>
      </w:r>
    </w:p>
    <w:p>
      <w:pPr>
        <w:pStyle w:val="0"/>
        <w:rPr>
          <w:rFonts w:hint="eastAsia"/>
          <w:b w:val="0"/>
          <w:sz w:val="24"/>
        </w:rPr>
      </w:pPr>
      <w:r>
        <w:rPr>
          <w:rFonts w:hint="eastAsia"/>
          <w:b w:val="0"/>
          <w:sz w:val="24"/>
        </w:rPr>
        <w:t>　エネルギー・食料価格などの物価高騰の影響による負担軽減およびインフルエンザなどの感染症予防対策支援の取り組みとして給付金を支給します。</w:t>
      </w:r>
    </w:p>
    <w:p>
      <w:pPr>
        <w:pStyle w:val="0"/>
        <w:rPr>
          <w:rFonts w:hint="eastAsia"/>
          <w:b w:val="0"/>
          <w:sz w:val="24"/>
        </w:rPr>
      </w:pPr>
      <w:r>
        <w:rPr>
          <w:rFonts w:hint="eastAsia"/>
          <w:b w:val="0"/>
          <w:sz w:val="24"/>
        </w:rPr>
        <w:t>助成金額　子ども</w:t>
      </w:r>
      <w:r>
        <w:rPr>
          <w:rFonts w:hint="eastAsia"/>
          <w:b w:val="0"/>
          <w:sz w:val="24"/>
        </w:rPr>
        <w:t>1</w:t>
      </w:r>
      <w:r>
        <w:rPr>
          <w:rFonts w:hint="eastAsia"/>
          <w:b w:val="0"/>
          <w:sz w:val="24"/>
        </w:rPr>
        <w:t>人につき</w:t>
      </w:r>
      <w:r>
        <w:rPr>
          <w:rFonts w:hint="eastAsia"/>
          <w:b w:val="0"/>
          <w:sz w:val="24"/>
        </w:rPr>
        <w:t>15,000</w:t>
      </w:r>
      <w:r>
        <w:rPr>
          <w:rFonts w:hint="eastAsia"/>
          <w:b w:val="0"/>
          <w:sz w:val="24"/>
        </w:rPr>
        <w:t>円</w:t>
      </w:r>
    </w:p>
    <w:p>
      <w:pPr>
        <w:pStyle w:val="0"/>
        <w:rPr>
          <w:rFonts w:hint="eastAsia"/>
          <w:b w:val="0"/>
          <w:sz w:val="24"/>
        </w:rPr>
      </w:pPr>
      <w:r>
        <w:rPr>
          <w:rFonts w:hint="eastAsia"/>
          <w:b w:val="0"/>
          <w:sz w:val="24"/>
        </w:rPr>
        <w:t>対象　令和</w:t>
      </w:r>
      <w:r>
        <w:rPr>
          <w:rFonts w:hint="eastAsia"/>
          <w:b w:val="0"/>
          <w:sz w:val="24"/>
        </w:rPr>
        <w:t>5</w:t>
      </w:r>
      <w:r>
        <w:rPr>
          <w:rFonts w:hint="eastAsia"/>
          <w:b w:val="0"/>
          <w:sz w:val="24"/>
        </w:rPr>
        <w:t>年</w:t>
      </w:r>
      <w:r>
        <w:rPr>
          <w:rFonts w:hint="eastAsia"/>
          <w:b w:val="0"/>
          <w:sz w:val="24"/>
        </w:rPr>
        <w:t>12</w:t>
      </w:r>
      <w:r>
        <w:rPr>
          <w:rFonts w:hint="eastAsia"/>
          <w:b w:val="0"/>
          <w:sz w:val="24"/>
        </w:rPr>
        <w:t>月</w:t>
      </w:r>
      <w:r>
        <w:rPr>
          <w:rFonts w:hint="eastAsia"/>
          <w:b w:val="0"/>
          <w:sz w:val="24"/>
        </w:rPr>
        <w:t>1</w:t>
      </w:r>
      <w:r>
        <w:rPr>
          <w:rFonts w:hint="eastAsia"/>
          <w:b w:val="0"/>
          <w:sz w:val="24"/>
        </w:rPr>
        <w:t>日時点で、市内に住所のある</w:t>
      </w:r>
      <w:r>
        <w:rPr>
          <w:rFonts w:hint="eastAsia"/>
          <w:b w:val="0"/>
          <w:sz w:val="24"/>
        </w:rPr>
        <w:t>18</w:t>
      </w:r>
      <w:r>
        <w:rPr>
          <w:rFonts w:hint="eastAsia"/>
          <w:b w:val="0"/>
          <w:sz w:val="24"/>
        </w:rPr>
        <w:t>歳以下（令和</w:t>
      </w:r>
      <w:r>
        <w:rPr>
          <w:rFonts w:hint="eastAsia"/>
          <w:b w:val="0"/>
          <w:sz w:val="24"/>
        </w:rPr>
        <w:t>5</w:t>
      </w:r>
      <w:r>
        <w:rPr>
          <w:rFonts w:hint="eastAsia"/>
          <w:b w:val="0"/>
          <w:sz w:val="24"/>
        </w:rPr>
        <w:t>年度高校生相当）の子どもがいる世帯</w:t>
      </w:r>
    </w:p>
    <w:p>
      <w:pPr>
        <w:pStyle w:val="0"/>
        <w:rPr>
          <w:rFonts w:hint="eastAsia"/>
          <w:b w:val="0"/>
          <w:sz w:val="24"/>
        </w:rPr>
      </w:pPr>
      <w:r>
        <w:rPr>
          <w:rFonts w:hint="eastAsia"/>
          <w:b w:val="0"/>
          <w:sz w:val="24"/>
        </w:rPr>
        <w:t>申込　市から</w:t>
      </w:r>
      <w:r>
        <w:rPr>
          <w:rFonts w:hint="eastAsia"/>
          <w:b w:val="0"/>
          <w:sz w:val="24"/>
        </w:rPr>
        <w:t>1</w:t>
      </w:r>
      <w:r>
        <w:rPr>
          <w:rFonts w:hint="eastAsia"/>
          <w:b w:val="0"/>
          <w:sz w:val="24"/>
        </w:rPr>
        <w:t>月中に送付された申請書に必要事項を記入して提出</w:t>
      </w:r>
    </w:p>
    <w:p>
      <w:pPr>
        <w:pStyle w:val="0"/>
        <w:rPr>
          <w:rFonts w:hint="eastAsia"/>
          <w:b w:val="0"/>
          <w:sz w:val="24"/>
        </w:rPr>
      </w:pPr>
      <w:r>
        <w:rPr>
          <w:rFonts w:hint="eastAsia"/>
          <w:b w:val="0"/>
          <w:sz w:val="24"/>
        </w:rPr>
        <w:t>※申請手続きが不要な人には、</w:t>
      </w:r>
      <w:r>
        <w:rPr>
          <w:rFonts w:hint="eastAsia"/>
          <w:b w:val="0"/>
          <w:sz w:val="24"/>
        </w:rPr>
        <w:t>1</w:t>
      </w:r>
      <w:r>
        <w:rPr>
          <w:rFonts w:hint="eastAsia"/>
          <w:b w:val="0"/>
          <w:sz w:val="24"/>
        </w:rPr>
        <w:t>月</w:t>
      </w:r>
      <w:r>
        <w:rPr>
          <w:rFonts w:hint="eastAsia"/>
          <w:b w:val="0"/>
          <w:sz w:val="24"/>
        </w:rPr>
        <w:t>18</w:t>
      </w:r>
      <w:r>
        <w:rPr>
          <w:rFonts w:hint="eastAsia"/>
          <w:b w:val="0"/>
          <w:sz w:val="24"/>
        </w:rPr>
        <w:t>日に口座振込にて支給しています。</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子育て支援課子ども給付担当</w:t>
      </w:r>
      <w:r>
        <w:rPr>
          <w:rFonts w:hint="eastAsia"/>
          <w:b w:val="0"/>
          <w:sz w:val="24"/>
        </w:rPr>
        <w:t xml:space="preserve">  </w:t>
      </w:r>
      <w:r>
        <w:rPr>
          <w:rFonts w:hint="eastAsia"/>
          <w:b w:val="0"/>
          <w:sz w:val="24"/>
        </w:rPr>
        <w:t>電話</w:t>
      </w:r>
      <w:r>
        <w:rPr>
          <w:rFonts w:hint="eastAsia"/>
          <w:b w:val="0"/>
          <w:sz w:val="24"/>
        </w:rPr>
        <w:t>23-6045</w:t>
      </w:r>
    </w:p>
    <w:p>
      <w:pPr>
        <w:pStyle w:val="0"/>
        <w:rPr>
          <w:rFonts w:hint="default"/>
          <w:b w:val="0"/>
          <w:sz w:val="24"/>
        </w:rPr>
      </w:pPr>
    </w:p>
    <w:p>
      <w:pPr>
        <w:pStyle w:val="0"/>
        <w:rPr>
          <w:rFonts w:hint="default"/>
          <w:b w:val="0"/>
          <w:sz w:val="24"/>
        </w:rPr>
      </w:pPr>
      <w:r>
        <w:rPr>
          <w:rFonts w:hint="eastAsia"/>
          <w:b w:val="1"/>
          <w:sz w:val="24"/>
        </w:rPr>
        <w:t>2</w:t>
      </w:r>
      <w:r>
        <w:rPr>
          <w:rFonts w:hint="eastAsia"/>
          <w:b w:val="1"/>
          <w:sz w:val="24"/>
        </w:rPr>
        <w:t>月は児童手当の支給月です</w:t>
      </w:r>
    </w:p>
    <w:p>
      <w:pPr>
        <w:pStyle w:val="0"/>
        <w:rPr>
          <w:rFonts w:hint="eastAsia"/>
          <w:b w:val="0"/>
          <w:sz w:val="24"/>
        </w:rPr>
      </w:pPr>
      <w:r>
        <w:rPr>
          <w:rFonts w:hint="eastAsia"/>
          <w:b w:val="0"/>
          <w:sz w:val="24"/>
        </w:rPr>
        <w:t>　令和</w:t>
      </w:r>
      <w:r>
        <w:rPr>
          <w:rFonts w:hint="eastAsia"/>
          <w:b w:val="0"/>
          <w:sz w:val="24"/>
        </w:rPr>
        <w:t>5</w:t>
      </w:r>
      <w:r>
        <w:rPr>
          <w:rFonts w:hint="eastAsia"/>
          <w:b w:val="0"/>
          <w:sz w:val="24"/>
        </w:rPr>
        <w:t>年</w:t>
      </w:r>
      <w:r>
        <w:rPr>
          <w:rFonts w:hint="eastAsia"/>
          <w:b w:val="0"/>
          <w:sz w:val="24"/>
        </w:rPr>
        <w:t>10</w:t>
      </w:r>
      <w:r>
        <w:rPr>
          <w:rFonts w:hint="eastAsia"/>
          <w:b w:val="0"/>
          <w:sz w:val="24"/>
        </w:rPr>
        <w:t>月から令和</w:t>
      </w:r>
      <w:r>
        <w:rPr>
          <w:rFonts w:hint="eastAsia"/>
          <w:b w:val="0"/>
          <w:sz w:val="24"/>
        </w:rPr>
        <w:t>6</w:t>
      </w:r>
      <w:r>
        <w:rPr>
          <w:rFonts w:hint="eastAsia"/>
          <w:b w:val="0"/>
          <w:sz w:val="24"/>
        </w:rPr>
        <w:t>年</w:t>
      </w:r>
      <w:r>
        <w:rPr>
          <w:rFonts w:hint="eastAsia"/>
          <w:b w:val="0"/>
          <w:sz w:val="24"/>
        </w:rPr>
        <w:t>1</w:t>
      </w:r>
      <w:r>
        <w:rPr>
          <w:rFonts w:hint="eastAsia"/>
          <w:b w:val="0"/>
          <w:sz w:val="24"/>
        </w:rPr>
        <w:t>月までの</w:t>
      </w:r>
      <w:r>
        <w:rPr>
          <w:rFonts w:hint="eastAsia"/>
          <w:b w:val="0"/>
          <w:sz w:val="24"/>
        </w:rPr>
        <w:t>4</w:t>
      </w:r>
      <w:r>
        <w:rPr>
          <w:rFonts w:hint="eastAsia"/>
          <w:b w:val="0"/>
          <w:sz w:val="24"/>
        </w:rPr>
        <w:t>カ月分を支給します。</w:t>
      </w:r>
    </w:p>
    <w:p>
      <w:pPr>
        <w:pStyle w:val="0"/>
        <w:rPr>
          <w:rFonts w:hint="eastAsia"/>
          <w:b w:val="0"/>
          <w:sz w:val="24"/>
        </w:rPr>
      </w:pPr>
      <w:r>
        <w:rPr>
          <w:rFonts w:hint="eastAsia"/>
          <w:b w:val="0"/>
          <w:sz w:val="24"/>
        </w:rPr>
        <w:t>支給日　</w:t>
      </w:r>
      <w:r>
        <w:rPr>
          <w:rFonts w:hint="eastAsia"/>
          <w:b w:val="0"/>
          <w:sz w:val="24"/>
        </w:rPr>
        <w:t>2</w:t>
      </w:r>
      <w:r>
        <w:rPr>
          <w:rFonts w:hint="eastAsia"/>
          <w:b w:val="0"/>
          <w:sz w:val="24"/>
        </w:rPr>
        <w:t>月</w:t>
      </w:r>
      <w:r>
        <w:rPr>
          <w:rFonts w:hint="eastAsia"/>
          <w:b w:val="0"/>
          <w:sz w:val="24"/>
        </w:rPr>
        <w:t>9</w:t>
      </w:r>
      <w:r>
        <w:rPr>
          <w:rFonts w:hint="eastAsia"/>
          <w:b w:val="0"/>
          <w:sz w:val="24"/>
        </w:rPr>
        <w:t>日（金曜日）</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子育て支援課子ども給付担当</w:t>
      </w:r>
      <w:r>
        <w:rPr>
          <w:rFonts w:hint="eastAsia"/>
          <w:b w:val="0"/>
          <w:sz w:val="24"/>
        </w:rPr>
        <w:t xml:space="preserve">  </w:t>
      </w:r>
      <w:r>
        <w:rPr>
          <w:rFonts w:hint="eastAsia"/>
          <w:b w:val="0"/>
          <w:sz w:val="24"/>
        </w:rPr>
        <w:t>電話</w:t>
      </w:r>
      <w:r>
        <w:rPr>
          <w:rFonts w:hint="eastAsia"/>
          <w:b w:val="0"/>
          <w:sz w:val="24"/>
        </w:rPr>
        <w:t>23-6045</w:t>
      </w:r>
    </w:p>
    <w:p>
      <w:pPr>
        <w:pStyle w:val="0"/>
        <w:rPr>
          <w:rFonts w:hint="default"/>
          <w:b w:val="1"/>
          <w:sz w:val="24"/>
        </w:rPr>
      </w:pPr>
    </w:p>
    <w:p>
      <w:pPr>
        <w:pStyle w:val="0"/>
        <w:rPr>
          <w:rFonts w:hint="default"/>
          <w:b w:val="1"/>
          <w:sz w:val="24"/>
        </w:rPr>
      </w:pPr>
      <w:r>
        <w:rPr>
          <w:rFonts w:hint="eastAsia"/>
          <w:b w:val="1"/>
          <w:sz w:val="24"/>
        </w:rPr>
        <w:t>森林環境税（国税）が新たに課税されます</w:t>
      </w:r>
    </w:p>
    <w:p>
      <w:pPr>
        <w:pStyle w:val="0"/>
        <w:rPr>
          <w:rFonts w:hint="eastAsia"/>
          <w:b w:val="0"/>
          <w:sz w:val="24"/>
        </w:rPr>
      </w:pPr>
      <w:r>
        <w:rPr>
          <w:rFonts w:hint="eastAsia"/>
          <w:b w:val="0"/>
          <w:sz w:val="24"/>
        </w:rPr>
        <w:t>　森林整備などを進めていくための財源として、令和</w:t>
      </w:r>
      <w:r>
        <w:rPr>
          <w:rFonts w:hint="eastAsia"/>
          <w:b w:val="0"/>
          <w:sz w:val="24"/>
        </w:rPr>
        <w:t>6</w:t>
      </w:r>
      <w:r>
        <w:rPr>
          <w:rFonts w:hint="eastAsia"/>
          <w:b w:val="0"/>
          <w:sz w:val="24"/>
        </w:rPr>
        <w:t>年度から新たに森林環境税（国税）が課税されます。</w:t>
      </w:r>
    </w:p>
    <w:p>
      <w:pPr>
        <w:pStyle w:val="0"/>
        <w:rPr>
          <w:rFonts w:hint="eastAsia"/>
          <w:b w:val="0"/>
          <w:sz w:val="24"/>
        </w:rPr>
      </w:pPr>
      <w:r>
        <w:rPr>
          <w:rFonts w:hint="eastAsia"/>
          <w:b w:val="0"/>
          <w:sz w:val="24"/>
        </w:rPr>
        <w:t>納税義務者　非課税対象者を除く国内に住所を有する個人</w:t>
      </w:r>
    </w:p>
    <w:p>
      <w:pPr>
        <w:pStyle w:val="0"/>
        <w:rPr>
          <w:rFonts w:hint="eastAsia"/>
          <w:b w:val="0"/>
          <w:sz w:val="24"/>
        </w:rPr>
      </w:pPr>
      <w:r>
        <w:rPr>
          <w:rFonts w:hint="eastAsia"/>
          <w:b w:val="0"/>
          <w:sz w:val="24"/>
        </w:rPr>
        <w:t>非課税対象者　①生活保護法の規定による生活扶助、その他これに準ずるものとして政令で定める扶助を受けている人②障がい者、未成年者、寡婦またはひとり親世帯で合計所得</w:t>
      </w:r>
      <w:r>
        <w:rPr>
          <w:rFonts w:hint="eastAsia"/>
          <w:b w:val="0"/>
          <w:sz w:val="24"/>
        </w:rPr>
        <w:t>135</w:t>
      </w:r>
      <w:r>
        <w:rPr>
          <w:rFonts w:hint="eastAsia"/>
          <w:b w:val="0"/>
          <w:sz w:val="24"/>
        </w:rPr>
        <w:t>万円以下の人③前年の合計所得が政令で定める金額以下の人</w:t>
      </w:r>
    </w:p>
    <w:p>
      <w:pPr>
        <w:pStyle w:val="0"/>
        <w:rPr>
          <w:rFonts w:hint="eastAsia"/>
          <w:b w:val="0"/>
          <w:sz w:val="24"/>
        </w:rPr>
      </w:pPr>
      <w:r>
        <w:rPr>
          <w:rFonts w:hint="eastAsia"/>
          <w:b w:val="0"/>
          <w:sz w:val="24"/>
        </w:rPr>
        <w:t>税額　年額</w:t>
      </w:r>
      <w:r>
        <w:rPr>
          <w:rFonts w:hint="eastAsia"/>
          <w:b w:val="0"/>
          <w:sz w:val="24"/>
        </w:rPr>
        <w:t>1,000</w:t>
      </w:r>
      <w:r>
        <w:rPr>
          <w:rFonts w:hint="eastAsia"/>
          <w:b w:val="0"/>
          <w:sz w:val="24"/>
        </w:rPr>
        <w:t>円</w:t>
      </w:r>
      <w:r>
        <w:rPr>
          <w:rFonts w:hint="eastAsia"/>
          <w:b w:val="0"/>
          <w:sz w:val="24"/>
        </w:rPr>
        <w:t>(</w:t>
      </w:r>
      <w:r>
        <w:rPr>
          <w:rFonts w:hint="eastAsia"/>
          <w:b w:val="0"/>
          <w:sz w:val="24"/>
        </w:rPr>
        <w:t>市県民税と合わせて徴収</w:t>
      </w:r>
      <w:r>
        <w:rPr>
          <w:rFonts w:hint="eastAsia"/>
          <w:b w:val="0"/>
          <w:sz w:val="24"/>
        </w:rPr>
        <w:t>)</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税務課市民税担当</w:t>
      </w:r>
      <w:r>
        <w:rPr>
          <w:rFonts w:hint="eastAsia"/>
          <w:b w:val="0"/>
          <w:sz w:val="24"/>
        </w:rPr>
        <w:t xml:space="preserve">  </w:t>
      </w:r>
      <w:r>
        <w:rPr>
          <w:rFonts w:hint="eastAsia"/>
          <w:b w:val="0"/>
          <w:sz w:val="24"/>
        </w:rPr>
        <w:t>電話</w:t>
      </w:r>
      <w:r>
        <w:rPr>
          <w:rFonts w:hint="eastAsia"/>
          <w:b w:val="0"/>
          <w:sz w:val="24"/>
        </w:rPr>
        <w:t>23-2148</w:t>
      </w:r>
    </w:p>
    <w:p>
      <w:pPr>
        <w:pStyle w:val="0"/>
        <w:rPr>
          <w:rFonts w:hint="default"/>
          <w:b w:val="1"/>
          <w:sz w:val="24"/>
        </w:rPr>
      </w:pPr>
    </w:p>
    <w:p>
      <w:pPr>
        <w:pStyle w:val="0"/>
        <w:rPr>
          <w:rFonts w:hint="default"/>
          <w:b w:val="1"/>
          <w:sz w:val="24"/>
        </w:rPr>
      </w:pPr>
      <w:r>
        <w:rPr>
          <w:rFonts w:hint="eastAsia"/>
          <w:b w:val="1"/>
          <w:sz w:val="24"/>
        </w:rPr>
        <w:t>古川税務署からのお知らせ</w:t>
      </w:r>
    </w:p>
    <w:p>
      <w:pPr>
        <w:pStyle w:val="0"/>
        <w:rPr>
          <w:rFonts w:hint="default"/>
          <w:b w:val="0"/>
          <w:sz w:val="24"/>
        </w:rPr>
      </w:pPr>
      <w:r>
        <w:rPr>
          <w:rFonts w:hint="eastAsia"/>
          <w:b w:val="0"/>
          <w:sz w:val="24"/>
        </w:rPr>
        <w:t>　古川税務署での申告は、自身のスマートフォンやタブレットが必要です。</w:t>
      </w:r>
    </w:p>
    <w:tbl>
      <w:tblPr>
        <w:tblStyle w:val="18"/>
        <w:tblW w:w="0" w:type="auto"/>
        <w:tblInd w:w="0" w:type="dxa"/>
        <w:tblLayout w:type="fixed"/>
        <w:tblLook w:firstRow="1" w:lastRow="0" w:firstColumn="1" w:lastColumn="0" w:noHBand="0" w:noVBand="1" w:val="04A0"/>
      </w:tblPr>
      <w:tblGrid>
        <w:gridCol w:w="2628"/>
        <w:gridCol w:w="2520"/>
      </w:tblGrid>
      <w:tr>
        <w:trPr/>
        <w:tc>
          <w:tcPr>
            <w:tcW w:w="2628" w:type="dxa"/>
            <w:shd w:val="clear" w:color="auto" w:fill="FFE9E9"/>
            <w:vAlign w:val="center"/>
          </w:tcPr>
          <w:p>
            <w:pPr>
              <w:pStyle w:val="0"/>
              <w:jc w:val="center"/>
              <w:rPr>
                <w:rFonts w:hint="eastAsia"/>
                <w:b w:val="1"/>
                <w:sz w:val="24"/>
              </w:rPr>
            </w:pPr>
            <w:r>
              <w:rPr>
                <w:rFonts w:hint="eastAsia"/>
                <w:b w:val="1"/>
                <w:sz w:val="24"/>
              </w:rPr>
              <w:t>税目</w:t>
            </w:r>
          </w:p>
        </w:tc>
        <w:tc>
          <w:tcPr>
            <w:tcW w:w="2520" w:type="dxa"/>
            <w:shd w:val="clear" w:color="auto" w:fill="FFE9E9"/>
            <w:vAlign w:val="center"/>
          </w:tcPr>
          <w:p>
            <w:pPr>
              <w:pStyle w:val="0"/>
              <w:jc w:val="center"/>
              <w:rPr>
                <w:rFonts w:hint="eastAsia"/>
                <w:b w:val="1"/>
                <w:sz w:val="24"/>
              </w:rPr>
            </w:pPr>
            <w:r>
              <w:rPr>
                <w:rFonts w:hint="eastAsia"/>
                <w:b w:val="1"/>
                <w:sz w:val="24"/>
              </w:rPr>
              <w:t>申告・納期限</w:t>
            </w:r>
          </w:p>
        </w:tc>
      </w:tr>
      <w:tr>
        <w:trPr/>
        <w:tc>
          <w:tcPr>
            <w:tcW w:w="2628" w:type="dxa"/>
            <w:shd w:val="clear" w:color="auto" w:themeFill="background1" w:themeFillTint="FF" w:themeFillShade="F3"/>
            <w:vAlign w:val="top"/>
          </w:tcPr>
          <w:p>
            <w:pPr>
              <w:pStyle w:val="0"/>
              <w:rPr>
                <w:rFonts w:hint="eastAsia"/>
                <w:sz w:val="24"/>
              </w:rPr>
            </w:pPr>
            <w:r>
              <w:rPr>
                <w:rFonts w:hint="eastAsia"/>
                <w:sz w:val="24"/>
              </w:rPr>
              <w:t>申告所得税および復興特別所得税、贈与税</w:t>
            </w:r>
          </w:p>
        </w:tc>
        <w:tc>
          <w:tcPr>
            <w:tcW w:w="2520" w:type="dxa"/>
            <w:vAlign w:val="center"/>
          </w:tcPr>
          <w:p>
            <w:pPr>
              <w:pStyle w:val="0"/>
              <w:jc w:val="both"/>
              <w:rPr>
                <w:rFonts w:hint="eastAsia"/>
                <w:sz w:val="24"/>
              </w:rPr>
            </w:pPr>
            <w:r>
              <w:rPr>
                <w:rFonts w:hint="eastAsia"/>
                <w:sz w:val="24"/>
              </w:rPr>
              <w:t>3</w:t>
            </w:r>
            <w:r>
              <w:rPr>
                <w:rFonts w:hint="eastAsia"/>
                <w:sz w:val="24"/>
              </w:rPr>
              <w:t>月</w:t>
            </w:r>
            <w:r>
              <w:rPr>
                <w:rFonts w:hint="eastAsia"/>
                <w:sz w:val="24"/>
              </w:rPr>
              <w:t>15</w:t>
            </w:r>
            <w:r>
              <w:rPr>
                <w:rFonts w:hint="eastAsia"/>
                <w:sz w:val="24"/>
              </w:rPr>
              <w:t>日（金曜日）</w:t>
            </w:r>
          </w:p>
        </w:tc>
      </w:tr>
      <w:tr>
        <w:trPr/>
        <w:tc>
          <w:tcPr>
            <w:tcW w:w="2628" w:type="dxa"/>
            <w:shd w:val="clear" w:color="auto" w:themeFill="background1" w:themeFillTint="FF" w:themeFillShade="F3"/>
            <w:vAlign w:val="top"/>
          </w:tcPr>
          <w:p>
            <w:pPr>
              <w:pStyle w:val="0"/>
              <w:rPr>
                <w:rFonts w:hint="eastAsia"/>
                <w:sz w:val="24"/>
              </w:rPr>
            </w:pPr>
            <w:r>
              <w:rPr>
                <w:rFonts w:hint="eastAsia"/>
                <w:sz w:val="24"/>
              </w:rPr>
              <w:t>個人事業者の消費税および地方消費税</w:t>
            </w:r>
          </w:p>
        </w:tc>
        <w:tc>
          <w:tcPr>
            <w:tcW w:w="2520" w:type="dxa"/>
            <w:vAlign w:val="center"/>
          </w:tcPr>
          <w:p>
            <w:pPr>
              <w:pStyle w:val="0"/>
              <w:jc w:val="both"/>
              <w:rPr>
                <w:rFonts w:hint="eastAsia"/>
                <w:sz w:val="24"/>
              </w:rPr>
            </w:pPr>
            <w:r>
              <w:rPr>
                <w:rFonts w:hint="eastAsia"/>
                <w:sz w:val="24"/>
              </w:rPr>
              <w:t>4</w:t>
            </w:r>
            <w:r>
              <w:rPr>
                <w:rFonts w:hint="eastAsia"/>
                <w:sz w:val="24"/>
              </w:rPr>
              <w:t>月</w:t>
            </w:r>
            <w:r>
              <w:rPr>
                <w:rFonts w:hint="eastAsia"/>
                <w:sz w:val="24"/>
              </w:rPr>
              <w:t>1</w:t>
            </w:r>
            <w:r>
              <w:rPr>
                <w:rFonts w:hint="eastAsia"/>
                <w:sz w:val="24"/>
              </w:rPr>
              <w:t>日（月曜日）</w:t>
            </w:r>
          </w:p>
        </w:tc>
      </w:tr>
    </w:tbl>
    <w:p>
      <w:pPr>
        <w:pStyle w:val="0"/>
        <w:rPr>
          <w:rFonts w:hint="eastAsia"/>
          <w:b w:val="0"/>
          <w:sz w:val="24"/>
        </w:rPr>
      </w:pPr>
      <w:r>
        <w:rPr>
          <w:rFonts w:hint="eastAsia"/>
          <w:b w:val="0"/>
          <w:sz w:val="24"/>
        </w:rPr>
        <w:t>申告会場　古川税務署</w:t>
      </w:r>
      <w:r>
        <w:rPr>
          <w:rFonts w:hint="eastAsia"/>
          <w:b w:val="0"/>
          <w:sz w:val="24"/>
        </w:rPr>
        <w:t>1</w:t>
      </w:r>
      <w:r>
        <w:rPr>
          <w:rFonts w:hint="eastAsia"/>
          <w:b w:val="0"/>
          <w:sz w:val="24"/>
        </w:rPr>
        <w:t>階大会議室（開設期間：土・日曜日、祝日を除いた</w:t>
      </w:r>
      <w:r>
        <w:rPr>
          <w:rFonts w:hint="eastAsia"/>
          <w:b w:val="0"/>
          <w:sz w:val="24"/>
        </w:rPr>
        <w:t>2</w:t>
      </w:r>
      <w:r>
        <w:rPr>
          <w:rFonts w:hint="eastAsia"/>
          <w:b w:val="0"/>
          <w:sz w:val="24"/>
        </w:rPr>
        <w:t>月</w:t>
      </w:r>
      <w:r>
        <w:rPr>
          <w:rFonts w:hint="eastAsia"/>
          <w:b w:val="0"/>
          <w:sz w:val="24"/>
        </w:rPr>
        <w:t>16</w:t>
      </w:r>
      <w:r>
        <w:rPr>
          <w:rFonts w:hint="eastAsia"/>
          <w:b w:val="0"/>
          <w:sz w:val="24"/>
        </w:rPr>
        <w:t>日（金曜日）～</w:t>
      </w:r>
      <w:r>
        <w:rPr>
          <w:rFonts w:hint="eastAsia"/>
          <w:b w:val="0"/>
          <w:sz w:val="24"/>
        </w:rPr>
        <w:t>3</w:t>
      </w:r>
      <w:r>
        <w:rPr>
          <w:rFonts w:hint="eastAsia"/>
          <w:b w:val="0"/>
          <w:sz w:val="24"/>
        </w:rPr>
        <w:t>月</w:t>
      </w:r>
      <w:r>
        <w:rPr>
          <w:rFonts w:hint="eastAsia"/>
          <w:b w:val="0"/>
          <w:sz w:val="24"/>
        </w:rPr>
        <w:t>15</w:t>
      </w:r>
      <w:r>
        <w:rPr>
          <w:rFonts w:hint="eastAsia"/>
          <w:b w:val="0"/>
          <w:sz w:val="24"/>
        </w:rPr>
        <w:t>日（金曜日））</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古川税務署個人課税第一部門</w:t>
      </w:r>
      <w:r>
        <w:rPr>
          <w:rFonts w:hint="eastAsia"/>
          <w:b w:val="0"/>
          <w:sz w:val="24"/>
        </w:rPr>
        <w:t xml:space="preserve">  </w:t>
      </w:r>
      <w:r>
        <w:rPr>
          <w:rFonts w:hint="eastAsia"/>
          <w:b w:val="0"/>
          <w:sz w:val="24"/>
        </w:rPr>
        <w:t>電話</w:t>
      </w:r>
      <w:r>
        <w:rPr>
          <w:rFonts w:hint="eastAsia"/>
          <w:b w:val="0"/>
          <w:sz w:val="24"/>
        </w:rPr>
        <w:t>22-1713</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TotalTime>
  <Pages>4</Pages>
  <Words>147</Words>
  <Characters>3318</Characters>
  <Application>JUST Note</Application>
  <Lines>452</Lines>
  <Paragraphs>125</Paragraphs>
  <CharactersWithSpaces>3451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2024-01-22T03:00:19Z</dcterms:modified>
  <cp:revision>10</cp:revision>
</cp:coreProperties>
</file>