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0"/>
          <w:sz w:val="24"/>
        </w:rPr>
      </w:pPr>
      <w:r>
        <w:rPr>
          <w:rFonts w:hint="eastAsia"/>
          <w:b w:val="1"/>
          <w:sz w:val="24"/>
        </w:rPr>
        <w:t>物価高騰支援給付金を支給します</w:t>
      </w:r>
    </w:p>
    <w:p>
      <w:pPr>
        <w:pStyle w:val="0"/>
        <w:rPr>
          <w:rFonts w:hint="eastAsia"/>
          <w:b w:val="0"/>
          <w:sz w:val="24"/>
        </w:rPr>
      </w:pPr>
      <w:r>
        <w:rPr>
          <w:rFonts w:hint="eastAsia"/>
          <w:b w:val="0"/>
          <w:sz w:val="24"/>
        </w:rPr>
        <w:t>　物価高騰による負担軽減のため、低所得世帯へ物価高騰支援給付金を支給します。</w:t>
      </w:r>
    </w:p>
    <w:p>
      <w:pPr>
        <w:pStyle w:val="0"/>
        <w:rPr>
          <w:rFonts w:hint="eastAsia"/>
          <w:b w:val="0"/>
          <w:sz w:val="24"/>
        </w:rPr>
      </w:pPr>
      <w:r>
        <w:rPr>
          <w:rFonts w:hint="eastAsia"/>
          <w:b w:val="0"/>
          <w:sz w:val="24"/>
        </w:rPr>
        <w:t>対象　令和</w:t>
      </w:r>
      <w:r>
        <w:rPr>
          <w:rFonts w:hint="eastAsia"/>
          <w:b w:val="0"/>
          <w:sz w:val="24"/>
        </w:rPr>
        <w:t>5</w:t>
      </w:r>
      <w:r>
        <w:rPr>
          <w:rFonts w:hint="eastAsia"/>
          <w:b w:val="0"/>
          <w:sz w:val="24"/>
        </w:rPr>
        <w:t>年</w:t>
      </w:r>
      <w:r>
        <w:rPr>
          <w:rFonts w:hint="eastAsia"/>
          <w:b w:val="0"/>
          <w:sz w:val="24"/>
        </w:rPr>
        <w:t>12</w:t>
      </w:r>
      <w:r>
        <w:rPr>
          <w:rFonts w:hint="eastAsia"/>
          <w:b w:val="0"/>
          <w:sz w:val="24"/>
        </w:rPr>
        <w:t>月</w:t>
      </w:r>
      <w:r>
        <w:rPr>
          <w:rFonts w:hint="eastAsia"/>
          <w:b w:val="0"/>
          <w:sz w:val="24"/>
        </w:rPr>
        <w:t>1</w:t>
      </w:r>
      <w:r>
        <w:rPr>
          <w:rFonts w:hint="eastAsia"/>
          <w:b w:val="0"/>
          <w:sz w:val="24"/>
        </w:rPr>
        <w:t>日現在、次ののいずれかに該当する世帯　①令和</w:t>
      </w:r>
      <w:r>
        <w:rPr>
          <w:rFonts w:hint="eastAsia"/>
          <w:b w:val="0"/>
          <w:sz w:val="24"/>
        </w:rPr>
        <w:t>5</w:t>
      </w:r>
      <w:r>
        <w:rPr>
          <w:rFonts w:hint="eastAsia"/>
          <w:b w:val="0"/>
          <w:sz w:val="24"/>
        </w:rPr>
        <w:t>年度分の住民税が均等割のみ課税である世帯②令和５年度分の住民税均等割が非課税の子育て世帯</w:t>
      </w:r>
    </w:p>
    <w:p>
      <w:pPr>
        <w:pStyle w:val="0"/>
        <w:rPr>
          <w:rFonts w:hint="eastAsia"/>
          <w:b w:val="0"/>
          <w:sz w:val="24"/>
        </w:rPr>
      </w:pPr>
      <w:r>
        <w:rPr>
          <w:rFonts w:hint="eastAsia"/>
          <w:b w:val="0"/>
          <w:sz w:val="24"/>
        </w:rPr>
        <w:t>支給額　①</w:t>
      </w:r>
      <w:r>
        <w:rPr>
          <w:rFonts w:hint="eastAsia"/>
          <w:b w:val="0"/>
          <w:sz w:val="24"/>
        </w:rPr>
        <w:t>1</w:t>
      </w:r>
      <w:r>
        <w:rPr>
          <w:rFonts w:hint="eastAsia"/>
          <w:b w:val="0"/>
          <w:sz w:val="24"/>
        </w:rPr>
        <w:t>世帯当たり</w:t>
      </w:r>
      <w:r>
        <w:rPr>
          <w:rFonts w:hint="eastAsia"/>
          <w:b w:val="0"/>
          <w:sz w:val="24"/>
        </w:rPr>
        <w:t>10</w:t>
      </w:r>
      <w:r>
        <w:rPr>
          <w:rFonts w:hint="eastAsia"/>
          <w:b w:val="0"/>
          <w:sz w:val="24"/>
        </w:rPr>
        <w:t>万円①②平成</w:t>
      </w:r>
      <w:r>
        <w:rPr>
          <w:rFonts w:hint="eastAsia"/>
          <w:b w:val="0"/>
          <w:sz w:val="24"/>
        </w:rPr>
        <w:t>17</w:t>
      </w:r>
      <w:r>
        <w:rPr>
          <w:rFonts w:hint="eastAsia"/>
          <w:b w:val="0"/>
          <w:sz w:val="24"/>
        </w:rPr>
        <w:t>年</w:t>
      </w:r>
      <w:r>
        <w:rPr>
          <w:rFonts w:hint="eastAsia"/>
          <w:b w:val="0"/>
          <w:sz w:val="24"/>
        </w:rPr>
        <w:t>4</w:t>
      </w:r>
      <w:r>
        <w:rPr>
          <w:rFonts w:hint="eastAsia"/>
          <w:b w:val="0"/>
          <w:sz w:val="24"/>
        </w:rPr>
        <w:t>月</w:t>
      </w:r>
      <w:r>
        <w:rPr>
          <w:rFonts w:hint="eastAsia"/>
          <w:b w:val="0"/>
          <w:sz w:val="24"/>
        </w:rPr>
        <w:t>2</w:t>
      </w:r>
      <w:r>
        <w:rPr>
          <w:rFonts w:hint="eastAsia"/>
          <w:b w:val="0"/>
          <w:sz w:val="24"/>
        </w:rPr>
        <w:t>日以降に生まれた子ども</w:t>
      </w:r>
      <w:r>
        <w:rPr>
          <w:rFonts w:hint="eastAsia"/>
          <w:b w:val="0"/>
          <w:sz w:val="24"/>
        </w:rPr>
        <w:t>1</w:t>
      </w:r>
      <w:r>
        <w:rPr>
          <w:rFonts w:hint="eastAsia"/>
          <w:b w:val="0"/>
          <w:sz w:val="24"/>
        </w:rPr>
        <w:t>人につき</w:t>
      </w:r>
      <w:r>
        <w:rPr>
          <w:rFonts w:hint="eastAsia"/>
          <w:b w:val="0"/>
          <w:sz w:val="24"/>
        </w:rPr>
        <w:t>5</w:t>
      </w:r>
      <w:r>
        <w:rPr>
          <w:rFonts w:hint="eastAsia"/>
          <w:b w:val="0"/>
          <w:sz w:val="24"/>
        </w:rPr>
        <w:t>万円</w:t>
      </w:r>
    </w:p>
    <w:p>
      <w:pPr>
        <w:pStyle w:val="0"/>
        <w:rPr>
          <w:rFonts w:hint="eastAsia"/>
          <w:b w:val="0"/>
          <w:sz w:val="24"/>
        </w:rPr>
      </w:pPr>
      <w:r>
        <w:rPr>
          <w:rFonts w:hint="eastAsia"/>
          <w:b w:val="0"/>
          <w:sz w:val="24"/>
        </w:rPr>
        <w:t>申請方法　郵送された書類の記載内容を確認し、必要事項を記入・必要書類を添付した上で</w:t>
      </w:r>
      <w:r>
        <w:rPr>
          <w:rFonts w:hint="eastAsia"/>
          <w:b w:val="0"/>
          <w:sz w:val="24"/>
        </w:rPr>
        <w:t>6</w:t>
      </w:r>
      <w:r>
        <w:rPr>
          <w:rFonts w:hint="eastAsia"/>
          <w:b w:val="0"/>
          <w:sz w:val="24"/>
        </w:rPr>
        <w:t>月</w:t>
      </w:r>
      <w:r>
        <w:rPr>
          <w:rFonts w:hint="eastAsia"/>
          <w:b w:val="0"/>
          <w:sz w:val="24"/>
        </w:rPr>
        <w:t>28</w:t>
      </w:r>
      <w:r>
        <w:rPr>
          <w:rFonts w:hint="eastAsia"/>
          <w:b w:val="0"/>
          <w:sz w:val="24"/>
        </w:rPr>
        <w:t>日（金曜日）までに提出</w:t>
      </w:r>
    </w:p>
    <w:p>
      <w:pPr>
        <w:pStyle w:val="0"/>
        <w:rPr>
          <w:rFonts w:hint="eastAsia"/>
          <w:b w:val="0"/>
          <w:sz w:val="24"/>
        </w:rPr>
      </w:pPr>
      <w:r>
        <w:rPr>
          <w:rFonts w:hint="eastAsia"/>
          <w:b w:val="0"/>
          <w:sz w:val="24"/>
        </w:rPr>
        <w:t>※世帯員の中に令和</w:t>
      </w:r>
      <w:r>
        <w:rPr>
          <w:rFonts w:hint="eastAsia"/>
          <w:b w:val="0"/>
          <w:sz w:val="24"/>
        </w:rPr>
        <w:t>5</w:t>
      </w:r>
      <w:r>
        <w:rPr>
          <w:rFonts w:hint="eastAsia"/>
          <w:b w:val="0"/>
          <w:sz w:val="24"/>
        </w:rPr>
        <w:t>年</w:t>
      </w:r>
      <w:r>
        <w:rPr>
          <w:rFonts w:hint="eastAsia"/>
          <w:b w:val="0"/>
          <w:sz w:val="24"/>
        </w:rPr>
        <w:t>1</w:t>
      </w:r>
      <w:r>
        <w:rPr>
          <w:rFonts w:hint="eastAsia"/>
          <w:b w:val="0"/>
          <w:sz w:val="24"/>
        </w:rPr>
        <w:t>月</w:t>
      </w:r>
      <w:r>
        <w:rPr>
          <w:rFonts w:hint="eastAsia"/>
          <w:b w:val="0"/>
          <w:sz w:val="24"/>
        </w:rPr>
        <w:t>2</w:t>
      </w:r>
      <w:r>
        <w:rPr>
          <w:rFonts w:hint="eastAsia"/>
          <w:b w:val="0"/>
          <w:sz w:val="24"/>
        </w:rPr>
        <w:t>日以降の転入者がいる場合や、令和</w:t>
      </w:r>
      <w:r>
        <w:rPr>
          <w:rFonts w:hint="eastAsia"/>
          <w:b w:val="0"/>
          <w:sz w:val="24"/>
        </w:rPr>
        <w:t>4</w:t>
      </w:r>
      <w:r>
        <w:rPr>
          <w:rFonts w:hint="eastAsia"/>
          <w:b w:val="0"/>
          <w:sz w:val="24"/>
        </w:rPr>
        <w:t>年の所得について未申告の人がいる場合には、</w:t>
      </w:r>
      <w:r>
        <w:rPr>
          <w:rFonts w:hint="eastAsia"/>
          <w:b w:val="0"/>
          <w:sz w:val="24"/>
        </w:rPr>
        <w:t>4</w:t>
      </w:r>
      <w:r>
        <w:rPr>
          <w:rFonts w:hint="eastAsia"/>
          <w:b w:val="0"/>
          <w:sz w:val="24"/>
        </w:rPr>
        <w:t>月上旬までに「申請書」を郵送する予定です。</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物価高騰支援給付金コールセンター</w:t>
      </w:r>
      <w:r>
        <w:rPr>
          <w:rFonts w:hint="eastAsia"/>
          <w:b w:val="0"/>
          <w:sz w:val="24"/>
        </w:rPr>
        <w:t xml:space="preserve"> </w:t>
      </w:r>
      <w:r>
        <w:rPr>
          <w:rFonts w:hint="eastAsia"/>
          <w:b w:val="0"/>
          <w:sz w:val="24"/>
        </w:rPr>
        <w:t>電話</w:t>
      </w:r>
      <w:r>
        <w:rPr>
          <w:rFonts w:hint="eastAsia"/>
          <w:b w:val="0"/>
          <w:sz w:val="24"/>
        </w:rPr>
        <w:t>0120-092-010</w:t>
      </w:r>
    </w:p>
    <w:p>
      <w:pPr>
        <w:pStyle w:val="0"/>
        <w:rPr>
          <w:rFonts w:hint="default"/>
          <w:b w:val="0"/>
          <w:sz w:val="24"/>
        </w:rPr>
      </w:pPr>
    </w:p>
    <w:p>
      <w:pPr>
        <w:pStyle w:val="0"/>
        <w:rPr>
          <w:rFonts w:hint="default"/>
          <w:b w:val="0"/>
          <w:sz w:val="24"/>
        </w:rPr>
      </w:pPr>
      <w:r>
        <w:rPr>
          <w:rFonts w:hint="eastAsia"/>
          <w:b w:val="1"/>
          <w:sz w:val="24"/>
        </w:rPr>
        <w:t>春の交通安全県民総ぐるみ運動を実施します</w:t>
      </w:r>
    </w:p>
    <w:p>
      <w:pPr>
        <w:pStyle w:val="0"/>
        <w:rPr>
          <w:rFonts w:hint="eastAsia"/>
          <w:b w:val="0"/>
          <w:sz w:val="24"/>
        </w:rPr>
      </w:pPr>
      <w:r>
        <w:rPr>
          <w:rFonts w:hint="eastAsia"/>
          <w:b w:val="0"/>
          <w:sz w:val="24"/>
        </w:rPr>
        <w:t>一人一人の心がけで交通事故を防止しましょう。</w:t>
      </w:r>
    </w:p>
    <w:p>
      <w:pPr>
        <w:pStyle w:val="0"/>
        <w:rPr>
          <w:rFonts w:hint="eastAsia"/>
          <w:b w:val="0"/>
          <w:sz w:val="24"/>
        </w:rPr>
      </w:pPr>
      <w:r>
        <w:rPr>
          <w:rFonts w:hint="eastAsia"/>
          <w:b w:val="0"/>
          <w:sz w:val="24"/>
        </w:rPr>
        <w:t>実施期間　</w:t>
      </w:r>
      <w:r>
        <w:rPr>
          <w:rFonts w:hint="eastAsia"/>
          <w:b w:val="0"/>
          <w:sz w:val="24"/>
        </w:rPr>
        <w:t>4</w:t>
      </w:r>
      <w:r>
        <w:rPr>
          <w:rFonts w:hint="eastAsia"/>
          <w:b w:val="0"/>
          <w:sz w:val="24"/>
        </w:rPr>
        <w:t>月</w:t>
      </w:r>
      <w:r>
        <w:rPr>
          <w:rFonts w:hint="eastAsia"/>
          <w:b w:val="0"/>
          <w:sz w:val="24"/>
        </w:rPr>
        <w:t>6</w:t>
      </w:r>
      <w:r>
        <w:rPr>
          <w:rFonts w:hint="eastAsia"/>
          <w:b w:val="0"/>
          <w:sz w:val="24"/>
        </w:rPr>
        <w:t>日（土曜日）～</w:t>
      </w:r>
      <w:r>
        <w:rPr>
          <w:rFonts w:hint="eastAsia"/>
          <w:b w:val="0"/>
          <w:sz w:val="24"/>
        </w:rPr>
        <w:t>15</w:t>
      </w:r>
      <w:r>
        <w:rPr>
          <w:rFonts w:hint="eastAsia"/>
          <w:b w:val="0"/>
          <w:sz w:val="24"/>
        </w:rPr>
        <w:t>日（月曜日）</w:t>
      </w:r>
    </w:p>
    <w:p>
      <w:pPr>
        <w:pStyle w:val="0"/>
        <w:rPr>
          <w:rFonts w:hint="eastAsia"/>
          <w:b w:val="0"/>
          <w:sz w:val="24"/>
        </w:rPr>
      </w:pPr>
      <w:r>
        <w:rPr>
          <w:rFonts w:hint="eastAsia"/>
          <w:b w:val="0"/>
          <w:sz w:val="24"/>
        </w:rPr>
        <w:t>交通事故死ゼロを目指す日　</w:t>
      </w:r>
      <w:r>
        <w:rPr>
          <w:rFonts w:hint="eastAsia"/>
          <w:b w:val="0"/>
          <w:sz w:val="24"/>
        </w:rPr>
        <w:t>4</w:t>
      </w:r>
      <w:r>
        <w:rPr>
          <w:rFonts w:hint="eastAsia"/>
          <w:b w:val="0"/>
          <w:sz w:val="24"/>
        </w:rPr>
        <w:t>月</w:t>
      </w:r>
      <w:r>
        <w:rPr>
          <w:rFonts w:hint="eastAsia"/>
          <w:b w:val="0"/>
          <w:sz w:val="24"/>
        </w:rPr>
        <w:t>10</w:t>
      </w:r>
      <w:r>
        <w:rPr>
          <w:rFonts w:hint="eastAsia"/>
          <w:b w:val="0"/>
          <w:sz w:val="24"/>
        </w:rPr>
        <w:t>日（水曜日）</w:t>
      </w:r>
    </w:p>
    <w:p>
      <w:pPr>
        <w:pStyle w:val="0"/>
        <w:rPr>
          <w:rFonts w:hint="eastAsia"/>
          <w:b w:val="0"/>
          <w:sz w:val="24"/>
        </w:rPr>
      </w:pPr>
      <w:r>
        <w:rPr>
          <w:rFonts w:hint="eastAsia"/>
          <w:b w:val="0"/>
          <w:sz w:val="24"/>
        </w:rPr>
        <w:t>運動の重点　①子どもが安全に通行できる道路交通環境の確保と安全な横断方法の実践②歩行者優先意識の徹底と「思いやり・ゆずり合い」運転の励行③自転車・電動キックボードなどの利用時のヘルメット着用と交通ルールの遵守</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防災安全課交通防犯担当</w:t>
      </w:r>
      <w:r>
        <w:rPr>
          <w:rFonts w:hint="eastAsia"/>
          <w:b w:val="0"/>
          <w:sz w:val="24"/>
        </w:rPr>
        <w:t xml:space="preserve"> </w:t>
      </w:r>
      <w:r>
        <w:rPr>
          <w:rFonts w:hint="eastAsia"/>
          <w:b w:val="0"/>
          <w:sz w:val="24"/>
        </w:rPr>
        <w:t>電話</w:t>
      </w:r>
      <w:r>
        <w:rPr>
          <w:rFonts w:hint="eastAsia"/>
          <w:b w:val="0"/>
          <w:sz w:val="24"/>
        </w:rPr>
        <w:t>23-5144</w:t>
      </w:r>
    </w:p>
    <w:p>
      <w:pPr>
        <w:pStyle w:val="0"/>
        <w:rPr>
          <w:rFonts w:hint="default"/>
          <w:b w:val="0"/>
          <w:sz w:val="24"/>
        </w:rPr>
      </w:pPr>
    </w:p>
    <w:p>
      <w:pPr>
        <w:pStyle w:val="0"/>
        <w:rPr>
          <w:rFonts w:hint="default"/>
          <w:b w:val="0"/>
          <w:sz w:val="24"/>
        </w:rPr>
      </w:pPr>
      <w:r>
        <w:rPr>
          <w:rFonts w:hint="eastAsia"/>
          <w:b w:val="1"/>
          <w:sz w:val="24"/>
        </w:rPr>
        <w:t>市内の中小企業者・小規模企業者を支援します</w:t>
      </w:r>
    </w:p>
    <w:p>
      <w:pPr>
        <w:pStyle w:val="0"/>
        <w:rPr>
          <w:rFonts w:hint="eastAsia"/>
          <w:b w:val="0"/>
          <w:sz w:val="24"/>
        </w:rPr>
      </w:pPr>
      <w:r>
        <w:rPr>
          <w:rFonts w:hint="eastAsia"/>
          <w:b w:val="0"/>
          <w:sz w:val="24"/>
        </w:rPr>
        <w:t>　市内の中小企業・小規模企業の事業拡大を支援します。</w:t>
      </w:r>
    </w:p>
    <w:p>
      <w:pPr>
        <w:pStyle w:val="0"/>
        <w:rPr>
          <w:rFonts w:hint="eastAsia"/>
          <w:b w:val="0"/>
          <w:sz w:val="24"/>
        </w:rPr>
      </w:pPr>
      <w:r>
        <w:rPr>
          <w:rFonts w:hint="eastAsia"/>
          <w:b w:val="0"/>
          <w:sz w:val="24"/>
        </w:rPr>
        <w:t>　詳しい内容については、問い合わせください。</w:t>
      </w:r>
    </w:p>
    <w:p>
      <w:pPr>
        <w:pStyle w:val="0"/>
        <w:rPr>
          <w:rFonts w:hint="eastAsia"/>
          <w:b w:val="0"/>
          <w:sz w:val="24"/>
        </w:rPr>
      </w:pPr>
      <w:r>
        <w:rPr>
          <w:rFonts w:hint="eastAsia"/>
          <w:b w:val="0"/>
          <w:sz w:val="24"/>
        </w:rPr>
        <w:t>■おおさきチャレンジ創業応援事業費補助金</w:t>
      </w:r>
    </w:p>
    <w:p>
      <w:pPr>
        <w:pStyle w:val="0"/>
        <w:rPr>
          <w:rFonts w:hint="eastAsia"/>
          <w:b w:val="0"/>
          <w:sz w:val="24"/>
        </w:rPr>
      </w:pPr>
      <w:r>
        <w:rPr>
          <w:rFonts w:hint="eastAsia"/>
          <w:b w:val="0"/>
          <w:sz w:val="24"/>
        </w:rPr>
        <w:t>　市内での創業に対し、その経費の一部を補助します。</w:t>
      </w:r>
    </w:p>
    <w:p>
      <w:pPr>
        <w:pStyle w:val="0"/>
        <w:rPr>
          <w:rFonts w:hint="eastAsia"/>
          <w:b w:val="0"/>
          <w:sz w:val="24"/>
        </w:rPr>
      </w:pPr>
      <w:r>
        <w:rPr>
          <w:rFonts w:hint="eastAsia"/>
          <w:b w:val="0"/>
          <w:sz w:val="24"/>
        </w:rPr>
        <w:t>補助額　</w:t>
      </w:r>
      <w:r>
        <w:rPr>
          <w:rFonts w:hint="eastAsia"/>
          <w:b w:val="0"/>
          <w:sz w:val="24"/>
        </w:rPr>
        <w:t>UIJ</w:t>
      </w:r>
      <w:r>
        <w:rPr>
          <w:rFonts w:hint="eastAsia"/>
          <w:b w:val="0"/>
          <w:sz w:val="24"/>
        </w:rPr>
        <w:t>ターン型：補助対象経費の</w:t>
      </w:r>
      <w:r>
        <w:rPr>
          <w:rFonts w:hint="eastAsia"/>
          <w:b w:val="0"/>
          <w:sz w:val="24"/>
        </w:rPr>
        <w:t>3</w:t>
      </w:r>
      <w:r>
        <w:rPr>
          <w:rFonts w:hint="eastAsia"/>
          <w:b w:val="0"/>
          <w:sz w:val="24"/>
        </w:rPr>
        <w:t>分の</w:t>
      </w:r>
      <w:r>
        <w:rPr>
          <w:rFonts w:hint="eastAsia"/>
          <w:b w:val="0"/>
          <w:sz w:val="24"/>
        </w:rPr>
        <w:t>2</w:t>
      </w:r>
      <w:r>
        <w:rPr>
          <w:rFonts w:hint="eastAsia"/>
          <w:b w:val="0"/>
          <w:sz w:val="24"/>
        </w:rPr>
        <w:t>以内（上限</w:t>
      </w:r>
      <w:r>
        <w:rPr>
          <w:rFonts w:hint="eastAsia"/>
          <w:b w:val="0"/>
          <w:sz w:val="24"/>
        </w:rPr>
        <w:t>100</w:t>
      </w:r>
      <w:r>
        <w:rPr>
          <w:rFonts w:hint="eastAsia"/>
          <w:b w:val="0"/>
          <w:sz w:val="24"/>
        </w:rPr>
        <w:t>万円）女性・若者創業者：補助対象経費の</w:t>
      </w:r>
      <w:r>
        <w:rPr>
          <w:rFonts w:hint="eastAsia"/>
          <w:b w:val="0"/>
          <w:sz w:val="24"/>
        </w:rPr>
        <w:t>3</w:t>
      </w:r>
      <w:r>
        <w:rPr>
          <w:rFonts w:hint="eastAsia"/>
          <w:b w:val="0"/>
          <w:sz w:val="24"/>
        </w:rPr>
        <w:t>分の</w:t>
      </w:r>
      <w:r>
        <w:rPr>
          <w:rFonts w:hint="eastAsia"/>
          <w:b w:val="0"/>
          <w:sz w:val="24"/>
        </w:rPr>
        <w:t>2</w:t>
      </w:r>
      <w:r>
        <w:rPr>
          <w:rFonts w:hint="eastAsia"/>
          <w:b w:val="0"/>
          <w:sz w:val="24"/>
        </w:rPr>
        <w:t>以内（上限</w:t>
      </w:r>
      <w:r>
        <w:rPr>
          <w:rFonts w:hint="eastAsia"/>
          <w:b w:val="0"/>
          <w:sz w:val="24"/>
        </w:rPr>
        <w:t>100</w:t>
      </w:r>
      <w:r>
        <w:rPr>
          <w:rFonts w:hint="eastAsia"/>
          <w:b w:val="0"/>
          <w:sz w:val="24"/>
        </w:rPr>
        <w:t>万円）一般型：補助対象経費の</w:t>
      </w:r>
      <w:r>
        <w:rPr>
          <w:rFonts w:hint="eastAsia"/>
          <w:b w:val="0"/>
          <w:sz w:val="24"/>
        </w:rPr>
        <w:t>2</w:t>
      </w:r>
      <w:r>
        <w:rPr>
          <w:rFonts w:hint="eastAsia"/>
          <w:b w:val="0"/>
          <w:sz w:val="24"/>
        </w:rPr>
        <w:t>分の</w:t>
      </w:r>
      <w:r>
        <w:rPr>
          <w:rFonts w:hint="eastAsia"/>
          <w:b w:val="0"/>
          <w:sz w:val="24"/>
        </w:rPr>
        <w:t>1</w:t>
      </w:r>
      <w:r>
        <w:rPr>
          <w:rFonts w:hint="eastAsia"/>
          <w:b w:val="0"/>
          <w:sz w:val="24"/>
        </w:rPr>
        <w:t>以内（上限</w:t>
      </w:r>
      <w:r>
        <w:rPr>
          <w:rFonts w:hint="eastAsia"/>
          <w:b w:val="0"/>
          <w:sz w:val="24"/>
        </w:rPr>
        <w:t>100</w:t>
      </w:r>
      <w:r>
        <w:rPr>
          <w:rFonts w:hint="eastAsia"/>
          <w:b w:val="0"/>
          <w:sz w:val="24"/>
        </w:rPr>
        <w:t>万円）</w:t>
      </w:r>
    </w:p>
    <w:p>
      <w:pPr>
        <w:pStyle w:val="0"/>
        <w:rPr>
          <w:rFonts w:hint="eastAsia"/>
          <w:b w:val="0"/>
          <w:sz w:val="24"/>
        </w:rPr>
      </w:pPr>
      <w:r>
        <w:rPr>
          <w:rFonts w:hint="eastAsia"/>
          <w:b w:val="0"/>
          <w:sz w:val="24"/>
        </w:rPr>
        <w:t>※</w:t>
      </w:r>
      <w:r>
        <w:rPr>
          <w:rFonts w:hint="eastAsia"/>
          <w:b w:val="0"/>
          <w:sz w:val="24"/>
        </w:rPr>
        <w:t>5</w:t>
      </w:r>
      <w:r>
        <w:rPr>
          <w:rFonts w:hint="eastAsia"/>
          <w:b w:val="0"/>
          <w:sz w:val="24"/>
        </w:rPr>
        <w:t>月上旬に面談を行い、交付決定を判断します。</w:t>
      </w:r>
    </w:p>
    <w:p>
      <w:pPr>
        <w:pStyle w:val="0"/>
        <w:rPr>
          <w:rFonts w:hint="eastAsia"/>
          <w:b w:val="0"/>
          <w:sz w:val="24"/>
        </w:rPr>
      </w:pPr>
      <w:r>
        <w:rPr>
          <w:rFonts w:hint="eastAsia"/>
          <w:b w:val="0"/>
          <w:sz w:val="24"/>
        </w:rPr>
        <w:t>■商店街空き店舗活用事業補助金</w:t>
      </w:r>
    </w:p>
    <w:p>
      <w:pPr>
        <w:pStyle w:val="0"/>
        <w:rPr>
          <w:rFonts w:hint="eastAsia"/>
          <w:b w:val="0"/>
          <w:sz w:val="24"/>
        </w:rPr>
      </w:pPr>
      <w:r>
        <w:rPr>
          <w:rFonts w:hint="eastAsia"/>
          <w:b w:val="0"/>
          <w:sz w:val="24"/>
        </w:rPr>
        <w:t>　商店街の空き店舗を賃借し、開業する場合の店舗改装費、設備・備品費、広報費、商品開発費などを補助します。</w:t>
      </w:r>
    </w:p>
    <w:p>
      <w:pPr>
        <w:pStyle w:val="0"/>
        <w:rPr>
          <w:rFonts w:hint="eastAsia"/>
          <w:b w:val="0"/>
          <w:sz w:val="24"/>
        </w:rPr>
      </w:pPr>
      <w:r>
        <w:rPr>
          <w:rFonts w:hint="eastAsia"/>
          <w:b w:val="0"/>
          <w:sz w:val="24"/>
        </w:rPr>
        <w:t>※指定区域の空き店舗で営業を開始する店舗に限ります。</w:t>
      </w:r>
    </w:p>
    <w:p>
      <w:pPr>
        <w:pStyle w:val="0"/>
        <w:rPr>
          <w:rFonts w:hint="eastAsia"/>
          <w:b w:val="0"/>
          <w:sz w:val="24"/>
        </w:rPr>
      </w:pPr>
      <w:r>
        <w:rPr>
          <w:rFonts w:hint="eastAsia"/>
          <w:b w:val="0"/>
          <w:sz w:val="24"/>
        </w:rPr>
        <w:t>補助額　補助対象経費の</w:t>
      </w:r>
      <w:r>
        <w:rPr>
          <w:rFonts w:hint="eastAsia"/>
          <w:b w:val="0"/>
          <w:sz w:val="24"/>
        </w:rPr>
        <w:t>3</w:t>
      </w:r>
      <w:r>
        <w:rPr>
          <w:rFonts w:hint="eastAsia"/>
          <w:b w:val="0"/>
          <w:sz w:val="24"/>
        </w:rPr>
        <w:t>分の</w:t>
      </w:r>
      <w:r>
        <w:rPr>
          <w:rFonts w:hint="eastAsia"/>
          <w:b w:val="0"/>
          <w:sz w:val="24"/>
        </w:rPr>
        <w:t>2</w:t>
      </w:r>
      <w:r>
        <w:rPr>
          <w:rFonts w:hint="eastAsia"/>
          <w:b w:val="0"/>
          <w:sz w:val="24"/>
        </w:rPr>
        <w:t>以内（上限</w:t>
      </w:r>
      <w:r>
        <w:rPr>
          <w:rFonts w:hint="eastAsia"/>
          <w:b w:val="0"/>
          <w:sz w:val="24"/>
        </w:rPr>
        <w:t>100</w:t>
      </w:r>
      <w:r>
        <w:rPr>
          <w:rFonts w:hint="eastAsia"/>
          <w:b w:val="0"/>
          <w:sz w:val="24"/>
        </w:rPr>
        <w:t>万円）</w:t>
      </w:r>
    </w:p>
    <w:p>
      <w:pPr>
        <w:pStyle w:val="0"/>
        <w:rPr>
          <w:rFonts w:hint="eastAsia"/>
          <w:b w:val="0"/>
          <w:sz w:val="24"/>
        </w:rPr>
      </w:pPr>
      <w:r>
        <w:rPr>
          <w:rFonts w:hint="eastAsia"/>
          <w:b w:val="0"/>
          <w:sz w:val="24"/>
        </w:rPr>
        <w:t>■共通事項　</w:t>
      </w:r>
    </w:p>
    <w:p>
      <w:pPr>
        <w:pStyle w:val="0"/>
        <w:rPr>
          <w:rFonts w:hint="eastAsia"/>
          <w:b w:val="0"/>
          <w:sz w:val="24"/>
        </w:rPr>
      </w:pPr>
      <w:r>
        <w:rPr>
          <w:rFonts w:hint="eastAsia"/>
          <w:b w:val="0"/>
          <w:sz w:val="24"/>
        </w:rPr>
        <w:t>対象　市内で創業する、市税などの滞納がない人で、地域の商工団体から推薦を受けている人</w:t>
      </w:r>
    </w:p>
    <w:p>
      <w:pPr>
        <w:pStyle w:val="0"/>
        <w:rPr>
          <w:rFonts w:hint="eastAsia"/>
          <w:b w:val="0"/>
          <w:sz w:val="24"/>
        </w:rPr>
      </w:pPr>
      <w:r>
        <w:rPr>
          <w:rFonts w:hint="eastAsia"/>
          <w:b w:val="0"/>
          <w:sz w:val="24"/>
        </w:rPr>
        <w:t>※改装工事や備品購入先などは、原則として市内の業者が対象となります。</w:t>
      </w:r>
    </w:p>
    <w:p>
      <w:pPr>
        <w:pStyle w:val="0"/>
        <w:rPr>
          <w:rFonts w:hint="eastAsia"/>
          <w:b w:val="0"/>
          <w:sz w:val="24"/>
        </w:rPr>
      </w:pPr>
      <w:r>
        <w:rPr>
          <w:rFonts w:hint="eastAsia"/>
          <w:b w:val="0"/>
          <w:sz w:val="24"/>
        </w:rPr>
        <w:t>募集期間　</w:t>
      </w:r>
      <w:r>
        <w:rPr>
          <w:rFonts w:hint="eastAsia"/>
          <w:b w:val="0"/>
          <w:sz w:val="24"/>
        </w:rPr>
        <w:t>4</w:t>
      </w:r>
      <w:r>
        <w:rPr>
          <w:rFonts w:hint="eastAsia"/>
          <w:b w:val="0"/>
          <w:sz w:val="24"/>
        </w:rPr>
        <w:t>月</w:t>
      </w:r>
      <w:r>
        <w:rPr>
          <w:rFonts w:hint="eastAsia"/>
          <w:b w:val="0"/>
          <w:sz w:val="24"/>
        </w:rPr>
        <w:t>1</w:t>
      </w:r>
      <w:r>
        <w:rPr>
          <w:rFonts w:hint="eastAsia"/>
          <w:b w:val="0"/>
          <w:sz w:val="24"/>
        </w:rPr>
        <w:t>日（月曜日）から予算に達するまで</w:t>
      </w:r>
    </w:p>
    <w:p>
      <w:pPr>
        <w:pStyle w:val="0"/>
        <w:rPr>
          <w:rFonts w:hint="eastAsia"/>
          <w:b w:val="0"/>
          <w:sz w:val="24"/>
        </w:rPr>
      </w:pPr>
      <w:r>
        <w:rPr>
          <w:rFonts w:hint="eastAsia"/>
          <w:b w:val="0"/>
          <w:sz w:val="24"/>
        </w:rPr>
        <w:t>相談・申込先　古川商工会議所（電話</w:t>
      </w:r>
      <w:r>
        <w:rPr>
          <w:rFonts w:hint="eastAsia"/>
          <w:b w:val="0"/>
          <w:sz w:val="24"/>
        </w:rPr>
        <w:t>24-0055</w:t>
      </w:r>
      <w:r>
        <w:rPr>
          <w:rFonts w:hint="eastAsia"/>
          <w:b w:val="0"/>
          <w:sz w:val="24"/>
        </w:rPr>
        <w:t>）、大崎商工会（電話</w:t>
      </w:r>
      <w:r>
        <w:rPr>
          <w:rFonts w:hint="eastAsia"/>
          <w:b w:val="0"/>
          <w:sz w:val="24"/>
        </w:rPr>
        <w:t>52-2272</w:t>
      </w:r>
      <w:r>
        <w:rPr>
          <w:rFonts w:hint="eastAsia"/>
          <w:b w:val="0"/>
          <w:sz w:val="24"/>
        </w:rPr>
        <w:t>）、玉造商工会（電話</w:t>
      </w:r>
      <w:r>
        <w:rPr>
          <w:rFonts w:hint="eastAsia"/>
          <w:b w:val="0"/>
          <w:sz w:val="24"/>
        </w:rPr>
        <w:t>72-0027</w:t>
      </w:r>
      <w:r>
        <w:rPr>
          <w:rFonts w:hint="eastAsia"/>
          <w:b w:val="0"/>
          <w:sz w:val="24"/>
        </w:rPr>
        <w:t>）</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産業商工課商業振興担当</w:t>
      </w:r>
      <w:r>
        <w:rPr>
          <w:rFonts w:hint="eastAsia"/>
          <w:b w:val="0"/>
          <w:sz w:val="24"/>
        </w:rPr>
        <w:t xml:space="preserve"> </w:t>
      </w:r>
      <w:r>
        <w:rPr>
          <w:rFonts w:hint="eastAsia"/>
          <w:b w:val="0"/>
          <w:sz w:val="24"/>
        </w:rPr>
        <w:t>電話</w:t>
      </w:r>
      <w:r>
        <w:rPr>
          <w:rFonts w:hint="eastAsia"/>
          <w:b w:val="0"/>
          <w:sz w:val="24"/>
        </w:rPr>
        <w:t>23-7091</w:t>
      </w:r>
    </w:p>
    <w:p>
      <w:pPr>
        <w:pStyle w:val="0"/>
        <w:rPr>
          <w:rFonts w:hint="default"/>
          <w:b w:val="0"/>
          <w:sz w:val="24"/>
        </w:rPr>
      </w:pPr>
    </w:p>
    <w:p>
      <w:pPr>
        <w:pStyle w:val="0"/>
        <w:rPr>
          <w:rFonts w:hint="default"/>
          <w:b w:val="0"/>
          <w:sz w:val="24"/>
        </w:rPr>
      </w:pPr>
      <w:r>
        <w:rPr>
          <w:rFonts w:hint="eastAsia"/>
          <w:b w:val="1"/>
          <w:sz w:val="24"/>
        </w:rPr>
        <w:t>固定資産課税台帳などの縦覧・閲覧ができます</w:t>
      </w:r>
    </w:p>
    <w:p>
      <w:pPr>
        <w:pStyle w:val="0"/>
        <w:rPr>
          <w:rFonts w:hint="eastAsia"/>
          <w:b w:val="0"/>
          <w:sz w:val="24"/>
        </w:rPr>
      </w:pPr>
      <w:r>
        <w:rPr>
          <w:rFonts w:hint="eastAsia"/>
          <w:b w:val="0"/>
          <w:sz w:val="24"/>
        </w:rPr>
        <w:t>共通事項</w:t>
      </w:r>
    </w:p>
    <w:p>
      <w:pPr>
        <w:pStyle w:val="0"/>
        <w:rPr>
          <w:rFonts w:hint="eastAsia"/>
          <w:b w:val="0"/>
          <w:sz w:val="24"/>
        </w:rPr>
      </w:pPr>
      <w:r>
        <w:rPr>
          <w:rFonts w:hint="eastAsia"/>
          <w:b w:val="0"/>
          <w:sz w:val="24"/>
        </w:rPr>
        <w:t>期間　</w:t>
      </w:r>
      <w:r>
        <w:rPr>
          <w:rFonts w:hint="eastAsia"/>
          <w:b w:val="0"/>
          <w:sz w:val="24"/>
        </w:rPr>
        <w:t>4</w:t>
      </w:r>
      <w:r>
        <w:rPr>
          <w:rFonts w:hint="eastAsia"/>
          <w:b w:val="0"/>
          <w:sz w:val="24"/>
        </w:rPr>
        <w:t>月</w:t>
      </w:r>
      <w:r>
        <w:rPr>
          <w:rFonts w:hint="eastAsia"/>
          <w:b w:val="0"/>
          <w:sz w:val="24"/>
        </w:rPr>
        <w:t>1</w:t>
      </w:r>
      <w:r>
        <w:rPr>
          <w:rFonts w:hint="eastAsia"/>
          <w:b w:val="0"/>
          <w:sz w:val="24"/>
        </w:rPr>
        <w:t>日（月曜日）～</w:t>
      </w:r>
      <w:r>
        <w:rPr>
          <w:rFonts w:hint="eastAsia"/>
          <w:b w:val="0"/>
          <w:sz w:val="24"/>
        </w:rPr>
        <w:t>5</w:t>
      </w:r>
      <w:r>
        <w:rPr>
          <w:rFonts w:hint="eastAsia"/>
          <w:b w:val="0"/>
          <w:sz w:val="24"/>
        </w:rPr>
        <w:t>月</w:t>
      </w:r>
      <w:r>
        <w:rPr>
          <w:rFonts w:hint="eastAsia"/>
          <w:b w:val="0"/>
          <w:sz w:val="24"/>
        </w:rPr>
        <w:t>31</w:t>
      </w:r>
      <w:r>
        <w:rPr>
          <w:rFonts w:hint="eastAsia"/>
          <w:b w:val="0"/>
          <w:sz w:val="24"/>
        </w:rPr>
        <w:t>日（金曜日）（土・日曜日、祝日を除く）</w:t>
      </w:r>
    </w:p>
    <w:p>
      <w:pPr>
        <w:pStyle w:val="0"/>
        <w:rPr>
          <w:rFonts w:hint="eastAsia"/>
          <w:b w:val="0"/>
          <w:sz w:val="24"/>
        </w:rPr>
      </w:pPr>
      <w:r>
        <w:rPr>
          <w:rFonts w:hint="eastAsia"/>
          <w:b w:val="0"/>
          <w:sz w:val="24"/>
        </w:rPr>
        <w:t>場所　税務課土地担当・家屋担当、各総合支所市民福祉課税務担当　</w:t>
      </w:r>
    </w:p>
    <w:p>
      <w:pPr>
        <w:pStyle w:val="0"/>
        <w:rPr>
          <w:rFonts w:hint="eastAsia"/>
          <w:b w:val="0"/>
          <w:sz w:val="24"/>
        </w:rPr>
      </w:pPr>
      <w:r>
        <w:rPr>
          <w:rFonts w:hint="eastAsia"/>
          <w:b w:val="0"/>
          <w:sz w:val="24"/>
        </w:rPr>
        <w:t>持ち物　本人確認書類（運転免許証など）、賃貸借契約書（借地人・借家人が申請する場合）、本人自署（法人は代表者から）の委任状（代理人や法人が申請する場合のみ）</w:t>
      </w:r>
    </w:p>
    <w:p>
      <w:pPr>
        <w:pStyle w:val="0"/>
        <w:rPr>
          <w:rFonts w:hint="eastAsia"/>
          <w:b w:val="0"/>
          <w:sz w:val="24"/>
        </w:rPr>
      </w:pPr>
      <w:r>
        <w:rPr>
          <w:rFonts w:hint="eastAsia"/>
          <w:b w:val="0"/>
          <w:sz w:val="24"/>
        </w:rPr>
        <w:t>■土地・家屋価格等縦覧帳簿の縦覧</w:t>
      </w:r>
    </w:p>
    <w:p>
      <w:pPr>
        <w:pStyle w:val="0"/>
        <w:rPr>
          <w:rFonts w:hint="eastAsia"/>
          <w:b w:val="0"/>
          <w:sz w:val="24"/>
        </w:rPr>
      </w:pPr>
      <w:r>
        <w:rPr>
          <w:rFonts w:hint="eastAsia"/>
          <w:b w:val="0"/>
          <w:sz w:val="24"/>
        </w:rPr>
        <w:t>　固定資産税の納税者は、他の土地や家屋の価格と比較して、所有する土地や家屋の価格が適正かどうかを確認することができます。</w:t>
      </w:r>
    </w:p>
    <w:p>
      <w:pPr>
        <w:pStyle w:val="0"/>
        <w:rPr>
          <w:rFonts w:hint="eastAsia"/>
          <w:b w:val="0"/>
          <w:sz w:val="24"/>
        </w:rPr>
      </w:pPr>
      <w:r>
        <w:rPr>
          <w:rFonts w:hint="eastAsia"/>
          <w:b w:val="0"/>
          <w:sz w:val="24"/>
        </w:rPr>
        <w:t>対象　土地・家屋の固定資産税の納税者</w:t>
      </w:r>
    </w:p>
    <w:p>
      <w:pPr>
        <w:pStyle w:val="0"/>
        <w:rPr>
          <w:rFonts w:hint="eastAsia"/>
          <w:b w:val="0"/>
          <w:sz w:val="24"/>
        </w:rPr>
      </w:pPr>
      <w:r>
        <w:rPr>
          <w:rFonts w:hint="eastAsia"/>
          <w:b w:val="0"/>
          <w:sz w:val="24"/>
        </w:rPr>
        <w:t>内容　土地価格等縦覧帳簿（所在、地番、地目、地積、価格）、家屋価格等縦覧帳簿（所在、家屋番号、種類、構造、床面積、価格）の縦覧</w:t>
      </w:r>
    </w:p>
    <w:p>
      <w:pPr>
        <w:pStyle w:val="0"/>
        <w:rPr>
          <w:rFonts w:hint="eastAsia"/>
          <w:b w:val="0"/>
          <w:sz w:val="24"/>
        </w:rPr>
      </w:pPr>
      <w:r>
        <w:rPr>
          <w:rFonts w:hint="eastAsia"/>
          <w:b w:val="0"/>
          <w:sz w:val="24"/>
        </w:rPr>
        <w:t>■固定資産課税台帳の閲覧</w:t>
      </w:r>
    </w:p>
    <w:p>
      <w:pPr>
        <w:pStyle w:val="0"/>
        <w:rPr>
          <w:rFonts w:hint="eastAsia"/>
          <w:b w:val="0"/>
          <w:sz w:val="24"/>
        </w:rPr>
      </w:pPr>
      <w:r>
        <w:rPr>
          <w:rFonts w:hint="eastAsia"/>
          <w:b w:val="0"/>
          <w:sz w:val="24"/>
        </w:rPr>
        <w:t>　納税義務者などは、固</w:t>
      </w:r>
      <w:bookmarkStart w:id="0" w:name="_GoBack"/>
      <w:bookmarkEnd w:id="0"/>
      <w:r>
        <w:rPr>
          <w:rFonts w:hint="eastAsia"/>
          <w:b w:val="0"/>
          <w:sz w:val="24"/>
        </w:rPr>
        <w:t>定資産課税台帳のうち、本人の資産に対する記載部分（借地人・借家人などは、その使用または収益の対象となる部分のみ）を確認することができます。</w:t>
      </w:r>
    </w:p>
    <w:p>
      <w:pPr>
        <w:pStyle w:val="0"/>
        <w:rPr>
          <w:rFonts w:hint="eastAsia"/>
          <w:b w:val="0"/>
          <w:sz w:val="24"/>
        </w:rPr>
      </w:pPr>
      <w:r>
        <w:rPr>
          <w:rFonts w:hint="eastAsia"/>
          <w:b w:val="0"/>
          <w:sz w:val="24"/>
        </w:rPr>
        <w:t>対象　固定資産税の納税義務者借地人、借家人などの有償契約者</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税務課土地担当・家屋担当</w:t>
      </w:r>
      <w:r>
        <w:rPr>
          <w:rFonts w:hint="eastAsia"/>
          <w:b w:val="0"/>
          <w:sz w:val="24"/>
        </w:rPr>
        <w:t xml:space="preserve"> </w:t>
      </w:r>
      <w:r>
        <w:rPr>
          <w:rFonts w:hint="eastAsia"/>
          <w:b w:val="0"/>
          <w:sz w:val="24"/>
        </w:rPr>
        <w:t>電話</w:t>
      </w:r>
      <w:r>
        <w:rPr>
          <w:rFonts w:hint="eastAsia"/>
          <w:b w:val="0"/>
          <w:sz w:val="24"/>
        </w:rPr>
        <w:t>23-2148</w:t>
      </w:r>
    </w:p>
    <w:p>
      <w:pPr>
        <w:pStyle w:val="0"/>
        <w:rPr>
          <w:rFonts w:hint="default"/>
          <w:b w:val="1"/>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638</TotalTime>
  <Pages>2</Pages>
  <Words>50</Words>
  <Characters>1547</Characters>
  <Application>JUST Note</Application>
  <Lines>63</Lines>
  <Paragraphs>44</Paragraphs>
  <CharactersWithSpaces>1582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2024-03-21T02:13:18Z</dcterms:modified>
  <cp:revision>10</cp:revision>
</cp:coreProperties>
</file>