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0" w:lineRule="auto"/>
        <w:jc w:val="left"/>
        <w:rPr>
          <w:rFonts w:hint="eastAsia" w:ascii="ＭＳ 明朝" w:hAnsi="ＭＳ 明朝" w:eastAsia="ＭＳ 明朝"/>
          <w:color w:val="000000" w:themeColor="text1"/>
          <w:kern w:val="0"/>
          <w:sz w:val="28"/>
        </w:rPr>
      </w:pPr>
      <w:r>
        <w:rPr>
          <w:rFonts w:hint="eastAsia" w:ascii="ＭＳ 明朝" w:hAnsi="ＭＳ 明朝" w:eastAsia="ＭＳ 明朝"/>
          <w:b w:val="1"/>
          <w:kern w:val="0"/>
          <w:sz w:val="28"/>
        </w:rPr>
        <w:t>ちおこらむ地域おこし協力隊コラム</w:t>
      </w:r>
    </w:p>
    <w:p>
      <w:pPr>
        <w:pStyle w:val="0"/>
        <w:autoSpaceDE w:val="0"/>
        <w:autoSpaceDN w:val="0"/>
        <w:adjustRightInd w:val="0"/>
        <w:spacing w:line="240" w:lineRule="auto"/>
        <w:jc w:val="left"/>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政策課地方創生担当</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23-2129</w:t>
      </w:r>
    </w:p>
    <w:p>
      <w:pPr>
        <w:pStyle w:val="0"/>
        <w:autoSpaceDE w:val="0"/>
        <w:autoSpaceDN w:val="0"/>
        <w:adjustRightInd w:val="0"/>
        <w:spacing w:line="240" w:lineRule="auto"/>
        <w:jc w:val="left"/>
        <w:rPr>
          <w:rFonts w:hint="eastAsia" w:ascii="ＭＳ 明朝" w:hAnsi="ＭＳ 明朝" w:eastAsia="ＭＳ 明朝"/>
        </w:rPr>
      </w:pPr>
    </w:p>
    <w:p>
      <w:pPr>
        <w:pStyle w:val="0"/>
        <w:autoSpaceDE w:val="0"/>
        <w:autoSpaceDN w:val="0"/>
        <w:adjustRightInd w:val="0"/>
        <w:spacing w:line="240" w:lineRule="auto"/>
        <w:jc w:val="left"/>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1"/>
          <w:i w:val="0"/>
          <w:strike w:val="0"/>
          <w:color w:val="000000"/>
          <w:spacing w:val="0"/>
          <w:w w:val="100"/>
          <w:position w:val="0"/>
          <w:sz w:val="24"/>
          <w:u w:val="none" w:color="auto"/>
        </w:rPr>
        <w:t>Vol.13</w:t>
      </w:r>
      <w:r>
        <w:rPr>
          <w:rFonts w:hint="eastAsia" w:asciiTheme="minorEastAsia" w:hAnsiTheme="minorEastAsia" w:eastAsiaTheme="minorEastAsia"/>
          <w:b w:val="1"/>
          <w:i w:val="0"/>
          <w:strike w:val="0"/>
          <w:color w:val="000000"/>
          <w:spacing w:val="0"/>
          <w:w w:val="100"/>
          <w:position w:val="0"/>
          <w:sz w:val="24"/>
          <w:u w:val="none" w:color="auto"/>
        </w:rPr>
        <w:t>　地域おこし協力隊活動報告会が行われました</w:t>
      </w:r>
    </w:p>
    <w:p>
      <w:pPr>
        <w:pStyle w:val="21"/>
        <w:spacing w:line="240" w:lineRule="auto"/>
        <w:jc w:val="both"/>
        <w:rPr>
          <w:rFonts w:hint="eastAsia" w:asciiTheme="minorEastAsia" w:hAnsiTheme="minorEastAsia" w:eastAsiaTheme="minorEastAsia"/>
          <w:b w:val="0"/>
          <w:sz w:val="24"/>
        </w:rPr>
      </w:pPr>
      <w:r>
        <w:rPr>
          <w:rFonts w:hint="eastAsia" w:asciiTheme="minorEastAsia" w:hAnsiTheme="minorEastAsia" w:eastAsiaTheme="minorEastAsia"/>
          <w:b w:val="0"/>
          <w:sz w:val="24"/>
        </w:rPr>
        <w:t>　</w:t>
      </w:r>
      <w:r>
        <w:rPr>
          <w:rFonts w:hint="eastAsia" w:asciiTheme="minorEastAsia" w:hAnsiTheme="minorEastAsia" w:eastAsiaTheme="minorEastAsia"/>
          <w:b w:val="0"/>
          <w:sz w:val="24"/>
        </w:rPr>
        <w:t>3</w:t>
      </w:r>
      <w:r>
        <w:rPr>
          <w:rFonts w:hint="eastAsia" w:asciiTheme="minorEastAsia" w:hAnsiTheme="minorEastAsia" w:eastAsiaTheme="minorEastAsia"/>
          <w:b w:val="0"/>
          <w:sz w:val="24"/>
        </w:rPr>
        <w:t>月</w:t>
      </w:r>
      <w:r>
        <w:rPr>
          <w:rFonts w:hint="eastAsia" w:asciiTheme="minorEastAsia" w:hAnsiTheme="minorEastAsia" w:eastAsiaTheme="minorEastAsia"/>
          <w:b w:val="0"/>
          <w:sz w:val="24"/>
        </w:rPr>
        <w:t>19</w:t>
      </w:r>
      <w:r>
        <w:rPr>
          <w:rFonts w:hint="eastAsia" w:asciiTheme="minorEastAsia" w:hAnsiTheme="minorEastAsia" w:eastAsiaTheme="minorEastAsia"/>
          <w:b w:val="0"/>
          <w:sz w:val="24"/>
        </w:rPr>
        <w:t>日に、地域おこし協力隊の活動報告会が行われ、隊員</w:t>
      </w:r>
      <w:r>
        <w:rPr>
          <w:rFonts w:hint="eastAsia" w:asciiTheme="minorEastAsia" w:hAnsiTheme="minorEastAsia" w:eastAsiaTheme="minorEastAsia"/>
          <w:b w:val="0"/>
          <w:sz w:val="24"/>
        </w:rPr>
        <w:t>4</w:t>
      </w:r>
      <w:r>
        <w:rPr>
          <w:rFonts w:hint="eastAsia" w:asciiTheme="minorEastAsia" w:hAnsiTheme="minorEastAsia" w:eastAsiaTheme="minorEastAsia"/>
          <w:b w:val="0"/>
          <w:sz w:val="24"/>
        </w:rPr>
        <w:t>人が</w:t>
      </w:r>
      <w:r>
        <w:rPr>
          <w:rFonts w:hint="eastAsia" w:asciiTheme="minorEastAsia" w:hAnsiTheme="minorEastAsia" w:eastAsiaTheme="minorEastAsia"/>
          <w:b w:val="0"/>
          <w:sz w:val="24"/>
        </w:rPr>
        <w:t>1</w:t>
      </w:r>
      <w:r>
        <w:rPr>
          <w:rFonts w:hint="eastAsia" w:asciiTheme="minorEastAsia" w:hAnsiTheme="minorEastAsia" w:eastAsiaTheme="minorEastAsia"/>
          <w:b w:val="0"/>
          <w:sz w:val="24"/>
        </w:rPr>
        <w:t>年間活動した内容を報告しました。</w:t>
      </w:r>
    </w:p>
    <w:p>
      <w:pPr>
        <w:pStyle w:val="21"/>
        <w:spacing w:line="240" w:lineRule="auto"/>
        <w:jc w:val="both"/>
        <w:rPr>
          <w:rFonts w:hint="eastAsia" w:asciiTheme="minorEastAsia" w:hAnsiTheme="minorEastAsia" w:eastAsiaTheme="minorEastAsia"/>
          <w:b w:val="0"/>
          <w:sz w:val="24"/>
        </w:rPr>
      </w:pPr>
      <w:r>
        <w:rPr>
          <w:rFonts w:hint="eastAsia" w:asciiTheme="minorEastAsia" w:hAnsiTheme="minorEastAsia" w:eastAsiaTheme="minorEastAsia"/>
          <w:b w:val="0"/>
          <w:sz w:val="24"/>
        </w:rPr>
        <w:t>　</w:t>
      </w:r>
      <w:r>
        <w:rPr>
          <w:rFonts w:hint="eastAsia" w:asciiTheme="minorEastAsia" w:hAnsiTheme="minorEastAsia" w:eastAsiaTheme="minorEastAsia"/>
          <w:b w:val="0"/>
          <w:sz w:val="24"/>
        </w:rPr>
        <w:fldChar w:fldCharType="begin"/>
      </w:r>
      <w:r>
        <w:rPr>
          <w:rFonts w:hint="eastAsia" w:asciiTheme="minorEastAsia" w:hAnsiTheme="minorEastAsia" w:eastAsiaTheme="minorEastAsia"/>
          <w:b w:val="0"/>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12"/>
        </w:rPr>
        <w:instrText>ん</w:instrText>
      </w:r>
      <w:r>
        <w:rPr>
          <w:rFonts w:hint="eastAsia" w:asciiTheme="minorEastAsia" w:hAnsiTheme="minorEastAsia" w:eastAsiaTheme="minorEastAsia"/>
          <w:b w:val="0"/>
          <w:sz w:val="24"/>
        </w:rPr>
        <w:instrText>),</w:instrText>
      </w:r>
      <w:r>
        <w:rPr>
          <w:rFonts w:hint="eastAsia" w:asciiTheme="minorEastAsia" w:hAnsiTheme="minorEastAsia" w:eastAsiaTheme="minorEastAsia"/>
          <w:b w:val="0"/>
          <w:sz w:val="24"/>
        </w:rPr>
        <w:instrText>陳</w:instrText>
      </w:r>
      <w:r>
        <w:rPr>
          <w:rFonts w:hint="eastAsia" w:asciiTheme="minorEastAsia" w:hAnsiTheme="minorEastAsia" w:eastAsiaTheme="minorEastAsia"/>
          <w:b w:val="0"/>
          <w:sz w:val="24"/>
        </w:rPr>
        <w:instrText>)</w:instrText>
      </w:r>
      <w:r>
        <w:rPr>
          <w:rFonts w:hint="eastAsia" w:asciiTheme="minorEastAsia" w:hAnsiTheme="minorEastAsia" w:eastAsiaTheme="minorEastAsia"/>
          <w:b w:val="0"/>
          <w:sz w:val="24"/>
        </w:rPr>
        <w:fldChar w:fldCharType="end"/>
      </w:r>
      <w:r>
        <w:rPr>
          <w:rFonts w:hint="eastAsia" w:asciiTheme="minorEastAsia" w:hAnsiTheme="minorEastAsia" w:eastAsiaTheme="minorEastAsia"/>
          <w:b w:val="0"/>
          <w:sz w:val="24"/>
        </w:rPr>
        <w:fldChar w:fldCharType="begin"/>
      </w:r>
      <w:r>
        <w:rPr>
          <w:rFonts w:hint="eastAsia" w:asciiTheme="minorEastAsia" w:hAnsiTheme="minorEastAsia" w:eastAsiaTheme="minorEastAsia"/>
          <w:b w:val="0"/>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り</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Theme="minorEastAsia" w:hAnsiTheme="minorEastAsia" w:eastAsiaTheme="minorEastAsia"/>
          <w:b w:val="0"/>
          <w:sz w:val="24"/>
        </w:rPr>
        <w:instrText>),</w:instrText>
      </w:r>
      <w:r>
        <w:rPr>
          <w:rFonts w:hint="eastAsia" w:asciiTheme="minorEastAsia" w:hAnsiTheme="minorEastAsia" w:eastAsiaTheme="minorEastAsia"/>
          <w:b w:val="0"/>
          <w:sz w:val="24"/>
        </w:rPr>
        <w:instrText>嘉良</w:instrText>
      </w:r>
      <w:r>
        <w:rPr>
          <w:rFonts w:hint="eastAsia" w:asciiTheme="minorEastAsia" w:hAnsiTheme="minorEastAsia" w:eastAsiaTheme="minorEastAsia"/>
          <w:b w:val="0"/>
          <w:sz w:val="24"/>
        </w:rPr>
        <w:instrText>)</w:instrText>
      </w:r>
      <w:r>
        <w:rPr>
          <w:rFonts w:hint="eastAsia" w:asciiTheme="minorEastAsia" w:hAnsiTheme="minorEastAsia" w:eastAsiaTheme="minorEastAsia"/>
          <w:b w:val="0"/>
          <w:sz w:val="24"/>
        </w:rPr>
        <w:fldChar w:fldCharType="end"/>
      </w:r>
      <w:r>
        <w:rPr>
          <w:rFonts w:hint="eastAsia" w:asciiTheme="minorEastAsia" w:hAnsiTheme="minorEastAsia" w:eastAsiaTheme="minorEastAsia"/>
          <w:b w:val="0"/>
          <w:sz w:val="24"/>
        </w:rPr>
        <w:t>隊員（観光交流課）は、</w:t>
      </w:r>
      <w:r>
        <w:rPr>
          <w:rFonts w:hint="eastAsia" w:asciiTheme="minorEastAsia" w:hAnsiTheme="minorEastAsia" w:eastAsiaTheme="minorEastAsia"/>
          <w:b w:val="0"/>
          <w:sz w:val="24"/>
        </w:rPr>
        <w:t>SNS</w:t>
      </w:r>
      <w:r>
        <w:rPr>
          <w:rFonts w:hint="eastAsia" w:asciiTheme="minorEastAsia" w:hAnsiTheme="minorEastAsia" w:eastAsiaTheme="minorEastAsia"/>
          <w:b w:val="0"/>
          <w:sz w:val="24"/>
        </w:rPr>
        <w:t>を通じて国内外へ本市の魅力を発信し、本市への誘客に貢献しました。</w:t>
      </w:r>
      <w:r>
        <w:rPr>
          <w:rFonts w:hint="eastAsia" w:asciiTheme="minorEastAsia" w:hAnsiTheme="minorEastAsia" w:eastAsiaTheme="minorEastAsia"/>
          <w:b w:val="0"/>
          <w:sz w:val="24"/>
        </w:rPr>
        <w:t>R2</w:t>
      </w:r>
      <w:bookmarkStart w:id="0" w:name="_GoBack"/>
      <w:bookmarkEnd w:id="0"/>
    </w:p>
    <w:p>
      <w:pPr>
        <w:pStyle w:val="21"/>
        <w:spacing w:line="240" w:lineRule="auto"/>
        <w:jc w:val="both"/>
        <w:rPr>
          <w:rFonts w:hint="eastAsia" w:asciiTheme="minorEastAsia" w:hAnsiTheme="minorEastAsia" w:eastAsiaTheme="minorEastAsia"/>
          <w:b w:val="0"/>
          <w:sz w:val="24"/>
        </w:rPr>
      </w:pPr>
      <w:r>
        <w:rPr>
          <w:rFonts w:hint="eastAsia" w:asciiTheme="minorEastAsia" w:hAnsiTheme="minorEastAsia" w:eastAsiaTheme="minorEastAsia"/>
          <w:b w:val="0"/>
          <w:sz w:val="24"/>
        </w:rPr>
        <w:t>　</w:t>
      </w:r>
      <w:r>
        <w:rPr>
          <w:rFonts w:hint="eastAsia" w:asciiTheme="minorEastAsia" w:hAnsiTheme="minorEastAsia" w:eastAsiaTheme="minorEastAsia"/>
          <w:b w:val="0"/>
          <w:sz w:val="24"/>
        </w:rPr>
        <w:fldChar w:fldCharType="begin"/>
      </w:r>
      <w:r>
        <w:rPr>
          <w:rFonts w:hint="eastAsia" w:asciiTheme="minorEastAsia" w:hAnsiTheme="minorEastAsia" w:eastAsiaTheme="minorEastAsia"/>
          <w:b w:val="0"/>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み</w:instrText>
      </w:r>
      <w:r>
        <w:rPr>
          <w:rFonts w:hint="eastAsia" w:ascii="ＭＳ 明朝" w:hAnsi="ＭＳ 明朝" w:eastAsia="ＭＳ 明朝"/>
          <w:sz w:val="12"/>
        </w:rPr>
        <w:instrText>さ</w:instrText>
      </w:r>
      <w:r>
        <w:rPr>
          <w:rFonts w:hint="eastAsia" w:ascii="ＭＳ 明朝" w:hAnsi="ＭＳ 明朝" w:eastAsia="ＭＳ 明朝"/>
          <w:sz w:val="12"/>
        </w:rPr>
        <w:instrText>わ</w:instrText>
      </w:r>
      <w:r>
        <w:rPr>
          <w:rFonts w:hint="eastAsia" w:asciiTheme="minorEastAsia" w:hAnsiTheme="minorEastAsia" w:eastAsiaTheme="minorEastAsia"/>
          <w:b w:val="0"/>
          <w:sz w:val="24"/>
        </w:rPr>
        <w:instrText>),</w:instrText>
      </w:r>
      <w:r>
        <w:rPr>
          <w:rFonts w:hint="eastAsia" w:asciiTheme="minorEastAsia" w:hAnsiTheme="minorEastAsia" w:eastAsiaTheme="minorEastAsia"/>
          <w:b w:val="0"/>
          <w:sz w:val="24"/>
        </w:rPr>
        <w:instrText>富澤</w:instrText>
      </w:r>
      <w:r>
        <w:rPr>
          <w:rFonts w:hint="eastAsia" w:asciiTheme="minorEastAsia" w:hAnsiTheme="minorEastAsia" w:eastAsiaTheme="minorEastAsia"/>
          <w:b w:val="0"/>
          <w:sz w:val="24"/>
        </w:rPr>
        <w:instrText>)</w:instrText>
      </w:r>
      <w:r>
        <w:rPr>
          <w:rFonts w:hint="eastAsia" w:asciiTheme="minorEastAsia" w:hAnsiTheme="minorEastAsia" w:eastAsiaTheme="minorEastAsia"/>
          <w:b w:val="0"/>
          <w:sz w:val="24"/>
        </w:rPr>
        <w:fldChar w:fldCharType="end"/>
      </w:r>
      <w:r>
        <w:rPr>
          <w:rFonts w:hint="eastAsia" w:asciiTheme="minorEastAsia" w:hAnsiTheme="minorEastAsia" w:eastAsiaTheme="minorEastAsia"/>
          <w:b w:val="0"/>
          <w:sz w:val="24"/>
        </w:rPr>
        <w:fldChar w:fldCharType="begin"/>
      </w:r>
      <w:r>
        <w:rPr>
          <w:rFonts w:hint="eastAsia" w:asciiTheme="minorEastAsia" w:hAnsiTheme="minorEastAsia" w:eastAsiaTheme="minorEastAsia"/>
          <w:b w:val="0"/>
          <w:sz w:val="24"/>
        </w:rPr>
        <w:instrText>EQ \* jc2 \* hps12 \o\ad(\s\up 11(</w:instrText>
      </w:r>
      <w:r>
        <w:rPr>
          <w:rFonts w:hint="eastAsia" w:ascii="ＭＳ 明朝" w:hAnsi="ＭＳ 明朝" w:eastAsia="ＭＳ 明朝"/>
          <w:sz w:val="12"/>
        </w:rPr>
        <w:instrText>さ</w:instrText>
      </w:r>
      <w:r>
        <w:rPr>
          <w:rFonts w:hint="eastAsia" w:asciiTheme="minorEastAsia" w:hAnsiTheme="minorEastAsia" w:eastAsiaTheme="minorEastAsia"/>
          <w:b w:val="0"/>
          <w:sz w:val="24"/>
        </w:rPr>
        <w:instrText>),</w:instrText>
      </w:r>
      <w:r>
        <w:rPr>
          <w:rFonts w:hint="eastAsia" w:asciiTheme="minorEastAsia" w:hAnsiTheme="minorEastAsia" w:eastAsiaTheme="minorEastAsia"/>
          <w:b w:val="0"/>
          <w:sz w:val="24"/>
        </w:rPr>
        <w:instrText>沙</w:instrText>
      </w:r>
      <w:r>
        <w:rPr>
          <w:rFonts w:hint="eastAsia" w:asciiTheme="minorEastAsia" w:hAnsiTheme="minorEastAsia" w:eastAsiaTheme="minorEastAsia"/>
          <w:b w:val="0"/>
          <w:sz w:val="24"/>
        </w:rPr>
        <w:instrText>)</w:instrText>
      </w:r>
      <w:r>
        <w:rPr>
          <w:rFonts w:hint="eastAsia" w:asciiTheme="minorEastAsia" w:hAnsiTheme="minorEastAsia" w:eastAsiaTheme="minorEastAsia"/>
          <w:b w:val="0"/>
          <w:sz w:val="24"/>
        </w:rPr>
        <w:fldChar w:fldCharType="end"/>
      </w:r>
      <w:r>
        <w:rPr>
          <w:rFonts w:hint="eastAsia" w:asciiTheme="minorEastAsia" w:hAnsiTheme="minorEastAsia" w:eastAsiaTheme="minorEastAsia"/>
          <w:b w:val="0"/>
          <w:sz w:val="24"/>
        </w:rPr>
        <w:fldChar w:fldCharType="begin"/>
      </w:r>
      <w:r>
        <w:rPr>
          <w:rFonts w:hint="eastAsia" w:asciiTheme="minorEastAsia" w:hAnsiTheme="minorEastAsia" w:eastAsiaTheme="minorEastAsia"/>
          <w:b w:val="0"/>
          <w:sz w:val="24"/>
        </w:rPr>
        <w:instrText>EQ \* jc2 \* hps12 \o\ad(\s\up 11(</w:instrText>
      </w:r>
      <w:r>
        <w:rPr>
          <w:rFonts w:hint="eastAsia" w:ascii="ＭＳ 明朝" w:hAnsi="ＭＳ 明朝" w:eastAsia="ＭＳ 明朝"/>
          <w:sz w:val="12"/>
        </w:rPr>
        <w:instrText>ち</w:instrText>
      </w:r>
      <w:r>
        <w:rPr>
          <w:rFonts w:hint="eastAsia" w:asciiTheme="minorEastAsia" w:hAnsiTheme="minorEastAsia" w:eastAsiaTheme="minorEastAsia"/>
          <w:b w:val="0"/>
          <w:sz w:val="24"/>
        </w:rPr>
        <w:instrText>),</w:instrText>
      </w:r>
      <w:r>
        <w:rPr>
          <w:rFonts w:hint="eastAsia" w:asciiTheme="minorEastAsia" w:hAnsiTheme="minorEastAsia" w:eastAsiaTheme="minorEastAsia"/>
          <w:b w:val="0"/>
          <w:sz w:val="24"/>
        </w:rPr>
        <w:instrText>知</w:instrText>
      </w:r>
      <w:r>
        <w:rPr>
          <w:rFonts w:hint="eastAsia" w:asciiTheme="minorEastAsia" w:hAnsiTheme="minorEastAsia" w:eastAsiaTheme="minorEastAsia"/>
          <w:b w:val="0"/>
          <w:sz w:val="24"/>
        </w:rPr>
        <w:instrText>)</w:instrText>
      </w:r>
      <w:r>
        <w:rPr>
          <w:rFonts w:hint="eastAsia" w:asciiTheme="minorEastAsia" w:hAnsiTheme="minorEastAsia" w:eastAsiaTheme="minorEastAsia"/>
          <w:b w:val="0"/>
          <w:sz w:val="24"/>
        </w:rPr>
        <w:fldChar w:fldCharType="end"/>
      </w:r>
      <w:r>
        <w:rPr>
          <w:rFonts w:hint="eastAsia" w:asciiTheme="minorEastAsia" w:hAnsiTheme="minorEastAsia" w:eastAsiaTheme="minorEastAsia"/>
          <w:b w:val="0"/>
          <w:sz w:val="24"/>
        </w:rPr>
        <w:t>隊員（デジタル戦略課）は、スマートフォンを生活の中で活用できる方法を高齢者世代に伝える活動をしました。</w:t>
      </w:r>
    </w:p>
    <w:p>
      <w:pPr>
        <w:pStyle w:val="21"/>
        <w:spacing w:line="240" w:lineRule="auto"/>
        <w:jc w:val="both"/>
        <w:rPr>
          <w:rFonts w:hint="eastAsia" w:asciiTheme="minorEastAsia" w:hAnsiTheme="minorEastAsia" w:eastAsiaTheme="minorEastAsia"/>
          <w:b w:val="0"/>
          <w:sz w:val="24"/>
        </w:rPr>
      </w:pPr>
      <w:r>
        <w:rPr>
          <w:rFonts w:hint="eastAsia" w:asciiTheme="minorEastAsia" w:hAnsiTheme="minorEastAsia" w:eastAsiaTheme="minorEastAsia"/>
          <w:b w:val="0"/>
          <w:sz w:val="24"/>
        </w:rPr>
        <w:t>　渡辺あかね隊員（鳴子総合支所地域振興課）は、鳴子こけし工人としての技術の習得と</w:t>
      </w:r>
      <w:r>
        <w:rPr>
          <w:rFonts w:hint="eastAsia" w:asciiTheme="minorEastAsia" w:hAnsiTheme="minorEastAsia" w:eastAsiaTheme="minorEastAsia"/>
          <w:b w:val="0"/>
          <w:sz w:val="24"/>
        </w:rPr>
        <w:t>SNS</w:t>
      </w:r>
      <w:r>
        <w:rPr>
          <w:rFonts w:hint="eastAsia" w:asciiTheme="minorEastAsia" w:hAnsiTheme="minorEastAsia" w:eastAsiaTheme="minorEastAsia"/>
          <w:b w:val="0"/>
          <w:sz w:val="24"/>
        </w:rPr>
        <w:t>での鳴子こけしに関する情報発信に努めました。</w:t>
      </w:r>
    </w:p>
    <w:p>
      <w:pPr>
        <w:pStyle w:val="21"/>
        <w:spacing w:line="240" w:lineRule="auto"/>
        <w:jc w:val="both"/>
        <w:rPr>
          <w:rFonts w:hint="default" w:asciiTheme="minorEastAsia" w:hAnsiTheme="minorEastAsia" w:eastAsiaTheme="minorEastAsia"/>
          <w:b w:val="1"/>
          <w:sz w:val="28"/>
        </w:rPr>
      </w:pPr>
      <w:r>
        <w:rPr>
          <w:rFonts w:hint="eastAsia" w:asciiTheme="minorEastAsia" w:hAnsiTheme="minorEastAsia" w:eastAsiaTheme="minorEastAsia"/>
          <w:b w:val="0"/>
          <w:sz w:val="24"/>
        </w:rPr>
        <w:t>　今年度も地域と連携し、地域活性化に取り組んでいきます。</w:t>
      </w:r>
    </w:p>
    <w:p>
      <w:pPr>
        <w:pStyle w:val="21"/>
        <w:spacing w:line="240" w:lineRule="auto"/>
        <w:jc w:val="both"/>
        <w:rPr>
          <w:rFonts w:hint="default" w:asciiTheme="minorEastAsia" w:hAnsiTheme="minorEastAsia" w:eastAsiaTheme="minorEastAsia"/>
          <w:b w:val="1"/>
          <w:sz w:val="28"/>
        </w:rPr>
      </w:pPr>
      <w:r>
        <w:rPr>
          <w:rFonts w:hint="eastAsia" w:asciiTheme="minorEastAsia" w:hAnsiTheme="minorEastAsia" w:eastAsiaTheme="minorEastAsia"/>
          <w:b w:val="0"/>
          <w:sz w:val="24"/>
        </w:rPr>
        <w:t>写真：鳴子こけしについて説明をする渡辺隊員</w:t>
      </w:r>
    </w:p>
    <w:p>
      <w:pPr>
        <w:pStyle w:val="0"/>
        <w:spacing w:line="480" w:lineRule="exact"/>
        <w:rPr>
          <w:rFonts w:hint="default" w:asciiTheme="minorEastAsia" w:hAnsiTheme="minorEastAsia" w:eastAsiaTheme="minorEastAsia"/>
          <w:b w:val="1"/>
          <w:sz w:val="28"/>
        </w:rPr>
      </w:pPr>
    </w:p>
    <w:p>
      <w:pPr>
        <w:pStyle w:val="0"/>
        <w:spacing w:line="480" w:lineRule="exact"/>
        <w:rPr>
          <w:rFonts w:hint="default" w:asciiTheme="minorEastAsia" w:hAnsiTheme="minorEastAsia" w:eastAsiaTheme="minorEastAsia"/>
          <w:b w:val="1"/>
          <w:sz w:val="28"/>
        </w:rPr>
      </w:pPr>
    </w:p>
    <w:p>
      <w:pPr>
        <w:pStyle w:val="0"/>
        <w:spacing w:line="480" w:lineRule="exact"/>
        <w:rPr>
          <w:rFonts w:hint="default" w:asciiTheme="minorEastAsia" w:hAnsiTheme="minorEastAsia" w:eastAsiaTheme="minorEastAsia"/>
          <w:b w:val="1"/>
          <w:sz w:val="28"/>
        </w:rPr>
      </w:pPr>
      <w:r>
        <w:rPr>
          <w:rFonts w:hint="eastAsia" w:asciiTheme="minorEastAsia" w:hAnsiTheme="minorEastAsia" w:eastAsiaTheme="minorEastAsia"/>
          <w:b w:val="1"/>
          <w:sz w:val="28"/>
        </w:rPr>
        <w:t>やってみっぺみんなで手話</w:t>
      </w:r>
    </w:p>
    <w:p>
      <w:pPr>
        <w:pStyle w:val="0"/>
        <w:spacing w:line="480" w:lineRule="exact"/>
        <w:rPr>
          <w:rFonts w:hint="default" w:asciiTheme="minorEastAsia" w:hAnsiTheme="minorEastAsia" w:eastAsiaTheme="minorEastAsia"/>
          <w:b w:val="0"/>
          <w:sz w:val="28"/>
        </w:rPr>
      </w:pPr>
      <w:r>
        <w:rPr>
          <w:rFonts w:hint="eastAsia" w:asciiTheme="minorEastAsia" w:hAnsiTheme="minorEastAsia" w:eastAsiaTheme="minorEastAsia"/>
          <w:b w:val="0"/>
          <w:sz w:val="28"/>
        </w:rPr>
        <w:t>問い合わせ　高齢障がい福祉課障がい福祉担当</w:t>
      </w:r>
      <w:r>
        <w:rPr>
          <w:rFonts w:hint="eastAsia" w:asciiTheme="minorEastAsia" w:hAnsiTheme="minorEastAsia" w:eastAsiaTheme="minorEastAsia"/>
          <w:b w:val="0"/>
          <w:sz w:val="28"/>
        </w:rPr>
        <w:t xml:space="preserve"> </w:t>
      </w:r>
      <w:r>
        <w:rPr>
          <w:rFonts w:hint="eastAsia" w:asciiTheme="minorEastAsia" w:hAnsiTheme="minorEastAsia" w:eastAsiaTheme="minorEastAsia"/>
          <w:b w:val="0"/>
          <w:sz w:val="28"/>
        </w:rPr>
        <w:t>電話</w:t>
      </w:r>
      <w:r>
        <w:rPr>
          <w:rFonts w:hint="eastAsia" w:asciiTheme="minorEastAsia" w:hAnsiTheme="minorEastAsia" w:eastAsiaTheme="minorEastAsia"/>
          <w:b w:val="0"/>
          <w:sz w:val="28"/>
        </w:rPr>
        <w:t>23-2167</w:t>
      </w:r>
    </w:p>
    <w:p>
      <w:pPr>
        <w:pStyle w:val="0"/>
        <w:spacing w:line="480" w:lineRule="exact"/>
        <w:rPr>
          <w:rFonts w:hint="default" w:asciiTheme="minorEastAsia" w:hAnsiTheme="minorEastAsia" w:eastAsiaTheme="minorEastAsia"/>
          <w:b w:val="0"/>
          <w:sz w:val="28"/>
        </w:rPr>
      </w:pPr>
    </w:p>
    <w:p>
      <w:pPr>
        <w:pStyle w:val="0"/>
        <w:spacing w:line="480" w:lineRule="exact"/>
        <w:rPr>
          <w:rFonts w:hint="default" w:asciiTheme="minorEastAsia" w:hAnsiTheme="minorEastAsia" w:eastAsiaTheme="minorEastAsia"/>
          <w:b w:val="1"/>
          <w:sz w:val="28"/>
        </w:rPr>
      </w:pPr>
      <w:r>
        <w:rPr>
          <w:rFonts w:hint="eastAsia" w:asciiTheme="minorEastAsia" w:hAnsiTheme="minorEastAsia" w:eastAsiaTheme="minorEastAsia"/>
          <w:b w:val="0"/>
          <w:sz w:val="24"/>
        </w:rPr>
        <w:t>　手話を皆さんに知ってもらうため、あいさつの表現方法などを紹介します。手話は手指や体の動き、顔の表情を使って視覚的に表現する言語です。手話を使って、コミュニケーションの輪を広げてみませんか？</w:t>
      </w:r>
    </w:p>
    <w:p>
      <w:pPr>
        <w:pStyle w:val="0"/>
        <w:spacing w:line="480" w:lineRule="exact"/>
        <w:rPr>
          <w:rFonts w:hint="default" w:asciiTheme="minorEastAsia" w:hAnsiTheme="minorEastAsia" w:eastAsiaTheme="minorEastAsia"/>
          <w:b w:val="1"/>
          <w:sz w:val="28"/>
        </w:rPr>
      </w:pPr>
      <w:r>
        <w:rPr>
          <w:rFonts w:hint="eastAsia" w:asciiTheme="minorEastAsia" w:hAnsiTheme="minorEastAsia" w:eastAsiaTheme="minorEastAsia"/>
          <w:b w:val="1"/>
          <w:sz w:val="24"/>
        </w:rPr>
        <w:fldChar w:fldCharType="begin"/>
      </w:r>
      <w:r>
        <w:rPr>
          <w:rFonts w:hint="eastAsia" w:asciiTheme="minorEastAsia" w:hAnsiTheme="minorEastAsia" w:eastAsiaTheme="minorEastAsia"/>
          <w:b w:val="1"/>
          <w:sz w:val="24"/>
        </w:rPr>
        <w:instrText>EQ \* jc2 \* hps14 \o\ad(\s\up 11(</w:instrText>
      </w:r>
      <w:r>
        <w:rPr>
          <w:rFonts w:hint="eastAsia" w:ascii="ＭＳ 明朝" w:hAnsi="ＭＳ 明朝" w:eastAsia="ＭＳ 明朝"/>
          <w:sz w:val="14"/>
        </w:rPr>
        <w:instrText>レ</w:instrText>
      </w:r>
      <w:r>
        <w:rPr>
          <w:rFonts w:hint="eastAsia" w:ascii="ＭＳ 明朝" w:hAnsi="ＭＳ 明朝" w:eastAsia="ＭＳ 明朝"/>
          <w:sz w:val="14"/>
        </w:rPr>
        <w:instrText>ッ</w:instrText>
      </w:r>
      <w:r>
        <w:rPr>
          <w:rFonts w:hint="eastAsia" w:ascii="ＭＳ 明朝" w:hAnsi="ＭＳ 明朝" w:eastAsia="ＭＳ 明朝"/>
          <w:sz w:val="14"/>
        </w:rPr>
        <w:instrText>ス</w:instrText>
      </w:r>
      <w:r>
        <w:rPr>
          <w:rFonts w:hint="eastAsia" w:ascii="ＭＳ 明朝" w:hAnsi="ＭＳ 明朝" w:eastAsia="ＭＳ 明朝"/>
          <w:sz w:val="14"/>
        </w:rPr>
        <w:instrText>ン</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instrText>Lesson</w:instrText>
      </w:r>
      <w:r>
        <w:rPr>
          <w:rFonts w:hint="eastAsia" w:asciiTheme="minorEastAsia" w:hAnsiTheme="minorEastAsia" w:eastAsiaTheme="minorEastAsia"/>
          <w:b w:val="1"/>
          <w:sz w:val="24"/>
        </w:rPr>
        <w:instrText>)</w:instrText>
      </w:r>
      <w:r>
        <w:rPr>
          <w:rFonts w:hint="eastAsia" w:asciiTheme="minorEastAsia" w:hAnsiTheme="minorEastAsia" w:eastAsiaTheme="minorEastAsia"/>
          <w:b w:val="1"/>
          <w:sz w:val="24"/>
        </w:rPr>
        <w:fldChar w:fldCharType="end"/>
      </w:r>
      <w:r>
        <w:rPr>
          <w:rFonts w:hint="eastAsia" w:asciiTheme="minorEastAsia" w:hAnsiTheme="minorEastAsia" w:eastAsiaTheme="minorEastAsia"/>
          <w:b w:val="1"/>
          <w:sz w:val="24"/>
        </w:rPr>
        <w:t>3</w:t>
      </w:r>
      <w:r>
        <w:rPr>
          <w:rFonts w:hint="eastAsia" w:asciiTheme="minorEastAsia" w:hAnsiTheme="minorEastAsia" w:eastAsiaTheme="minorEastAsia"/>
          <w:b w:val="1"/>
          <w:sz w:val="24"/>
        </w:rPr>
        <w:t>　「おはようございます」をやってみよう！</w:t>
      </w:r>
    </w:p>
    <w:p>
      <w:pPr>
        <w:pStyle w:val="0"/>
        <w:spacing w:line="480" w:lineRule="exact"/>
        <w:rPr>
          <w:rFonts w:hint="default" w:asciiTheme="minorEastAsia" w:hAnsiTheme="minorEastAsia" w:eastAsiaTheme="minorEastAsia"/>
          <w:b w:val="1"/>
          <w:sz w:val="28"/>
        </w:rPr>
      </w:pPr>
      <w:r>
        <w:rPr>
          <w:rFonts w:hint="eastAsia" w:asciiTheme="minorEastAsia" w:hAnsiTheme="minorEastAsia" w:eastAsiaTheme="minorEastAsia"/>
          <w:b w:val="0"/>
          <w:sz w:val="24"/>
        </w:rPr>
        <w:t>①右手で枕に見立てたこぶしを作り、こめかみのあたりに当てて下におろす。</w:t>
      </w:r>
    </w:p>
    <w:p>
      <w:pPr>
        <w:pStyle w:val="0"/>
        <w:spacing w:line="480" w:lineRule="exact"/>
        <w:rPr>
          <w:rFonts w:hint="default" w:asciiTheme="minorEastAsia" w:hAnsiTheme="minorEastAsia" w:eastAsiaTheme="minorEastAsia"/>
          <w:b w:val="1"/>
          <w:sz w:val="28"/>
        </w:rPr>
      </w:pPr>
      <w:r>
        <w:rPr>
          <w:rFonts w:hint="eastAsia" w:asciiTheme="minorEastAsia" w:hAnsiTheme="minorEastAsia" w:eastAsiaTheme="minorEastAsia"/>
          <w:b w:val="0"/>
          <w:sz w:val="24"/>
        </w:rPr>
        <w:t>②向かい合わせた人差し指を折り曲げる。（指で表現せずおじぎでも</w:t>
      </w:r>
      <w:r>
        <w:rPr>
          <w:rFonts w:hint="eastAsia" w:asciiTheme="minorEastAsia" w:hAnsiTheme="minorEastAsia" w:eastAsiaTheme="minorEastAsia"/>
          <w:b w:val="0"/>
          <w:sz w:val="24"/>
        </w:rPr>
        <w:t>OK</w:t>
      </w:r>
      <w:r>
        <w:rPr>
          <w:rFonts w:hint="eastAsia" w:asciiTheme="minorEastAsia" w:hAnsiTheme="minorEastAsia" w:eastAsiaTheme="minorEastAsia"/>
          <w:b w:val="0"/>
          <w:sz w:val="24"/>
        </w:rPr>
        <w:t>）</w:t>
      </w:r>
    </w:p>
    <w:p>
      <w:pPr>
        <w:pStyle w:val="0"/>
        <w:spacing w:line="480" w:lineRule="exact"/>
        <w:rPr>
          <w:rFonts w:hint="default" w:asciiTheme="minorEastAsia" w:hAnsiTheme="minorEastAsia" w:eastAsiaTheme="minorEastAsia"/>
          <w:b w:val="1"/>
          <w:sz w:val="28"/>
        </w:rPr>
      </w:pPr>
    </w:p>
    <w:p>
      <w:pPr>
        <w:pStyle w:val="0"/>
        <w:autoSpaceDE w:val="0"/>
        <w:autoSpaceDN w:val="0"/>
        <w:adjustRightInd w:val="0"/>
        <w:ind w:left="0" w:leftChars="0" w:firstLine="0" w:firstLineChars="0"/>
        <w:jc w:val="left"/>
        <w:rPr>
          <w:rFonts w:hint="default" w:asciiTheme="minorEastAsia" w:hAnsiTheme="minorEastAsia" w:eastAsiaTheme="minorEastAsia"/>
          <w:kern w:val="0"/>
        </w:rPr>
      </w:pPr>
    </w:p>
    <w:p>
      <w:pPr>
        <w:pStyle w:val="0"/>
        <w:rPr>
          <w:rFonts w:hint="default" w:asciiTheme="minorEastAsia" w:hAnsiTheme="minorEastAsia" w:eastAsiaTheme="minorEastAsia"/>
          <w:b w:val="0"/>
          <w:sz w:val="24"/>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w:br w:type="page"/>
      </w:r>
    </w:p>
    <w:p>
      <w:pPr>
        <w:pStyle w:val="0"/>
        <w:rPr>
          <w:rFonts w:hint="default" w:asciiTheme="minorEastAsia" w:hAnsiTheme="minorEastAsia" w:eastAsiaTheme="minorEastAsia"/>
          <w:b w:val="1"/>
        </w:rPr>
      </w:pPr>
      <w:r>
        <w:rPr>
          <w:rFonts w:hint="eastAsia" w:asciiTheme="minorEastAsia" w:hAnsiTheme="minorEastAsia" w:eastAsiaTheme="minorEastAsia"/>
          <w:b w:val="1"/>
          <w:sz w:val="28"/>
        </w:rPr>
        <w:t>市長コラム　天地人</w:t>
      </w:r>
      <w:r>
        <w:rPr>
          <w:rFonts w:hint="eastAsia" w:asciiTheme="minorEastAsia" w:hAnsiTheme="minorEastAsia" w:eastAsiaTheme="minorEastAsia"/>
          <w:b w:val="1"/>
        </w:rPr>
        <w:t>　</w:t>
      </w:r>
    </w:p>
    <w:p>
      <w:pPr>
        <w:pStyle w:val="0"/>
        <w:rPr>
          <w:rFonts w:hint="default" w:asciiTheme="minorEastAsia" w:hAnsiTheme="minorEastAsia" w:eastAsiaTheme="minorEastAsia"/>
          <w:kern w:val="0"/>
        </w:rPr>
      </w:pPr>
      <w:r>
        <w:rPr>
          <w:rFonts w:hint="eastAsia" w:asciiTheme="minorEastAsia" w:hAnsiTheme="minorEastAsia" w:eastAsiaTheme="minorEastAsia"/>
          <w:b w:val="1"/>
          <w:kern w:val="0"/>
          <w:sz w:val="28"/>
        </w:rPr>
        <w:t>頑張れ</w:t>
      </w:r>
      <w:r>
        <w:rPr>
          <w:rFonts w:hint="eastAsia" w:asciiTheme="minorEastAsia" w:hAnsiTheme="minorEastAsia" w:eastAsiaTheme="minorEastAsia"/>
          <w:b w:val="1"/>
          <w:kern w:val="0"/>
          <w:sz w:val="28"/>
        </w:rPr>
        <w:fldChar w:fldCharType="begin"/>
      </w:r>
      <w:r>
        <w:rPr>
          <w:rFonts w:hint="eastAsia" w:asciiTheme="minorEastAsia" w:hAnsiTheme="minorEastAsia" w:eastAsiaTheme="minorEastAsia"/>
          <w:b w:val="1"/>
          <w:kern w:val="0"/>
          <w:sz w:val="28"/>
        </w:rPr>
        <w:instrText>EQ \* jc2 \* hps14 \o\ad(\s\up 13(</w:instrText>
      </w:r>
      <w:r>
        <w:rPr>
          <w:rFonts w:hint="eastAsia" w:ascii="ＭＳ 明朝" w:hAnsi="ＭＳ 明朝" w:eastAsia="ＭＳ 明朝"/>
          <w:sz w:val="14"/>
        </w:rPr>
        <w:instrText>と</w:instrText>
      </w:r>
      <w:r>
        <w:rPr>
          <w:rFonts w:hint="eastAsia" w:ascii="ＭＳ 明朝" w:hAnsi="ＭＳ 明朝" w:eastAsia="ＭＳ 明朝"/>
          <w:sz w:val="14"/>
        </w:rPr>
        <w:instrText>き</w:instrText>
      </w:r>
      <w:r>
        <w:rPr>
          <w:rFonts w:hint="eastAsia" w:asciiTheme="minorEastAsia" w:hAnsiTheme="minorEastAsia" w:eastAsiaTheme="minorEastAsia"/>
          <w:b w:val="1"/>
          <w:kern w:val="0"/>
          <w:sz w:val="28"/>
        </w:rPr>
        <w:instrText>),</w:instrText>
      </w:r>
      <w:r>
        <w:rPr>
          <w:rFonts w:hint="eastAsia" w:asciiTheme="minorEastAsia" w:hAnsiTheme="minorEastAsia" w:eastAsiaTheme="minorEastAsia"/>
          <w:b w:val="1"/>
          <w:kern w:val="0"/>
          <w:sz w:val="28"/>
        </w:rPr>
        <w:instrText>時</w:instrText>
      </w:r>
      <w:r>
        <w:rPr>
          <w:rFonts w:hint="eastAsia" w:asciiTheme="minorEastAsia" w:hAnsiTheme="minorEastAsia" w:eastAsiaTheme="minorEastAsia"/>
          <w:b w:val="1"/>
          <w:kern w:val="0"/>
          <w:sz w:val="28"/>
        </w:rPr>
        <w:instrText>)</w:instrText>
      </w:r>
      <w:r>
        <w:rPr>
          <w:rFonts w:hint="eastAsia" w:asciiTheme="minorEastAsia" w:hAnsiTheme="minorEastAsia" w:eastAsiaTheme="minorEastAsia"/>
          <w:b w:val="1"/>
          <w:kern w:val="0"/>
          <w:sz w:val="28"/>
        </w:rPr>
        <w:fldChar w:fldCharType="end"/>
      </w:r>
      <w:r>
        <w:rPr>
          <w:rFonts w:hint="eastAsia" w:asciiTheme="minorEastAsia" w:hAnsiTheme="minorEastAsia" w:eastAsiaTheme="minorEastAsia"/>
          <w:b w:val="1"/>
          <w:kern w:val="0"/>
          <w:sz w:val="28"/>
        </w:rPr>
        <w:fldChar w:fldCharType="begin"/>
      </w:r>
      <w:r>
        <w:rPr>
          <w:rFonts w:hint="eastAsia" w:asciiTheme="minorEastAsia" w:hAnsiTheme="minorEastAsia" w:eastAsiaTheme="minorEastAsia"/>
          <w:b w:val="1"/>
          <w:kern w:val="0"/>
          <w:sz w:val="28"/>
        </w:rPr>
        <w:instrText>EQ \* jc2 \* hps14 \o\ad(\s\up 13(</w:instrText>
      </w:r>
      <w:r>
        <w:rPr>
          <w:rFonts w:hint="eastAsia" w:ascii="ＭＳ 明朝" w:hAnsi="ＭＳ 明朝" w:eastAsia="ＭＳ 明朝"/>
          <w:sz w:val="14"/>
        </w:rPr>
        <w:instrText>は</w:instrText>
      </w:r>
      <w:r>
        <w:rPr>
          <w:rFonts w:hint="eastAsia" w:ascii="ＭＳ 明朝" w:hAnsi="ＭＳ 明朝" w:eastAsia="ＭＳ 明朝"/>
          <w:sz w:val="14"/>
        </w:rPr>
        <w:instrText>や</w:instrText>
      </w:r>
      <w:r>
        <w:rPr>
          <w:rFonts w:hint="eastAsia" w:ascii="ＭＳ 明朝" w:hAnsi="ＭＳ 明朝" w:eastAsia="ＭＳ 明朝"/>
          <w:sz w:val="14"/>
        </w:rPr>
        <w:instrText>て</w:instrText>
      </w:r>
      <w:r>
        <w:rPr>
          <w:rFonts w:hint="eastAsia" w:asciiTheme="minorEastAsia" w:hAnsiTheme="minorEastAsia" w:eastAsiaTheme="minorEastAsia"/>
          <w:b w:val="1"/>
          <w:kern w:val="0"/>
          <w:sz w:val="28"/>
        </w:rPr>
        <w:instrText>),</w:instrText>
      </w:r>
      <w:r>
        <w:rPr>
          <w:rFonts w:hint="eastAsia" w:asciiTheme="minorEastAsia" w:hAnsiTheme="minorEastAsia" w:eastAsiaTheme="minorEastAsia"/>
          <w:b w:val="1"/>
          <w:kern w:val="0"/>
          <w:sz w:val="28"/>
        </w:rPr>
        <w:instrText>疾風</w:instrText>
      </w:r>
      <w:r>
        <w:rPr>
          <w:rFonts w:hint="eastAsia" w:asciiTheme="minorEastAsia" w:hAnsiTheme="minorEastAsia" w:eastAsiaTheme="minorEastAsia"/>
          <w:b w:val="1"/>
          <w:kern w:val="0"/>
          <w:sz w:val="28"/>
        </w:rPr>
        <w:instrText>)</w:instrText>
      </w:r>
      <w:r>
        <w:rPr>
          <w:rFonts w:hint="eastAsia" w:asciiTheme="minorEastAsia" w:hAnsiTheme="minorEastAsia" w:eastAsiaTheme="minorEastAsia"/>
          <w:b w:val="1"/>
          <w:kern w:val="0"/>
          <w:sz w:val="28"/>
        </w:rPr>
        <w:fldChar w:fldCharType="end"/>
      </w:r>
      <w:r>
        <w:rPr>
          <w:rFonts w:hint="eastAsia" w:asciiTheme="minorEastAsia" w:hAnsiTheme="minorEastAsia" w:eastAsiaTheme="minorEastAsia"/>
          <w:b w:val="1"/>
          <w:kern w:val="0"/>
          <w:sz w:val="28"/>
        </w:rPr>
        <w:t>関</w:t>
      </w:r>
      <w:r>
        <w:rPr>
          <w:rFonts w:hint="eastAsia" w:asciiTheme="minorEastAsia" w:hAnsiTheme="minorEastAsia" w:eastAsiaTheme="minorEastAsia"/>
          <w:b w:val="1"/>
          <w:kern w:val="0"/>
          <w:sz w:val="28"/>
        </w:rPr>
        <w:t>!!</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大相撲春場所（大阪場所）で、東十両筆頭の時疾風関が二回りも大きい力士を堂々と寄り切るなど勝ち越しを決め、新入幕を果たしました。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宮城県出身力士としては、</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ご</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五</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じ</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城</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ろ</w:instrText>
      </w:r>
      <w:r>
        <w:rPr>
          <w:rFonts w:hint="eastAsia" w:ascii="ＭＳ 明朝" w:hAnsi="ＭＳ 明朝" w:eastAsia="ＭＳ 明朝"/>
          <w:sz w:val="12"/>
        </w:rPr>
        <w:instrText>う</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楼</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（現</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sz w:val="12"/>
        </w:rPr>
        <w:instrText>ま</w:instrText>
      </w:r>
      <w:r>
        <w:rPr>
          <w:rFonts w:hint="eastAsia" w:ascii="ＭＳ 明朝" w:hAnsi="ＭＳ 明朝" w:eastAsia="ＭＳ 明朝"/>
          <w:sz w:val="12"/>
        </w:rPr>
        <w:instrText>か</w:instrText>
      </w:r>
      <w:r>
        <w:rPr>
          <w:rFonts w:hint="eastAsia" w:ascii="ＭＳ 明朝" w:hAnsi="ＭＳ 明朝" w:eastAsia="ＭＳ 明朝"/>
          <w:sz w:val="12"/>
        </w:rPr>
        <w:instrText>ぜ</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浜風</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親方）以来</w:t>
      </w:r>
      <w:r>
        <w:rPr>
          <w:rFonts w:hint="eastAsia" w:asciiTheme="minorEastAsia" w:hAnsiTheme="minorEastAsia" w:eastAsiaTheme="minorEastAsia"/>
          <w:kern w:val="0"/>
        </w:rPr>
        <w:t>27</w:t>
      </w:r>
      <w:r>
        <w:rPr>
          <w:rFonts w:hint="eastAsia" w:asciiTheme="minorEastAsia" w:hAnsiTheme="minorEastAsia" w:eastAsiaTheme="minorEastAsia"/>
          <w:kern w:val="0"/>
        </w:rPr>
        <w:t>年ぶりの快挙であり、コロナや災害など暗いニュースが続いていた私たちにとって久々の朗報でした。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喜びと期待に沸く地元では先日、時疾風関を育んだ瀬峰小学校、栗駒中学校、小牛田農林高等学校、東京農業大学関係者や相撲ファン２２０人が集い、大崎市内で大祝賀会を開催し、お祝いとさらなる活躍へエールを送りま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相撲の魅力・</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だ</w:instrText>
      </w:r>
      <w:r>
        <w:rPr>
          <w:rFonts w:hint="eastAsia" w:ascii="ＭＳ 明朝" w:hAnsi="ＭＳ 明朝" w:eastAsia="ＭＳ 明朝"/>
          <w:sz w:val="12"/>
        </w:rPr>
        <w:instrText>い</w:instrText>
      </w:r>
      <w:r>
        <w:rPr>
          <w:rFonts w:hint="eastAsia" w:ascii="ＭＳ 明朝" w:hAnsi="ＭＳ 明朝" w:eastAsia="ＭＳ 明朝"/>
          <w:sz w:val="12"/>
        </w:rPr>
        <w:instrText>ご</w:instrText>
      </w:r>
      <w:r>
        <w:rPr>
          <w:rFonts w:hint="eastAsia" w:ascii="ＭＳ 明朝" w:hAnsi="ＭＳ 明朝" w:eastAsia="ＭＳ 明朝"/>
          <w:sz w:val="12"/>
        </w:rPr>
        <w:instrText>み</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醍醐味</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は、「気は優しくて力持ち」の日本男児らしさと、「礼節」を大事にする立ち居振る舞い、「小よく大を制す」小さい力士が大きい力士を豪快に投げ飛ばす技でしょう。</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時疾風関の絶大な人気は、それらの要因全てを持ち合わせていることです。男前・</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ＭＳ 明朝" w:hAnsi="ＭＳ 明朝" w:eastAsia="ＭＳ 明朝"/>
          <w:sz w:val="12"/>
        </w:rPr>
        <w:instrText>が</w:instrText>
      </w:r>
      <w:r>
        <w:rPr>
          <w:rFonts w:hint="eastAsia" w:ascii="ＭＳ 明朝" w:hAnsi="ＭＳ 明朝" w:eastAsia="ＭＳ 明朝"/>
          <w:sz w:val="12"/>
        </w:rPr>
        <w:instrText>ん</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紅顔</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の若武者であり、美しい仕切りや立ち合い、どんなに大きな力士にでも奇計などを用いない正々堂々、真っ向勝負で挑む</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ん</w:instrText>
      </w:r>
      <w:r>
        <w:rPr>
          <w:rFonts w:hint="eastAsia" w:ascii="ＭＳ 明朝" w:hAnsi="ＭＳ 明朝" w:eastAsia="ＭＳ 明朝"/>
          <w:sz w:val="12"/>
        </w:rPr>
        <w:instrText>し</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真摯</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な姿勢でありましょう。</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今後一層稽古に励み、幕内上位・三役を目指してほしいと期待しております。</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　さらに願わくば、第三代横綱</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る</w:instrText>
      </w:r>
      <w:r>
        <w:rPr>
          <w:rFonts w:hint="eastAsia" w:ascii="ＭＳ 明朝" w:hAnsi="ＭＳ 明朝" w:eastAsia="ＭＳ 明朝"/>
          <w:sz w:val="12"/>
        </w:rPr>
        <w:instrText>や</w:instrText>
      </w:r>
      <w:r>
        <w:rPr>
          <w:rFonts w:hint="eastAsia" w:ascii="ＭＳ 明朝" w:hAnsi="ＭＳ 明朝" w:eastAsia="ＭＳ 明朝"/>
          <w:sz w:val="12"/>
        </w:rPr>
        <w:instrText>ま</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丸山</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ん</w:instrText>
      </w:r>
      <w:r>
        <w:rPr>
          <w:rFonts w:hint="eastAsia" w:ascii="ＭＳ 明朝" w:hAnsi="ＭＳ 明朝" w:eastAsia="ＭＳ 明朝"/>
          <w:sz w:val="12"/>
        </w:rPr>
        <w:instrText>た</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権太</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ざ</w:instrText>
      </w:r>
      <w:r>
        <w:rPr>
          <w:rFonts w:hint="eastAsia" w:ascii="ＭＳ 明朝" w:hAnsi="ＭＳ 明朝" w:eastAsia="ＭＳ 明朝"/>
          <w:sz w:val="12"/>
        </w:rPr>
        <w:instrText>え</w:instrText>
      </w:r>
      <w:r>
        <w:rPr>
          <w:rFonts w:hint="eastAsia" w:ascii="ＭＳ 明朝" w:hAnsi="ＭＳ 明朝" w:eastAsia="ＭＳ 明朝"/>
          <w:sz w:val="12"/>
        </w:rPr>
        <w:instrText>も</w:instrText>
      </w:r>
      <w:r>
        <w:rPr>
          <w:rFonts w:hint="eastAsia" w:ascii="ＭＳ 明朝" w:hAnsi="ＭＳ 明朝" w:eastAsia="ＭＳ 明朝"/>
          <w:sz w:val="12"/>
        </w:rPr>
        <w:instrText>ん</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左衛門</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（道の駅米山に銅像）、第四代横綱</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に</w:instrText>
      </w:r>
      <w:r>
        <w:rPr>
          <w:rFonts w:hint="eastAsia" w:ascii="ＭＳ 明朝" w:hAnsi="ＭＳ 明朝" w:eastAsia="ＭＳ 明朝"/>
          <w:sz w:val="12"/>
        </w:rPr>
        <w:instrText>か</w:instrText>
      </w:r>
      <w:r>
        <w:rPr>
          <w:rFonts w:hint="eastAsia" w:ascii="ＭＳ 明朝" w:hAnsi="ＭＳ 明朝" w:eastAsia="ＭＳ 明朝"/>
          <w:sz w:val="12"/>
        </w:rPr>
        <w:instrText>ぜ</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谷風</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じ</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梶</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の</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之</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す</w:instrText>
      </w:r>
      <w:r>
        <w:rPr>
          <w:rFonts w:hint="eastAsia" w:ascii="ＭＳ 明朝" w:hAnsi="ＭＳ 明朝" w:eastAsia="ＭＳ 明朝"/>
          <w:sz w:val="12"/>
        </w:rPr>
        <w:instrText>け</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助</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（仙台勾当台公園に銅像）、第九代横綱</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で</w:instrText>
      </w:r>
      <w:r>
        <w:rPr>
          <w:rFonts w:hint="eastAsia" w:ascii="ＭＳ 明朝" w:hAnsi="ＭＳ 明朝" w:eastAsia="ＭＳ 明朝"/>
          <w:sz w:val="12"/>
        </w:rPr>
        <w:instrText>の</w:instrText>
      </w:r>
      <w:r>
        <w:rPr>
          <w:rFonts w:hint="eastAsia" w:ascii="ＭＳ 明朝" w:hAnsi="ＭＳ 明朝" w:eastAsia="ＭＳ 明朝"/>
          <w:sz w:val="12"/>
        </w:rPr>
        <w:instrText>や</w:instrText>
      </w:r>
      <w:r>
        <w:rPr>
          <w:rFonts w:hint="eastAsia" w:ascii="ＭＳ 明朝" w:hAnsi="ＭＳ 明朝" w:eastAsia="ＭＳ 明朝"/>
          <w:sz w:val="12"/>
        </w:rPr>
        <w:instrText>ま</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秀ノ山</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ら</w:instrText>
      </w:r>
      <w:r>
        <w:rPr>
          <w:rFonts w:hint="eastAsia" w:ascii="ＭＳ 明朝" w:hAnsi="ＭＳ 明朝" w:eastAsia="ＭＳ 明朝"/>
          <w:sz w:val="12"/>
        </w:rPr>
        <w:instrText>い</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雷</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ろ</w:instrText>
      </w:r>
      <w:r>
        <w:rPr>
          <w:rFonts w:hint="eastAsia" w:ascii="ＭＳ 明朝" w:hAnsi="ＭＳ 明朝" w:eastAsia="ＭＳ 明朝"/>
          <w:sz w:val="12"/>
        </w:rPr>
        <w:instrText>う</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五郎</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（気仙沼岩井崎に銅像）、第十八代横綱</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お</w:instrText>
      </w:r>
      <w:r>
        <w:rPr>
          <w:rFonts w:hint="eastAsia" w:ascii="ＭＳ 明朝" w:hAnsi="ＭＳ 明朝" w:eastAsia="ＭＳ 明朝"/>
          <w:sz w:val="12"/>
        </w:rPr>
        <w:instrText>づ</w:instrText>
      </w:r>
      <w:r>
        <w:rPr>
          <w:rFonts w:hint="eastAsia" w:ascii="ＭＳ 明朝" w:hAnsi="ＭＳ 明朝" w:eastAsia="ＭＳ 明朝"/>
          <w:sz w:val="12"/>
        </w:rPr>
        <w:instrText>つ</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大砲</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ん</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万</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え</w:instrText>
      </w:r>
      <w:r>
        <w:rPr>
          <w:rFonts w:hint="eastAsia" w:ascii="ＭＳ 明朝" w:hAnsi="ＭＳ 明朝" w:eastAsia="ＭＳ 明朝"/>
          <w:sz w:val="12"/>
        </w:rPr>
        <w:instrText>も</w:instrText>
      </w:r>
      <w:r>
        <w:rPr>
          <w:rFonts w:hint="eastAsia" w:ascii="ＭＳ 明朝" w:hAnsi="ＭＳ 明朝" w:eastAsia="ＭＳ 明朝"/>
          <w:sz w:val="12"/>
        </w:rPr>
        <w:instrText>ん</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右衛門</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（白石城に銅像）に次いで本県</w:t>
      </w:r>
      <w:r>
        <w:rPr>
          <w:rFonts w:hint="eastAsia" w:asciiTheme="minorEastAsia" w:hAnsiTheme="minorEastAsia" w:eastAsiaTheme="minorEastAsia"/>
          <w:kern w:val="0"/>
        </w:rPr>
        <w:t>5</w:t>
      </w:r>
      <w:r>
        <w:rPr>
          <w:rFonts w:hint="eastAsia" w:asciiTheme="minorEastAsia" w:hAnsiTheme="minorEastAsia" w:eastAsiaTheme="minorEastAsia"/>
          <w:kern w:val="0"/>
        </w:rPr>
        <w:t>人目の横綱を目標に精進していただきたいと夢を託しております。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黎ミン Pro L">
    <w:panose1 w:val="00000000000000000000"/>
    <w:charset w:val="80"/>
    <w:family w:val="roman"/>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段落スタイルなし]"/>
    <w:next w:val="21"/>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新ゴ Pro R" w:hAnsi="A-OTF UD新ゴ Pro R"/>
      <w:color w:val="000000"/>
      <w:spacing w:val="0"/>
      <w:w w:val="100"/>
      <w:position w:val="0"/>
      <w:sz w:val="18"/>
      <w:u w:val="none" w:color="auto"/>
    </w:rPr>
  </w:style>
  <w:style w:type="paragraph" w:styleId="22" w:customStyle="1">
    <w:name w:val="[基本段落]"/>
    <w:basedOn w:val="0"/>
    <w:next w:val="22"/>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420" w:lineRule="auto"/>
      <w:ind w:leftChars="0" w:rightChars="0" w:firstLineChars="0"/>
      <w:contextualSpacing w:val="0"/>
      <w:mirrorIndents w:val="0"/>
      <w:jc w:val="both"/>
      <w:textAlignment w:val="center"/>
      <w:outlineLvl w:val="9"/>
      <w15:collapsed w:val="0"/>
    </w:pPr>
    <w:rPr>
      <w:rFonts w:ascii="A-OTF UD新ゴ Pro R" w:hAnsi="A-OTF UD新ゴ Pro R" w:eastAsia="A-OTF UD新ゴ Pro R"/>
      <w:dstrike w:val="0"/>
      <w:color w:val="000000"/>
      <w:w w:val="100"/>
      <w:kern w:val="0"/>
      <w:sz w:val="18"/>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697</TotalTime>
  <Pages>2</Pages>
  <Words>16</Words>
  <Characters>1176</Characters>
  <Application>JUST Note</Application>
  <Lines>50</Lines>
  <Paragraphs>24</Paragraphs>
  <CharactersWithSpaces>1198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麻衣</cp:lastModifiedBy>
  <dcterms:created xsi:type="dcterms:W3CDTF">2022-04-20T05:05:00Z</dcterms:created>
  <dcterms:modified xsi:type="dcterms:W3CDTF">2025-03-17T10:07:55Z</dcterms:modified>
  <cp:revision>26</cp:revision>
</cp:coreProperties>
</file>