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b w:val="1"/>
          <w:sz w:val="28"/>
        </w:rPr>
        <w:t>楽しく元気に</w:t>
      </w:r>
      <w:r>
        <w:rPr>
          <w:rFonts w:hint="eastAsia" w:ascii="ＭＳ 明朝" w:hAnsi="ＭＳ 明朝" w:eastAsia="ＭＳ 明朝"/>
          <w:b w:val="1"/>
          <w:sz w:val="28"/>
        </w:rPr>
        <w:t xml:space="preserve"> </w:t>
      </w:r>
      <w:r>
        <w:rPr>
          <w:rFonts w:hint="eastAsia" w:ascii="ＭＳ 明朝" w:hAnsi="ＭＳ 明朝" w:eastAsia="ＭＳ 明朝"/>
          <w:b w:val="1"/>
          <w:sz w:val="28"/>
        </w:rPr>
        <w:t>健康寿命を延伸</w:t>
      </w:r>
      <w:r>
        <w:rPr>
          <w:rFonts w:hint="eastAsia" w:ascii="ＭＳ 明朝" w:hAnsi="ＭＳ 明朝" w:eastAsia="ＭＳ 明朝"/>
          <w:b w:val="1"/>
          <w:sz w:val="28"/>
        </w:rPr>
        <w:t>!</w:t>
      </w:r>
    </w:p>
    <w:p>
      <w:pPr>
        <w:pStyle w:val="0"/>
        <w:rPr>
          <w:rFonts w:hint="default" w:ascii="ＭＳ 明朝" w:hAnsi="ＭＳ 明朝" w:eastAsia="ＭＳ 明朝"/>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23-6085</w:t>
      </w:r>
    </w:p>
    <w:p>
      <w:pPr>
        <w:pStyle w:val="0"/>
        <w:ind w:left="1470" w:leftChars="700" w:firstLineChars="0"/>
        <w:rPr>
          <w:rFonts w:hint="default" w:ascii="ＭＳ 明朝" w:hAnsi="ＭＳ 明朝" w:eastAsia="ＭＳ 明朝"/>
          <w:sz w:val="24"/>
        </w:rPr>
      </w:pPr>
      <w:r>
        <w:rPr>
          <w:rFonts w:hint="eastAsia" w:ascii="ＭＳ 明朝" w:hAnsi="ＭＳ 明朝" w:eastAsia="ＭＳ 明朝"/>
          <w:sz w:val="24"/>
        </w:rPr>
        <w:t>各総合支所市民福祉課</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本市では、介護保険サービスだけではなく、「元気を保つため」や「できにくくなってきたことがまたできるようになるため」のさまざまな介護予防の事業を行っています。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長いコロナ禍での生活で、フレイル（※）が進行し、転倒や骨折する人が多くなっています。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地域の皆さんで楽しみながら、介護予防に取り組みましょう。</w:t>
      </w:r>
    </w:p>
    <w:p>
      <w:pPr>
        <w:pStyle w:val="0"/>
        <w:rPr>
          <w:rFonts w:hint="eastAsia"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※フレイルとは、健康な状態と要介護状態の中間の状態です。</w:t>
      </w:r>
    </w:p>
    <w:p>
      <w:pPr>
        <w:pStyle w:val="0"/>
        <w:ind w:leftChars="0" w:firstLine="0" w:firstLineChars="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rPr>
          <w:rFonts w:hint="default" w:ascii="ＭＳ 明朝" w:hAnsi="ＭＳ 明朝" w:eastAsia="ＭＳ 明朝"/>
          <w:b w:val="1"/>
          <w:sz w:val="24"/>
        </w:rPr>
      </w:pPr>
      <w:r>
        <w:rPr>
          <w:rFonts w:hint="eastAsia" w:ascii="ＭＳ 明朝" w:hAnsi="ＭＳ 明朝" w:eastAsia="ＭＳ 明朝"/>
          <w:b w:val="1"/>
          <w:sz w:val="24"/>
        </w:rPr>
        <w:t>こんな活動をしています</w:t>
      </w:r>
      <w:r>
        <w:rPr>
          <w:rFonts w:hint="eastAsia" w:ascii="ＭＳ 明朝" w:hAnsi="ＭＳ 明朝" w:eastAsia="ＭＳ 明朝"/>
          <w:b w:val="1"/>
          <w:sz w:val="24"/>
        </w:rPr>
        <w:t>!!</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―社会福祉法人大崎市社会福祉協議会田尻支所の指導員の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け</w:instrText>
      </w:r>
      <w:r>
        <w:rPr>
          <w:rFonts w:hint="eastAsia" w:ascii="ＭＳ 明朝" w:hAnsi="ＭＳ 明朝" w:eastAsia="ＭＳ 明朝"/>
          <w:sz w:val="12"/>
        </w:rPr>
        <w:instrText>だ</w:instrText>
      </w:r>
      <w:r>
        <w:rPr>
          <w:rFonts w:hint="eastAsia" w:ascii="ＭＳ 明朝" w:hAnsi="ＭＳ 明朝" w:eastAsia="ＭＳ 明朝"/>
          <w:sz w:val="24"/>
        </w:rPr>
        <w:instrText>),</w:instrText>
      </w:r>
      <w:r>
        <w:rPr>
          <w:rFonts w:hint="eastAsia" w:ascii="ＭＳ 明朝" w:hAnsi="ＭＳ 明朝" w:eastAsia="ＭＳ 明朝"/>
          <w:sz w:val="24"/>
        </w:rPr>
        <w:instrText>武田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え</w:instrText>
      </w:r>
      <w:r>
        <w:rPr>
          <w:rFonts w:hint="eastAsia" w:ascii="ＭＳ 明朝" w:hAnsi="ＭＳ 明朝" w:eastAsia="ＭＳ 明朝"/>
          <w:sz w:val="12"/>
        </w:rPr>
        <w:instrText>こ</w:instrText>
      </w:r>
      <w:r>
        <w:rPr>
          <w:rFonts w:hint="eastAsia" w:ascii="ＭＳ 明朝" w:hAnsi="ＭＳ 明朝" w:eastAsia="ＭＳ 明朝"/>
          <w:sz w:val="24"/>
        </w:rPr>
        <w:instrText>),</w:instrText>
      </w:r>
      <w:r>
        <w:rPr>
          <w:rFonts w:hint="eastAsia" w:ascii="ＭＳ 明朝" w:hAnsi="ＭＳ 明朝" w:eastAsia="ＭＳ 明朝"/>
          <w:sz w:val="24"/>
        </w:rPr>
        <w:instrText>千恵子</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氏に、介護予防の取り組みについて話を聞きました―</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田尻地域のいきいきクラブでは、月に</w:t>
      </w:r>
      <w:r>
        <w:rPr>
          <w:rFonts w:hint="eastAsia" w:ascii="ＭＳ 明朝" w:hAnsi="ＭＳ 明朝" w:eastAsia="ＭＳ 明朝"/>
          <w:sz w:val="24"/>
        </w:rPr>
        <w:t>3</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回程度、お誕生会、栄養教室、運動教室、創作活動、脳トレなど、体を動かしたり頭を使ったりするようなさまざまなことを行っています。また、近隣の観光スポットに出かけることもあります。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今日はこんなことが楽しかった」「初めてこういうことをやった」と言ってもらえるように、参加者が新しい発見ができる工夫をしたり、その時期の季節感を取り込んだりしながら、楽しくできる活動を考えて実施してい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参加者が、いきいきクラブでの活動を楽しみにしていることや、楽しさを口コミで広げてくれていることをうれしく思い、励みにして取り組んでいます。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写真：思いを語る武田</w:t>
      </w:r>
      <w:r>
        <w:rPr>
          <w:rFonts w:hint="eastAsia" w:ascii="ＭＳ 明朝" w:hAnsi="ＭＳ 明朝" w:eastAsia="ＭＳ 明朝"/>
          <w:sz w:val="24"/>
        </w:rPr>
        <w:t xml:space="preserve"> </w:t>
      </w:r>
      <w:r>
        <w:rPr>
          <w:rFonts w:hint="eastAsia" w:ascii="ＭＳ 明朝" w:hAnsi="ＭＳ 明朝" w:eastAsia="ＭＳ 明朝"/>
          <w:sz w:val="24"/>
        </w:rPr>
        <w:t>千恵子</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65</w:t>
      </w:r>
      <w:r>
        <w:rPr>
          <w:rFonts w:hint="eastAsia" w:ascii="ＭＳ 明朝" w:hAnsi="ＭＳ 明朝" w:eastAsia="ＭＳ 明朝"/>
          <w:b w:val="1"/>
          <w:sz w:val="24"/>
        </w:rPr>
        <w:t>歳以上の人は、次の項目をチェックしてみましょう～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何をするにもおっくうで、家に閉じこもるようになってきた</w:t>
      </w:r>
    </w:p>
    <w:p>
      <w:pPr>
        <w:pStyle w:val="0"/>
        <w:ind w:left="630" w:leftChars="114" w:hanging="391" w:hangingChars="163"/>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足や腰が弱くなってきて、つまづくことが多くなり、転ばないか心配である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閉じこもりがちで刺激も少なく、物忘れが心配になってきた</w:t>
      </w:r>
    </w:p>
    <w:p>
      <w:pPr>
        <w:pStyle w:val="0"/>
        <w:ind w:left="630" w:leftChars="114" w:hanging="391" w:hangingChars="163"/>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掃除や洗濯などの家事や買い物など、今までできていたことが以前より大変になってきた</w:t>
      </w:r>
    </w:p>
    <w:p>
      <w:pPr>
        <w:pStyle w:val="0"/>
        <w:ind w:firstLine="240" w:firstLineChars="100"/>
        <w:rPr>
          <w:rFonts w:hint="eastAsia"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１つでも当てはまった人には、介護予防の取り組みが必要かもしれません。元気でいるために生活習慣の改善や介護予防の取り組みをおすすめします。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b w:val="1"/>
          <w:sz w:val="24"/>
        </w:rPr>
      </w:pPr>
      <w:r>
        <w:rPr>
          <w:rFonts w:hint="eastAsia" w:ascii="ＭＳ 明朝" w:hAnsi="ＭＳ 明朝" w:eastAsia="ＭＳ 明朝"/>
          <w:b w:val="1"/>
          <w:sz w:val="24"/>
        </w:rPr>
        <w:t>取り組み事例紹介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b w:val="1"/>
          <w:sz w:val="24"/>
        </w:rPr>
        <w:t>いきいきクラブ</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週に</w:t>
      </w:r>
      <w:r>
        <w:rPr>
          <w:rFonts w:hint="eastAsia" w:ascii="ＭＳ 明朝" w:hAnsi="ＭＳ 明朝" w:eastAsia="ＭＳ 明朝"/>
          <w:sz w:val="24"/>
        </w:rPr>
        <w:t>1</w:t>
      </w:r>
      <w:r>
        <w:rPr>
          <w:rFonts w:hint="eastAsia" w:ascii="ＭＳ 明朝" w:hAnsi="ＭＳ 明朝" w:eastAsia="ＭＳ 明朝"/>
          <w:sz w:val="24"/>
        </w:rPr>
        <w:t>回、市内</w:t>
      </w:r>
      <w:r>
        <w:rPr>
          <w:rFonts w:hint="eastAsia" w:ascii="ＭＳ 明朝" w:hAnsi="ＭＳ 明朝" w:eastAsia="ＭＳ 明朝"/>
          <w:sz w:val="24"/>
        </w:rPr>
        <w:t>9</w:t>
      </w:r>
      <w:r>
        <w:rPr>
          <w:rFonts w:hint="eastAsia" w:ascii="ＭＳ 明朝" w:hAnsi="ＭＳ 明朝" w:eastAsia="ＭＳ 明朝"/>
          <w:sz w:val="24"/>
        </w:rPr>
        <w:t>カ所の会場に集まって、レクリエーションや体操、ゲーム、買い物支援などを行います。送迎もあるので、安心して参加ができます。見学も可能です。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利用料はかかりませんが、昼食代と創作活動の実費負担があります。</w:t>
      </w:r>
    </w:p>
    <w:p>
      <w:pPr>
        <w:pStyle w:val="0"/>
        <w:ind w:leftChars="0" w:firstLine="0" w:firstLineChars="0"/>
        <w:rPr>
          <w:rFonts w:hint="default" w:ascii="ＭＳ 明朝" w:hAnsi="ＭＳ 明朝" w:eastAsia="ＭＳ 明朝"/>
          <w:sz w:val="24"/>
        </w:rPr>
      </w:pPr>
      <w:r>
        <w:rPr>
          <w:rFonts w:hint="eastAsia" w:ascii="ＭＳ 明朝" w:hAnsi="ＭＳ 明朝" w:eastAsia="ＭＳ 明朝"/>
          <w:sz w:val="24"/>
        </w:rPr>
        <w:t>対象　市内在住の</w:t>
      </w:r>
      <w:r>
        <w:rPr>
          <w:rFonts w:hint="eastAsia" w:ascii="ＭＳ 明朝" w:hAnsi="ＭＳ 明朝" w:eastAsia="ＭＳ 明朝"/>
          <w:sz w:val="24"/>
        </w:rPr>
        <w:t>65</w:t>
      </w:r>
      <w:r>
        <w:rPr>
          <w:rFonts w:hint="eastAsia" w:ascii="ＭＳ 明朝" w:hAnsi="ＭＳ 明朝" w:eastAsia="ＭＳ 明朝"/>
          <w:sz w:val="24"/>
        </w:rPr>
        <w:t>歳以上の高齢者で、事業の利用が必要とされる人。詳しくは、問い合わせください。</w:t>
      </w:r>
    </w:p>
    <w:p>
      <w:pPr>
        <w:pStyle w:val="0"/>
        <w:ind w:leftChars="0" w:firstLine="0" w:firstLineChars="0"/>
        <w:rPr>
          <w:rFonts w:hint="default" w:ascii="ＭＳ 明朝" w:hAnsi="ＭＳ 明朝" w:eastAsia="ＭＳ 明朝"/>
          <w:sz w:val="24"/>
        </w:rPr>
      </w:pPr>
      <w:r>
        <w:rPr>
          <w:rFonts w:hint="eastAsia" w:ascii="ＭＳ 明朝" w:hAnsi="ＭＳ 明朝" w:eastAsia="ＭＳ 明朝"/>
          <w:sz w:val="24"/>
        </w:rPr>
        <w:t>写真：一緒に買い物を楽しみます（鹿島台地域）</w:t>
      </w:r>
    </w:p>
    <w:p>
      <w:pPr>
        <w:pStyle w:val="0"/>
        <w:ind w:leftChars="0" w:firstLine="0" w:firstLineChars="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元気度アップ教室</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自立した元の生活に戻れるようにするため、短期間（週</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3</w:t>
      </w:r>
      <w:r>
        <w:rPr>
          <w:rFonts w:hint="eastAsia" w:ascii="ＭＳ 明朝" w:hAnsi="ＭＳ 明朝" w:eastAsia="ＭＳ 明朝"/>
          <w:sz w:val="24"/>
        </w:rPr>
        <w:t>カ月間）に集中的に実践する通いの教室です。専門職が手伝いながら、運動だけではなく、栄養や口腔の健康づくりも一緒に学びます。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利用料はかかりません。会場までの送迎があります。</w:t>
      </w:r>
    </w:p>
    <w:p>
      <w:pPr>
        <w:pStyle w:val="0"/>
        <w:ind w:leftChars="0" w:firstLine="0" w:firstLineChars="0"/>
        <w:rPr>
          <w:rFonts w:hint="default" w:ascii="ＭＳ 明朝" w:hAnsi="ＭＳ 明朝" w:eastAsia="ＭＳ 明朝"/>
          <w:sz w:val="24"/>
        </w:rPr>
      </w:pPr>
      <w:r>
        <w:rPr>
          <w:rFonts w:hint="eastAsia" w:ascii="ＭＳ 明朝" w:hAnsi="ＭＳ 明朝" w:eastAsia="ＭＳ 明朝"/>
          <w:sz w:val="24"/>
        </w:rPr>
        <w:t>対象　市内在住の</w:t>
      </w:r>
      <w:r>
        <w:rPr>
          <w:rFonts w:hint="eastAsia" w:ascii="ＭＳ 明朝" w:hAnsi="ＭＳ 明朝" w:eastAsia="ＭＳ 明朝"/>
          <w:sz w:val="24"/>
        </w:rPr>
        <w:t>65</w:t>
      </w:r>
      <w:r>
        <w:rPr>
          <w:rFonts w:hint="eastAsia" w:ascii="ＭＳ 明朝" w:hAnsi="ＭＳ 明朝" w:eastAsia="ＭＳ 明朝"/>
          <w:sz w:val="24"/>
        </w:rPr>
        <w:t>歳以上の高齢者で、事業の利用が必要とされる人。詳しくは、問い合わせください。</w:t>
      </w:r>
    </w:p>
    <w:p>
      <w:pPr>
        <w:pStyle w:val="0"/>
        <w:rPr>
          <w:rFonts w:hint="default" w:ascii="ＭＳ 明朝" w:hAnsi="ＭＳ 明朝" w:eastAsia="ＭＳ 明朝"/>
          <w:sz w:val="24"/>
        </w:rPr>
      </w:pPr>
      <w:r>
        <w:rPr>
          <w:rFonts w:hint="eastAsia" w:ascii="ＭＳ 明朝" w:hAnsi="ＭＳ 明朝" w:eastAsia="ＭＳ 明朝"/>
          <w:sz w:val="24"/>
        </w:rPr>
        <w:t>写真：専門の指導員と一緒に運動します（古川地域）</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いきいき百歳体操</w:t>
      </w:r>
    </w:p>
    <w:p>
      <w:pPr>
        <w:pStyle w:val="0"/>
        <w:rPr>
          <w:rFonts w:hint="eastAsia" w:ascii="ＭＳ 明朝" w:hAnsi="ＭＳ 明朝" w:eastAsia="ＭＳ 明朝"/>
          <w:sz w:val="24"/>
        </w:rPr>
      </w:pPr>
      <w:r>
        <w:rPr>
          <w:rFonts w:hint="eastAsia" w:ascii="ＭＳ 明朝" w:hAnsi="ＭＳ 明朝" w:eastAsia="ＭＳ 明朝"/>
          <w:sz w:val="24"/>
        </w:rPr>
        <w:t>内容　週に</w:t>
      </w:r>
      <w:r>
        <w:rPr>
          <w:rFonts w:hint="eastAsia" w:ascii="ＭＳ 明朝" w:hAnsi="ＭＳ 明朝" w:eastAsia="ＭＳ 明朝"/>
          <w:sz w:val="24"/>
        </w:rPr>
        <w:t>1</w:t>
      </w:r>
      <w:r>
        <w:rPr>
          <w:rFonts w:hint="eastAsia" w:ascii="ＭＳ 明朝" w:hAnsi="ＭＳ 明朝" w:eastAsia="ＭＳ 明朝"/>
          <w:sz w:val="24"/>
        </w:rPr>
        <w:t>回、地域の身近な集会所などの会場で体操をして、体力を維持します。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映像を見ながら行う体操で、手首や足首におもりをつけ、おもりの量を調整したり、座ったままで体操をすることで、体力差にかかわらずみんなで一緒に体を動かせます。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理学療法士や作業療法士、健康運動指導士などの専門職が体操指導をしています。現在市内では、</w:t>
      </w:r>
      <w:r>
        <w:rPr>
          <w:rFonts w:hint="eastAsia" w:ascii="ＭＳ 明朝" w:hAnsi="ＭＳ 明朝" w:eastAsia="ＭＳ 明朝"/>
          <w:sz w:val="24"/>
        </w:rPr>
        <w:t>151</w:t>
      </w:r>
      <w:r>
        <w:rPr>
          <w:rFonts w:hint="eastAsia" w:ascii="ＭＳ 明朝" w:hAnsi="ＭＳ 明朝" w:eastAsia="ＭＳ 明朝"/>
          <w:sz w:val="24"/>
        </w:rPr>
        <w:t>団体が活動中です。</w:t>
      </w:r>
    </w:p>
    <w:p>
      <w:pPr>
        <w:pStyle w:val="0"/>
        <w:rPr>
          <w:rFonts w:hint="default" w:ascii="ＭＳ 明朝" w:hAnsi="ＭＳ 明朝" w:eastAsia="ＭＳ 明朝"/>
          <w:sz w:val="24"/>
        </w:rPr>
      </w:pPr>
      <w:r>
        <w:rPr>
          <w:rFonts w:hint="eastAsia" w:ascii="ＭＳ 明朝" w:hAnsi="ＭＳ 明朝" w:eastAsia="ＭＳ 明朝"/>
          <w:sz w:val="24"/>
        </w:rPr>
        <w:t>対象　市内在住のおおむね</w:t>
      </w:r>
      <w:r>
        <w:rPr>
          <w:rFonts w:hint="eastAsia" w:ascii="ＭＳ 明朝" w:hAnsi="ＭＳ 明朝" w:eastAsia="ＭＳ 明朝"/>
          <w:sz w:val="24"/>
        </w:rPr>
        <w:t>65</w:t>
      </w:r>
      <w:r>
        <w:rPr>
          <w:rFonts w:hint="eastAsia" w:ascii="ＭＳ 明朝" w:hAnsi="ＭＳ 明朝" w:eastAsia="ＭＳ 明朝"/>
          <w:sz w:val="24"/>
        </w:rPr>
        <w:t>歳以上の高齢者</w:t>
      </w:r>
    </w:p>
    <w:p>
      <w:pPr>
        <w:pStyle w:val="0"/>
        <w:rPr>
          <w:rFonts w:hint="default" w:ascii="ＭＳ 明朝" w:hAnsi="ＭＳ 明朝" w:eastAsia="ＭＳ 明朝"/>
          <w:sz w:val="24"/>
        </w:rPr>
      </w:pPr>
      <w:r>
        <w:rPr>
          <w:rFonts w:hint="eastAsia" w:ascii="ＭＳ 明朝" w:hAnsi="ＭＳ 明朝" w:eastAsia="ＭＳ 明朝"/>
          <w:sz w:val="24"/>
        </w:rPr>
        <w:t>写真：映像を見ながら体操します（古川地域馬放地区）</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好齢者のつどい</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松山地域駅前二区では「好齢者のつどい」と銘打って、月</w:t>
      </w:r>
      <w:r>
        <w:rPr>
          <w:rFonts w:hint="eastAsia" w:ascii="ＭＳ 明朝" w:hAnsi="ＭＳ 明朝" w:eastAsia="ＭＳ 明朝"/>
          <w:sz w:val="24"/>
        </w:rPr>
        <w:t>1</w:t>
      </w:r>
      <w:r>
        <w:rPr>
          <w:rFonts w:hint="eastAsia" w:ascii="ＭＳ 明朝" w:hAnsi="ＭＳ 明朝" w:eastAsia="ＭＳ 明朝"/>
          <w:sz w:val="24"/>
        </w:rPr>
        <w:t>回集会所に集まり、話に花を咲かせながら、仲間づくりや健康づくりを楽しんでいます。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市内では、このほかにも多くの地域で、</w:t>
      </w:r>
      <w:r>
        <w:rPr>
          <w:rFonts w:hint="eastAsia" w:ascii="ＭＳ 明朝" w:hAnsi="ＭＳ 明朝" w:eastAsia="ＭＳ 明朝"/>
          <w:sz w:val="24"/>
        </w:rPr>
        <w:t>65</w:t>
      </w:r>
      <w:r>
        <w:rPr>
          <w:rFonts w:hint="eastAsia" w:ascii="ＭＳ 明朝" w:hAnsi="ＭＳ 明朝" w:eastAsia="ＭＳ 明朝"/>
          <w:sz w:val="24"/>
        </w:rPr>
        <w:t>歳以上の高齢者を対象に、介護予防や健康づくり、仲間づくりを目的とした「高齢者のつどい」を開催しています。</w:t>
      </w:r>
    </w:p>
    <w:p>
      <w:pPr>
        <w:pStyle w:val="0"/>
        <w:rPr>
          <w:rFonts w:hint="eastAsia" w:ascii="ＭＳ 明朝" w:hAnsi="ＭＳ 明朝" w:eastAsia="ＭＳ 明朝"/>
          <w:sz w:val="24"/>
        </w:rPr>
      </w:pPr>
      <w:r>
        <w:rPr>
          <w:rFonts w:hint="eastAsia" w:ascii="ＭＳ 明朝" w:hAnsi="ＭＳ 明朝" w:eastAsia="ＭＳ 明朝"/>
          <w:sz w:val="24"/>
        </w:rPr>
        <w:t>写真：手作りドリンクで乾杯</w:t>
      </w:r>
      <w:r>
        <w:rPr>
          <w:rFonts w:hint="eastAsia" w:ascii="ＭＳ 明朝" w:hAnsi="ＭＳ 明朝" w:eastAsia="ＭＳ 明朝"/>
          <w:sz w:val="24"/>
        </w:rPr>
        <w:t>!</w:t>
      </w:r>
      <w:r>
        <w:rPr>
          <w:rFonts w:hint="eastAsia" w:ascii="ＭＳ 明朝" w:hAnsi="ＭＳ 明朝" w:eastAsia="ＭＳ 明朝"/>
          <w:sz w:val="24"/>
        </w:rPr>
        <w:t>（松山地域駅前二区）</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各地域の地域包括支援センター</w:t>
      </w:r>
      <w:bookmarkStart w:id="0" w:name="_GoBack"/>
      <w:bookmarkEnd w:id="0"/>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健康や福祉、医療や生活に関することなど、高齢者のさまざまな相談を受け付けています。</w:t>
      </w:r>
    </w:p>
    <w:p>
      <w:pPr>
        <w:pStyle w:val="0"/>
        <w:rPr>
          <w:rFonts w:hint="eastAsia" w:ascii="ＭＳ 明朝" w:hAnsi="ＭＳ 明朝" w:eastAsia="ＭＳ 明朝"/>
          <w:sz w:val="24"/>
        </w:rPr>
      </w:pPr>
    </w:p>
    <w:tbl>
      <w:tblPr>
        <w:tblStyle w:val="17"/>
        <w:tblW w:w="0" w:type="auto"/>
        <w:jc w:val="center"/>
        <w:tblInd w:w="0" w:type="dxa"/>
        <w:tblLayout w:type="fixed"/>
        <w:tblLook w:firstRow="1" w:lastRow="0" w:firstColumn="1" w:lastColumn="0" w:noHBand="0" w:noVBand="1" w:val="04A0"/>
      </w:tblPr>
      <w:tblGrid>
        <w:gridCol w:w="2834"/>
        <w:gridCol w:w="3255"/>
        <w:gridCol w:w="2413"/>
      </w:tblGrid>
      <w:tr>
        <w:trPr/>
        <w:tc>
          <w:tcPr>
            <w:tcW w:w="2834" w:type="dxa"/>
            <w:shd w:val="clear" w:color="auto" w:themeFill="background1" w:themeFillTint="FF" w:themeFillShade="D9"/>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対象地域</w:t>
            </w:r>
          </w:p>
        </w:tc>
        <w:tc>
          <w:tcPr>
            <w:tcW w:w="3255" w:type="dxa"/>
            <w:shd w:val="clear" w:color="auto" w:themeFill="background1" w:themeFillTint="FF" w:themeFillShade="D9"/>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施設名</w:t>
            </w:r>
          </w:p>
        </w:tc>
        <w:tc>
          <w:tcPr>
            <w:tcW w:w="2413" w:type="dxa"/>
            <w:shd w:val="clear" w:color="auto" w:themeFill="background1" w:themeFillTint="FF" w:themeFillShade="D9"/>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問い合わせ先</w:t>
            </w:r>
          </w:p>
        </w:tc>
      </w:tr>
      <w:tr>
        <w:trPr/>
        <w:tc>
          <w:tcPr>
            <w:tcW w:w="2834"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古川</w:t>
            </w:r>
          </w:p>
        </w:tc>
        <w:tc>
          <w:tcPr>
            <w:tcW w:w="3255"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古川地域包括支援センター</w:t>
            </w:r>
          </w:p>
        </w:tc>
        <w:tc>
          <w:tcPr>
            <w:tcW w:w="2413"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 xml:space="preserve"> 87-3113</w:t>
            </w:r>
          </w:p>
        </w:tc>
      </w:tr>
      <w:tr>
        <w:trPr/>
        <w:tc>
          <w:tcPr>
            <w:tcW w:w="2834"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松山、三本木、鹿島台</w:t>
            </w:r>
          </w:p>
        </w:tc>
        <w:tc>
          <w:tcPr>
            <w:tcW w:w="3255"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志田地域包括支援センター</w:t>
            </w:r>
          </w:p>
        </w:tc>
        <w:tc>
          <w:tcPr>
            <w:tcW w:w="2413"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 xml:space="preserve"> 53-1271</w:t>
            </w:r>
          </w:p>
        </w:tc>
      </w:tr>
      <w:tr>
        <w:trPr/>
        <w:tc>
          <w:tcPr>
            <w:tcW w:w="2834"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岩出山、鳴子温泉</w:t>
            </w:r>
          </w:p>
        </w:tc>
        <w:tc>
          <w:tcPr>
            <w:tcW w:w="3255"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玉造地域包括支援センター</w:t>
            </w:r>
          </w:p>
        </w:tc>
        <w:tc>
          <w:tcPr>
            <w:tcW w:w="2413"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 xml:space="preserve"> 72-4888</w:t>
            </w:r>
          </w:p>
        </w:tc>
      </w:tr>
      <w:tr>
        <w:trPr/>
        <w:tc>
          <w:tcPr>
            <w:tcW w:w="2834"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古川北部、田尻</w:t>
            </w:r>
          </w:p>
        </w:tc>
        <w:tc>
          <w:tcPr>
            <w:tcW w:w="3255"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田尻地域包括支援センター</w:t>
            </w:r>
          </w:p>
        </w:tc>
        <w:tc>
          <w:tcPr>
            <w:tcW w:w="2413" w:type="dxa"/>
            <w:vAlign w:val="center"/>
          </w:tcPr>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 xml:space="preserve"> 39-3601</w:t>
            </w:r>
          </w:p>
        </w:tc>
      </w:tr>
    </w:tbl>
    <w:p>
      <w:pPr>
        <w:pStyle w:val="0"/>
        <w:rPr>
          <w:rFonts w:hint="eastAsia" w:ascii="ＭＳ 明朝" w:hAnsi="ＭＳ 明朝" w:eastAsia="ＭＳ 明朝"/>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ReiminPr6N-Heavy-90msp-RKSJ-H">
    <w:panose1 w:val="00000000000000000000"/>
    <w:charset w:val="80"/>
    <w:family w:val="auto"/>
    <w:notTrueType/>
    <w:pitch w:val="fixed"/>
    <w:sig w:usb0="00000000" w:usb1="00000000" w:usb2="00000000" w:usb3="00000000" w:csb0="00000000" w:csb1="00000000"/>
  </w:font>
  <w:font w:name="UDShinGoPro-Light-90msp-RKSJ-H-">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2080</TotalTime>
  <Pages>3</Pages>
  <Words>19</Words>
  <Characters>1777</Characters>
  <Application>JUST Note</Application>
  <Lines>104</Lines>
  <Paragraphs>57</Paragraphs>
  <CharactersWithSpaces>1797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佐々木　麻衣</cp:lastModifiedBy>
  <cp:lastPrinted>2024-04-24T02:16:00Z</cp:lastPrinted>
  <dcterms:created xsi:type="dcterms:W3CDTF">2024-04-23T10:45:00Z</dcterms:created>
  <dcterms:modified xsi:type="dcterms:W3CDTF">2024-06-20T05:40:33Z</dcterms:modified>
  <cp:revision>11</cp:revision>
</cp:coreProperties>
</file>