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32"/>
        </w:rPr>
      </w:pPr>
      <w:r>
        <w:rPr>
          <w:rFonts w:hint="eastAsia"/>
          <w:b w:val="1"/>
          <w:sz w:val="32"/>
        </w:rPr>
        <w:t>Osaki Culture</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図書館だより</w:t>
      </w:r>
      <w:r>
        <w:rPr>
          <w:rFonts w:hint="eastAsia" w:ascii="ＭＳ 明朝" w:hAnsi="ＭＳ 明朝" w:eastAsia="ＭＳ 明朝"/>
          <w:sz w:val="24"/>
        </w:rPr>
        <w:t>　電話</w:t>
      </w:r>
      <w:r>
        <w:rPr>
          <w:rFonts w:hint="eastAsia" w:ascii="ＭＳ 明朝" w:hAnsi="ＭＳ 明朝" w:eastAsia="ＭＳ 明朝"/>
          <w:sz w:val="24"/>
        </w:rPr>
        <w:t>22-0002</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b w:val="1"/>
          <w:sz w:val="24"/>
        </w:rPr>
        <w:t>Vol.215</w:t>
      </w:r>
      <w:r>
        <w:rPr>
          <w:rFonts w:hint="eastAsia" w:ascii="ＭＳ 明朝" w:hAnsi="ＭＳ 明朝" w:eastAsia="ＭＳ 明朝"/>
          <w:b w:val="1"/>
          <w:sz w:val="24"/>
        </w:rPr>
        <w:t>　新紙幣発行によせて</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日、いよいよ千円、五千円、一万円札の新紙幣が発行されます。世界初の</w:t>
      </w:r>
      <w:r>
        <w:rPr>
          <w:rFonts w:hint="eastAsia" w:ascii="ＭＳ 明朝" w:hAnsi="ＭＳ 明朝" w:eastAsia="ＭＳ 明朝"/>
          <w:sz w:val="24"/>
        </w:rPr>
        <w:t>3D</w:t>
      </w:r>
      <w:r>
        <w:rPr>
          <w:rFonts w:hint="eastAsia" w:ascii="ＭＳ 明朝" w:hAnsi="ＭＳ 明朝" w:eastAsia="ＭＳ 明朝"/>
          <w:sz w:val="24"/>
        </w:rPr>
        <w:t>ホログラムや、誰にでも分かりやすいユニバーサルデザインなど、新たな技術に期待が高まります。一方で、旧紙幣を手に、以前の改刷について、しみじみと思い返している人も多いのではないでしょうか。この機会に、お金の歩んできた歴史に触れてみません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おはなし会</w:t>
      </w:r>
      <w:r>
        <w:rPr>
          <w:rFonts w:hint="eastAsia" w:ascii="ＭＳ 明朝" w:hAnsi="ＭＳ 明朝" w:eastAsia="ＭＳ 明朝"/>
          <w:sz w:val="24"/>
        </w:rPr>
        <w:t>(</w:t>
      </w:r>
      <w:r>
        <w:rPr>
          <w:rFonts w:hint="eastAsia" w:ascii="ＭＳ 明朝" w:hAnsi="ＭＳ 明朝" w:eastAsia="ＭＳ 明朝"/>
          <w:sz w:val="24"/>
        </w:rPr>
        <w:t>絵本などの読み聞かせ</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毎週水曜日</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w:t>
      </w:r>
      <w:r>
        <w:rPr>
          <w:rFonts w:hint="eastAsia" w:ascii="ＭＳ 明朝" w:hAnsi="ＭＳ 明朝" w:eastAsia="ＭＳ 明朝"/>
          <w:sz w:val="24"/>
        </w:rPr>
        <w:t>対象：</w:t>
      </w:r>
      <w:r>
        <w:rPr>
          <w:rFonts w:hint="eastAsia" w:ascii="ＭＳ 明朝" w:hAnsi="ＭＳ 明朝" w:eastAsia="ＭＳ 明朝"/>
          <w:sz w:val="24"/>
        </w:rPr>
        <w:t>0</w:t>
      </w:r>
      <w:r>
        <w:rPr>
          <w:rFonts w:hint="eastAsia" w:ascii="ＭＳ 明朝" w:hAnsi="ＭＳ 明朝" w:eastAsia="ＭＳ 明朝"/>
          <w:sz w:val="24"/>
        </w:rPr>
        <w:t>歳～</w:t>
      </w:r>
      <w:r>
        <w:rPr>
          <w:rFonts w:hint="eastAsia" w:ascii="ＭＳ 明朝" w:hAnsi="ＭＳ 明朝" w:eastAsia="ＭＳ 明朝"/>
          <w:sz w:val="24"/>
        </w:rPr>
        <w:t>2</w:t>
      </w:r>
      <w:r>
        <w:rPr>
          <w:rFonts w:hint="eastAsia" w:ascii="ＭＳ 明朝" w:hAnsi="ＭＳ 明朝" w:eastAsia="ＭＳ 明朝"/>
          <w:sz w:val="24"/>
        </w:rPr>
        <w:t>歳</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毎週土曜日</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w:t>
      </w:r>
      <w:r>
        <w:rPr>
          <w:rFonts w:hint="eastAsia" w:ascii="ＭＳ 明朝" w:hAnsi="ＭＳ 明朝" w:eastAsia="ＭＳ 明朝"/>
          <w:sz w:val="24"/>
        </w:rPr>
        <w:t>対象：幼児～小学生</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『貨幣の「新」世界史』</w:t>
      </w:r>
    </w:p>
    <w:p>
      <w:pPr>
        <w:pStyle w:val="0"/>
        <w:rPr>
          <w:rFonts w:hint="eastAsia" w:ascii="ＭＳ 明朝" w:hAnsi="ＭＳ 明朝" w:eastAsia="ＭＳ 明朝"/>
          <w:sz w:val="24"/>
        </w:rPr>
      </w:pPr>
      <w:r>
        <w:rPr>
          <w:rFonts w:hint="eastAsia" w:ascii="ＭＳ 明朝" w:hAnsi="ＭＳ 明朝" w:eastAsia="ＭＳ 明朝"/>
          <w:sz w:val="24"/>
        </w:rPr>
        <w:t>カビール・セガール　著　　　</w:t>
      </w:r>
    </w:p>
    <w:p>
      <w:pPr>
        <w:pStyle w:val="0"/>
        <w:rPr>
          <w:rFonts w:hint="eastAsia" w:ascii="ＭＳ 明朝" w:hAnsi="ＭＳ 明朝" w:eastAsia="ＭＳ 明朝"/>
          <w:sz w:val="24"/>
        </w:rPr>
      </w:pPr>
      <w:r>
        <w:rPr>
          <w:rFonts w:hint="eastAsia" w:ascii="ＭＳ 明朝" w:hAnsi="ＭＳ 明朝" w:eastAsia="ＭＳ 明朝"/>
          <w:sz w:val="24"/>
        </w:rPr>
        <w:t>小坂　恵理　訳　　　</w:t>
      </w:r>
    </w:p>
    <w:p>
      <w:pPr>
        <w:pStyle w:val="0"/>
        <w:rPr>
          <w:rFonts w:hint="eastAsia" w:ascii="ＭＳ 明朝" w:hAnsi="ＭＳ 明朝" w:eastAsia="ＭＳ 明朝"/>
          <w:sz w:val="24"/>
        </w:rPr>
      </w:pPr>
      <w:r>
        <w:rPr>
          <w:rFonts w:hint="eastAsia" w:ascii="ＭＳ 明朝" w:hAnsi="ＭＳ 明朝" w:eastAsia="ＭＳ 明朝"/>
          <w:sz w:val="24"/>
        </w:rPr>
        <w:t>早川書房　刊</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私たちは、なぜお金に</w:t>
      </w:r>
      <w:r>
        <w:rPr>
          <w:rFonts w:hint="eastAsia" w:ascii="ＭＳ 明朝" w:hAnsi="ＭＳ 明朝" w:eastAsia="ＭＳ 明朝"/>
          <w:sz w:val="24"/>
          <w:shd w:val="clear" w:color="auto" w:fill="auto"/>
        </w:rPr>
        <w:fldChar w:fldCharType="begin"/>
      </w:r>
      <w:r>
        <w:rPr>
          <w:rFonts w:hint="eastAsia" w:ascii="ＭＳ 明朝" w:hAnsi="ＭＳ 明朝" w:eastAsia="ＭＳ 明朝"/>
          <w:sz w:val="24"/>
          <w:shd w:val="clear" w:color="auto" w:fill="auto"/>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ん</w:instrText>
      </w:r>
      <w:r>
        <w:rPr>
          <w:rFonts w:hint="eastAsia" w:ascii="ＭＳ 明朝" w:hAnsi="ＭＳ 明朝" w:eastAsia="ＭＳ 明朝"/>
          <w:sz w:val="12"/>
        </w:rPr>
        <w:instrText>ろ</w:instrText>
      </w:r>
      <w:r>
        <w:rPr>
          <w:rFonts w:hint="eastAsia" w:ascii="ＭＳ 明朝" w:hAnsi="ＭＳ 明朝" w:eastAsia="ＭＳ 明朝"/>
          <w:sz w:val="12"/>
        </w:rPr>
        <w:instrText>う</w:instrText>
      </w:r>
      <w:r>
        <w:rPr>
          <w:rFonts w:hint="eastAsia" w:ascii="ＭＳ 明朝" w:hAnsi="ＭＳ 明朝" w:eastAsia="ＭＳ 明朝"/>
          <w:sz w:val="24"/>
          <w:shd w:val="clear" w:color="auto" w:fill="auto"/>
        </w:rPr>
        <w:instrText>),</w:instrText>
      </w:r>
      <w:r>
        <w:rPr>
          <w:rFonts w:hint="eastAsia" w:ascii="ＭＳ 明朝" w:hAnsi="ＭＳ 明朝" w:eastAsia="ＭＳ 明朝"/>
          <w:sz w:val="24"/>
          <w:shd w:val="clear" w:color="auto" w:fill="auto"/>
        </w:rPr>
        <w:instrText>翻弄</w:instrText>
      </w:r>
      <w:r>
        <w:rPr>
          <w:rFonts w:hint="eastAsia" w:ascii="ＭＳ 明朝" w:hAnsi="ＭＳ 明朝" w:eastAsia="ＭＳ 明朝"/>
          <w:sz w:val="24"/>
          <w:shd w:val="clear" w:color="auto" w:fill="auto"/>
        </w:rPr>
        <w:instrText>)</w:instrText>
      </w:r>
      <w:r>
        <w:rPr>
          <w:rFonts w:hint="eastAsia" w:ascii="ＭＳ 明朝" w:hAnsi="ＭＳ 明朝" w:eastAsia="ＭＳ 明朝"/>
          <w:sz w:val="24"/>
          <w:shd w:val="clear" w:color="auto" w:fill="auto"/>
        </w:rPr>
        <w:fldChar w:fldCharType="end"/>
      </w:r>
      <w:r>
        <w:rPr>
          <w:rFonts w:hint="eastAsia" w:ascii="ＭＳ 明朝" w:hAnsi="ＭＳ 明朝" w:eastAsia="ＭＳ 明朝"/>
          <w:sz w:val="24"/>
        </w:rPr>
        <w:t>されるのでしょうか。モノの売り買いや貯める以外の価値とは。ウォール街の投資銀行家である著者が、日本を含む</w:t>
      </w:r>
      <w:r>
        <w:rPr>
          <w:rFonts w:hint="eastAsia" w:ascii="ＭＳ 明朝" w:hAnsi="ＭＳ 明朝" w:eastAsia="ＭＳ 明朝"/>
          <w:sz w:val="24"/>
        </w:rPr>
        <w:t>25</w:t>
      </w:r>
      <w:r>
        <w:rPr>
          <w:rFonts w:hint="eastAsia" w:ascii="ＭＳ 明朝" w:hAnsi="ＭＳ 明朝" w:eastAsia="ＭＳ 明朝"/>
          <w:sz w:val="24"/>
        </w:rPr>
        <w:t>カ国以上を取材し、さまざまな角度から「お金」の魔力と未来の姿に迫ります。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『徳川幕府の資金繰り』</w:t>
      </w:r>
    </w:p>
    <w:p>
      <w:pPr>
        <w:pStyle w:val="0"/>
        <w:rPr>
          <w:rFonts w:hint="eastAsia" w:ascii="ＭＳ 明朝" w:hAnsi="ＭＳ 明朝" w:eastAsia="ＭＳ 明朝"/>
          <w:sz w:val="24"/>
        </w:rPr>
      </w:pPr>
      <w:r>
        <w:rPr>
          <w:rFonts w:hint="eastAsia" w:ascii="ＭＳ 明朝" w:hAnsi="ＭＳ 明朝" w:eastAsia="ＭＳ 明朝"/>
          <w:sz w:val="24"/>
        </w:rPr>
        <w:t>安藤　優一郎　著　　</w:t>
      </w:r>
    </w:p>
    <w:p>
      <w:pPr>
        <w:pStyle w:val="0"/>
        <w:rPr>
          <w:rFonts w:hint="eastAsia" w:ascii="ＭＳ 明朝" w:hAnsi="ＭＳ 明朝" w:eastAsia="ＭＳ 明朝"/>
          <w:sz w:val="24"/>
        </w:rPr>
      </w:pPr>
      <w:r>
        <w:rPr>
          <w:rFonts w:hint="eastAsia" w:ascii="ＭＳ 明朝" w:hAnsi="ＭＳ 明朝" w:eastAsia="ＭＳ 明朝"/>
          <w:sz w:val="24"/>
        </w:rPr>
        <w:t>彩図社　刊</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直轄の土地と鉱山を手にし、日本一の資産家となった徳川家でしたが、増え続ける支出によりやがて財政難に。年貢の徴収方法を見直したり、頻繁な貨幣の</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改鋳</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を繰り返すなど、徳川幕府が資金繰りに奔走した歴史を明らかにします。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『お札に登場した偉人たち</w:t>
      </w:r>
      <w:r>
        <w:rPr>
          <w:rFonts w:hint="eastAsia" w:ascii="ＭＳ 明朝" w:hAnsi="ＭＳ 明朝" w:eastAsia="ＭＳ 明朝"/>
          <w:sz w:val="24"/>
        </w:rPr>
        <w:t>21</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河合　敦　著　</w:t>
      </w:r>
    </w:p>
    <w:p>
      <w:pPr>
        <w:pStyle w:val="0"/>
        <w:rPr>
          <w:rFonts w:hint="eastAsia" w:ascii="ＭＳ 明朝" w:hAnsi="ＭＳ 明朝" w:eastAsia="ＭＳ 明朝"/>
          <w:sz w:val="24"/>
        </w:rPr>
      </w:pPr>
      <w:r>
        <w:rPr>
          <w:rFonts w:hint="eastAsia" w:ascii="ＭＳ 明朝" w:hAnsi="ＭＳ 明朝" w:eastAsia="ＭＳ 明朝"/>
          <w:sz w:val="24"/>
        </w:rPr>
        <w:t>あすなろ書房　刊</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明治</w:t>
      </w:r>
      <w:r>
        <w:rPr>
          <w:rFonts w:hint="eastAsia" w:ascii="ＭＳ 明朝" w:hAnsi="ＭＳ 明朝" w:eastAsia="ＭＳ 明朝"/>
          <w:sz w:val="24"/>
        </w:rPr>
        <w:t>14</w:t>
      </w:r>
      <w:r>
        <w:rPr>
          <w:rFonts w:hint="eastAsia" w:ascii="ＭＳ 明朝" w:hAnsi="ＭＳ 明朝" w:eastAsia="ＭＳ 明朝"/>
          <w:sz w:val="24"/>
        </w:rPr>
        <w:t>年に日本で初めての肖像入り紙幣に採用された</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じ</w:instrText>
      </w:r>
      <w:r>
        <w:rPr>
          <w:rFonts w:hint="eastAsia" w:ascii="ＭＳ 明朝" w:hAnsi="ＭＳ 明朝" w:eastAsia="ＭＳ 明朝"/>
          <w:sz w:val="12"/>
        </w:rPr>
        <w:instrText>ん</w:instrText>
      </w:r>
      <w:r>
        <w:rPr>
          <w:rFonts w:hint="eastAsia" w:ascii="ＭＳ 明朝" w:hAnsi="ＭＳ 明朝" w:eastAsia="ＭＳ 明朝"/>
          <w:sz w:val="12"/>
        </w:rPr>
        <w:instrText>ぐ</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神功</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皇后から、二千円札に描かれた紫式部、実業家としては初の肖像となる渋沢栄一まで、紙幣に描かれる人物はどのような業績を残したのかが楽しく分かります。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７月の移動図書館「きらり号」</w:t>
      </w:r>
    </w:p>
    <w:tbl>
      <w:tblPr>
        <w:tblStyle w:val="11"/>
        <w:tblW w:w="0" w:type="auto"/>
        <w:tblInd w:w="8" w:type="dxa"/>
        <w:tblLayout w:type="fixed"/>
        <w:tblCellMar>
          <w:left w:w="0" w:type="dxa"/>
          <w:right w:w="0" w:type="dxa"/>
        </w:tblCellMar>
        <w:tblLook w:firstRow="0" w:lastRow="0" w:firstColumn="0" w:lastColumn="0" w:noHBand="0" w:noVBand="0" w:val="0000"/>
      </w:tblPr>
      <w:tblGrid>
        <w:gridCol w:w="1455"/>
        <w:gridCol w:w="1664"/>
        <w:gridCol w:w="4762"/>
      </w:tblGrid>
      <w:tr>
        <w:trPr>
          <w:trHeight w:val="581" w:hRule="atLeast"/>
        </w:trPr>
        <w:tc>
          <w:tcPr>
            <w:tcW w:w="1455" w:type="dxa"/>
            <w:tcBorders>
              <w:top w:val="single" w:color="000000" w:sz="5" w:space="0"/>
              <w:left w:val="single" w:color="000000" w:sz="6" w:space="0"/>
              <w:bottom w:val="single" w:color="000000" w:sz="4"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古川地域</w:t>
            </w:r>
          </w:p>
        </w:tc>
        <w:tc>
          <w:tcPr>
            <w:tcW w:w="1664" w:type="dxa"/>
            <w:tcBorders>
              <w:top w:val="single" w:color="000000" w:sz="5" w:space="0"/>
              <w:left w:val="dashed" w:color="000000" w:sz="3" w:space="0"/>
              <w:bottom w:val="single" w:color="000000" w:sz="4"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日（水曜日）・</w:t>
            </w:r>
            <w:r>
              <w:rPr>
                <w:rFonts w:hint="eastAsia" w:ascii="ＭＳ 明朝" w:hAnsi="ＭＳ 明朝" w:eastAsia="ＭＳ 明朝"/>
                <w:sz w:val="24"/>
              </w:rPr>
              <w:t>17</w:t>
            </w:r>
            <w:r>
              <w:rPr>
                <w:rFonts w:hint="eastAsia" w:ascii="ＭＳ 明朝" w:hAnsi="ＭＳ 明朝" w:eastAsia="ＭＳ 明朝"/>
                <w:sz w:val="24"/>
              </w:rPr>
              <w:t>日（水曜日）</w:t>
            </w:r>
          </w:p>
        </w:tc>
        <w:tc>
          <w:tcPr>
            <w:tcW w:w="4762" w:type="dxa"/>
            <w:tcBorders>
              <w:top w:val="single" w:color="000000" w:sz="5" w:space="0"/>
              <w:left w:val="dashed" w:color="000000" w:sz="3" w:space="0"/>
              <w:bottom w:val="single" w:color="000000" w:sz="4"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9:45</w:t>
            </w:r>
            <w:r>
              <w:rPr>
                <w:rFonts w:hint="eastAsia" w:ascii="ＭＳ 明朝" w:hAnsi="ＭＳ 明朝" w:eastAsia="ＭＳ 明朝"/>
                <w:sz w:val="24"/>
              </w:rPr>
              <w:t>～</w:t>
            </w:r>
            <w:r>
              <w:rPr>
                <w:rFonts w:hint="eastAsia" w:ascii="ＭＳ 明朝" w:hAnsi="ＭＳ 明朝" w:eastAsia="ＭＳ 明朝"/>
                <w:sz w:val="24"/>
              </w:rPr>
              <w:t>10:30</w:t>
            </w:r>
            <w:r>
              <w:rPr>
                <w:rFonts w:hint="eastAsia" w:ascii="ＭＳ 明朝" w:hAnsi="ＭＳ 明朝" w:eastAsia="ＭＳ 明朝"/>
                <w:sz w:val="24"/>
              </w:rPr>
              <w:t>清滝地区公民館</w:t>
            </w:r>
          </w:p>
        </w:tc>
      </w:tr>
      <w:tr>
        <w:trPr>
          <w:trHeight w:val="402" w:hRule="atLeast"/>
        </w:trPr>
        <w:tc>
          <w:tcPr>
            <w:tcW w:w="1455" w:type="dxa"/>
            <w:vMerge w:val="restart"/>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松山地域</w:t>
            </w:r>
          </w:p>
        </w:tc>
        <w:tc>
          <w:tcPr>
            <w:tcW w:w="1664" w:type="dxa"/>
            <w:vMerge w:val="restart"/>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日（金曜日）・</w:t>
            </w:r>
          </w:p>
          <w:p>
            <w:pPr>
              <w:pStyle w:val="0"/>
              <w:jc w:val="both"/>
              <w:rPr>
                <w:rFonts w:hint="eastAsia" w:ascii="ＭＳ 明朝" w:hAnsi="ＭＳ 明朝" w:eastAsia="ＭＳ 明朝"/>
                <w:sz w:val="24"/>
              </w:rPr>
            </w:pPr>
            <w:r>
              <w:rPr>
                <w:rFonts w:hint="eastAsia" w:ascii="ＭＳ 明朝" w:hAnsi="ＭＳ 明朝" w:eastAsia="ＭＳ 明朝"/>
                <w:sz w:val="24"/>
              </w:rPr>
              <w:t>19</w:t>
            </w:r>
            <w:r>
              <w:rPr>
                <w:rFonts w:hint="eastAsia" w:ascii="ＭＳ 明朝" w:hAnsi="ＭＳ 明朝" w:eastAsia="ＭＳ 明朝"/>
                <w:sz w:val="24"/>
              </w:rPr>
              <w:t>日（金曜日）</w:t>
            </w:r>
          </w:p>
        </w:tc>
        <w:tc>
          <w:tcPr>
            <w:tcW w:w="4762"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9:50</w:t>
            </w:r>
            <w:r>
              <w:rPr>
                <w:rFonts w:hint="eastAsia" w:ascii="ＭＳ 明朝" w:hAnsi="ＭＳ 明朝" w:eastAsia="ＭＳ 明朝"/>
                <w:sz w:val="24"/>
              </w:rPr>
              <w:t>～</w:t>
            </w:r>
            <w:r>
              <w:rPr>
                <w:rFonts w:hint="eastAsia" w:ascii="ＭＳ 明朝" w:hAnsi="ＭＳ 明朝" w:eastAsia="ＭＳ 明朝"/>
                <w:sz w:val="24"/>
              </w:rPr>
              <w:t>10:35</w:t>
            </w:r>
            <w:r>
              <w:rPr>
                <w:rFonts w:hint="eastAsia" w:ascii="ＭＳ 明朝" w:hAnsi="ＭＳ 明朝" w:eastAsia="ＭＳ 明朝"/>
                <w:sz w:val="24"/>
              </w:rPr>
              <w:t>松山駅前区集会所</w:t>
            </w:r>
          </w:p>
        </w:tc>
      </w:tr>
      <w:tr>
        <w:trPr>
          <w:trHeight w:val="402" w:hRule="atLeast"/>
        </w:trPr>
        <w:tc>
          <w:tcPr>
            <w:tcW w:w="1455" w:type="dxa"/>
            <w:vMerge w:val="continue"/>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eastAsia"/>
              </w:rPr>
            </w:pPr>
          </w:p>
        </w:tc>
        <w:tc>
          <w:tcPr>
            <w:tcW w:w="1664" w:type="dxa"/>
            <w:vMerge w:val="continue"/>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eastAsia"/>
              </w:rPr>
            </w:pPr>
          </w:p>
        </w:tc>
        <w:tc>
          <w:tcPr>
            <w:tcW w:w="4762"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11:10</w:t>
            </w:r>
            <w:r>
              <w:rPr>
                <w:rFonts w:hint="eastAsia" w:ascii="ＭＳ 明朝" w:hAnsi="ＭＳ 明朝" w:eastAsia="ＭＳ 明朝"/>
                <w:sz w:val="24"/>
              </w:rPr>
              <w:t>～</w:t>
            </w:r>
            <w:r>
              <w:rPr>
                <w:rFonts w:hint="eastAsia" w:ascii="ＭＳ 明朝" w:hAnsi="ＭＳ 明朝" w:eastAsia="ＭＳ 明朝"/>
                <w:sz w:val="24"/>
              </w:rPr>
              <w:t xml:space="preserve">11:55 </w:t>
            </w:r>
            <w:r>
              <w:rPr>
                <w:rFonts w:hint="eastAsia" w:ascii="ＭＳ 明朝" w:hAnsi="ＭＳ 明朝" w:eastAsia="ＭＳ 明朝"/>
                <w:sz w:val="24"/>
              </w:rPr>
              <w:t>下伊場野水辺の楽校駐車場</w:t>
            </w:r>
          </w:p>
        </w:tc>
      </w:tr>
      <w:tr>
        <w:trPr>
          <w:trHeight w:val="290" w:hRule="atLeast"/>
        </w:trPr>
        <w:tc>
          <w:tcPr>
            <w:tcW w:w="1455"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664" w:type="dxa"/>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26</w:t>
            </w:r>
            <w:r>
              <w:rPr>
                <w:rFonts w:hint="eastAsia" w:ascii="ＭＳ 明朝" w:hAnsi="ＭＳ 明朝" w:eastAsia="ＭＳ 明朝"/>
                <w:sz w:val="24"/>
              </w:rPr>
              <w:t>日（金曜日）</w:t>
            </w: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9:50</w:t>
            </w:r>
            <w:r>
              <w:rPr>
                <w:rFonts w:hint="eastAsia" w:ascii="ＭＳ 明朝" w:hAnsi="ＭＳ 明朝" w:eastAsia="ＭＳ 明朝"/>
                <w:sz w:val="24"/>
              </w:rPr>
              <w:t>～</w:t>
            </w:r>
            <w:r>
              <w:rPr>
                <w:rFonts w:hint="eastAsia" w:ascii="ＭＳ 明朝" w:hAnsi="ＭＳ 明朝" w:eastAsia="ＭＳ 明朝"/>
                <w:sz w:val="24"/>
              </w:rPr>
              <w:t>10:35</w:t>
            </w:r>
            <w:r>
              <w:rPr>
                <w:rFonts w:hint="eastAsia" w:ascii="ＭＳ 明朝" w:hAnsi="ＭＳ 明朝" w:eastAsia="ＭＳ 明朝"/>
                <w:sz w:val="24"/>
              </w:rPr>
              <w:t>松山公民館</w:t>
            </w:r>
          </w:p>
        </w:tc>
      </w:tr>
      <w:tr>
        <w:trPr>
          <w:trHeight w:val="226" w:hRule="atLeast"/>
        </w:trPr>
        <w:tc>
          <w:tcPr>
            <w:tcW w:w="1455" w:type="dxa"/>
            <w:vMerge w:val="restart"/>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三本木地域</w:t>
            </w:r>
          </w:p>
        </w:tc>
        <w:tc>
          <w:tcPr>
            <w:tcW w:w="1664" w:type="dxa"/>
            <w:vMerge w:val="restart"/>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19</w:t>
            </w:r>
            <w:r>
              <w:rPr>
                <w:rFonts w:hint="eastAsia" w:ascii="ＭＳ 明朝" w:hAnsi="ＭＳ 明朝" w:eastAsia="ＭＳ 明朝"/>
                <w:sz w:val="24"/>
              </w:rPr>
              <w:t>日（金曜日）</w:t>
            </w: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13:40</w:t>
            </w:r>
            <w:r>
              <w:rPr>
                <w:rFonts w:hint="eastAsia" w:ascii="ＭＳ 明朝" w:hAnsi="ＭＳ 明朝" w:eastAsia="ＭＳ 明朝"/>
                <w:sz w:val="24"/>
              </w:rPr>
              <w:t>～</w:t>
            </w:r>
            <w:r>
              <w:rPr>
                <w:rFonts w:hint="eastAsia" w:ascii="ＭＳ 明朝" w:hAnsi="ＭＳ 明朝" w:eastAsia="ＭＳ 明朝"/>
                <w:sz w:val="24"/>
              </w:rPr>
              <w:t>14:25</w:t>
            </w:r>
            <w:r>
              <w:rPr>
                <w:rFonts w:hint="eastAsia" w:ascii="ＭＳ 明朝" w:hAnsi="ＭＳ 明朝" w:eastAsia="ＭＳ 明朝"/>
                <w:sz w:val="24"/>
              </w:rPr>
              <w:t>三本木総合支所駐車場</w:t>
            </w:r>
          </w:p>
        </w:tc>
      </w:tr>
      <w:tr>
        <w:trPr>
          <w:trHeight w:val="209" w:hRule="atLeast"/>
        </w:trPr>
        <w:tc>
          <w:tcPr>
            <w:tcW w:w="1455" w:type="dxa"/>
            <w:vMerge w:val="continue"/>
            <w:tcBorders>
              <w:top w:val="single" w:color="000000" w:sz="2" w:space="0"/>
              <w:left w:val="single" w:color="000000" w:sz="6" w:space="0"/>
              <w:bottom w:val="single" w:color="000000" w:sz="4" w:space="0"/>
              <w:right w:val="dashed" w:color="000000" w:sz="3" w:space="0"/>
              <w:tl2br w:val="none" w:color="auto" w:sz="0" w:space="0"/>
              <w:tr2bl w:val="none" w:color="auto" w:sz="0" w:space="0"/>
            </w:tcBorders>
            <w:vAlign w:val="top"/>
          </w:tcPr>
          <w:p>
            <w:pPr>
              <w:pStyle w:val="0"/>
              <w:rPr>
                <w:rFonts w:hint="default"/>
              </w:rPr>
            </w:pPr>
          </w:p>
        </w:tc>
        <w:tc>
          <w:tcPr>
            <w:tcW w:w="1664" w:type="dxa"/>
            <w:vMerge w:val="continue"/>
            <w:tcBorders>
              <w:top w:val="single" w:color="000000" w:sz="2" w:space="0"/>
              <w:left w:val="dashed" w:color="000000" w:sz="3" w:space="0"/>
              <w:bottom w:val="single" w:color="000000" w:sz="4" w:space="0"/>
              <w:right w:val="dashed" w:color="000000" w:sz="3" w:space="0"/>
              <w:tl2br w:val="none" w:color="auto" w:sz="0" w:space="0"/>
              <w:tr2bl w:val="none" w:color="auto" w:sz="0" w:space="0"/>
            </w:tcBorders>
            <w:vAlign w:val="top"/>
          </w:tcPr>
          <w:p>
            <w:pPr>
              <w:pStyle w:val="0"/>
              <w:rPr>
                <w:rFonts w:hint="default"/>
              </w:rPr>
            </w:pPr>
          </w:p>
        </w:tc>
        <w:tc>
          <w:tcPr>
            <w:tcW w:w="4762" w:type="dxa"/>
            <w:tcBorders>
              <w:top w:val="single" w:color="000000" w:sz="2" w:space="0"/>
              <w:left w:val="dashed" w:color="000000" w:sz="3" w:space="0"/>
              <w:bottom w:val="single" w:color="000000" w:sz="4"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14:50</w:t>
            </w:r>
            <w:r>
              <w:rPr>
                <w:rFonts w:hint="eastAsia" w:ascii="ＭＳ 明朝" w:hAnsi="ＭＳ 明朝" w:eastAsia="ＭＳ 明朝"/>
                <w:sz w:val="24"/>
              </w:rPr>
              <w:t>～</w:t>
            </w:r>
            <w:r>
              <w:rPr>
                <w:rFonts w:hint="eastAsia" w:ascii="ＭＳ 明朝" w:hAnsi="ＭＳ 明朝" w:eastAsia="ＭＳ 明朝"/>
                <w:sz w:val="24"/>
              </w:rPr>
              <w:t>15:40</w:t>
            </w:r>
            <w:r>
              <w:rPr>
                <w:rFonts w:hint="eastAsia" w:ascii="ＭＳ 明朝" w:hAnsi="ＭＳ 明朝" w:eastAsia="ＭＳ 明朝"/>
                <w:sz w:val="24"/>
              </w:rPr>
              <w:t>南谷地集会所</w:t>
            </w:r>
          </w:p>
        </w:tc>
      </w:tr>
      <w:tr>
        <w:trPr>
          <w:trHeight w:val="170" w:hRule="atLeast"/>
        </w:trPr>
        <w:tc>
          <w:tcPr>
            <w:tcW w:w="1455" w:type="dxa"/>
            <w:vMerge w:val="restart"/>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鹿島台地域</w:t>
            </w:r>
          </w:p>
        </w:tc>
        <w:tc>
          <w:tcPr>
            <w:tcW w:w="1664" w:type="dxa"/>
            <w:vMerge w:val="restart"/>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26</w:t>
            </w:r>
            <w:r>
              <w:rPr>
                <w:rFonts w:hint="eastAsia" w:ascii="ＭＳ 明朝" w:hAnsi="ＭＳ 明朝" w:eastAsia="ＭＳ 明朝"/>
                <w:sz w:val="24"/>
              </w:rPr>
              <w:t>日（金曜日）</w:t>
            </w:r>
          </w:p>
        </w:tc>
        <w:tc>
          <w:tcPr>
            <w:tcW w:w="4762"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11:05</w:t>
            </w:r>
            <w:r>
              <w:rPr>
                <w:rFonts w:hint="eastAsia" w:ascii="ＭＳ 明朝" w:hAnsi="ＭＳ 明朝" w:eastAsia="ＭＳ 明朝"/>
                <w:sz w:val="24"/>
              </w:rPr>
              <w:t>～</w:t>
            </w:r>
            <w:r>
              <w:rPr>
                <w:rFonts w:hint="eastAsia" w:ascii="ＭＳ 明朝" w:hAnsi="ＭＳ 明朝" w:eastAsia="ＭＳ 明朝"/>
                <w:sz w:val="24"/>
              </w:rPr>
              <w:t>12:05</w:t>
            </w:r>
            <w:r>
              <w:rPr>
                <w:rFonts w:hint="eastAsia" w:ascii="ＭＳ 明朝" w:hAnsi="ＭＳ 明朝" w:eastAsia="ＭＳ 明朝"/>
                <w:sz w:val="24"/>
              </w:rPr>
              <w:t>鹿島台総合支所駐車場</w:t>
            </w:r>
          </w:p>
        </w:tc>
      </w:tr>
      <w:tr>
        <w:trPr>
          <w:trHeight w:val="257" w:hRule="atLeast"/>
        </w:trPr>
        <w:tc>
          <w:tcPr>
            <w:tcW w:w="1455"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664"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13:25</w:t>
            </w:r>
            <w:r>
              <w:rPr>
                <w:rFonts w:hint="eastAsia" w:ascii="ＭＳ 明朝" w:hAnsi="ＭＳ 明朝" w:eastAsia="ＭＳ 明朝"/>
                <w:sz w:val="24"/>
              </w:rPr>
              <w:t>～</w:t>
            </w:r>
            <w:r>
              <w:rPr>
                <w:rFonts w:hint="eastAsia" w:ascii="ＭＳ 明朝" w:hAnsi="ＭＳ 明朝" w:eastAsia="ＭＳ 明朝"/>
                <w:sz w:val="24"/>
              </w:rPr>
              <w:t>14:25</w:t>
            </w:r>
            <w:r>
              <w:rPr>
                <w:rFonts w:hint="eastAsia" w:ascii="ＭＳ 明朝" w:hAnsi="ＭＳ 明朝" w:eastAsia="ＭＳ 明朝"/>
                <w:sz w:val="24"/>
              </w:rPr>
              <w:t>鹿島台公民館</w:t>
            </w:r>
          </w:p>
        </w:tc>
      </w:tr>
      <w:tr>
        <w:trPr>
          <w:trHeight w:val="209" w:hRule="atLeast"/>
        </w:trPr>
        <w:tc>
          <w:tcPr>
            <w:tcW w:w="1455" w:type="dxa"/>
            <w:vMerge w:val="continue"/>
            <w:tcBorders>
              <w:top w:val="single" w:color="000000" w:sz="2" w:space="0"/>
              <w:left w:val="single" w:color="000000" w:sz="6" w:space="0"/>
              <w:bottom w:val="single" w:color="000000" w:sz="4"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1664" w:type="dxa"/>
            <w:vMerge w:val="continue"/>
            <w:tcBorders>
              <w:top w:val="single" w:color="000000" w:sz="2" w:space="0"/>
              <w:left w:val="dashed" w:color="000000" w:sz="3" w:space="0"/>
              <w:bottom w:val="single" w:color="000000" w:sz="4"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default"/>
              </w:rPr>
            </w:pPr>
          </w:p>
        </w:tc>
        <w:tc>
          <w:tcPr>
            <w:tcW w:w="4762" w:type="dxa"/>
            <w:tcBorders>
              <w:top w:val="single" w:color="000000" w:sz="2" w:space="0"/>
              <w:left w:val="dashed" w:color="000000" w:sz="3" w:space="0"/>
              <w:bottom w:val="single" w:color="000000" w:sz="4"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14:55</w:t>
            </w:r>
            <w:r>
              <w:rPr>
                <w:rFonts w:hint="eastAsia" w:ascii="ＭＳ 明朝" w:hAnsi="ＭＳ 明朝" w:eastAsia="ＭＳ 明朝"/>
                <w:sz w:val="24"/>
              </w:rPr>
              <w:t>～</w:t>
            </w:r>
            <w:r>
              <w:rPr>
                <w:rFonts w:hint="eastAsia" w:ascii="ＭＳ 明朝" w:hAnsi="ＭＳ 明朝" w:eastAsia="ＭＳ 明朝"/>
                <w:sz w:val="24"/>
              </w:rPr>
              <w:t>15:25</w:t>
            </w:r>
            <w:r>
              <w:rPr>
                <w:rFonts w:hint="eastAsia" w:ascii="ＭＳ 明朝" w:hAnsi="ＭＳ 明朝" w:eastAsia="ＭＳ 明朝"/>
                <w:sz w:val="24"/>
              </w:rPr>
              <w:t>旧鹿島台第二小学校</w:t>
            </w:r>
          </w:p>
        </w:tc>
      </w:tr>
      <w:tr>
        <w:trPr>
          <w:trHeight w:val="360" w:hRule="atLeast"/>
        </w:trPr>
        <w:tc>
          <w:tcPr>
            <w:tcW w:w="1455" w:type="dxa"/>
            <w:vMerge w:val="restart"/>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岩出山地域</w:t>
            </w:r>
          </w:p>
        </w:tc>
        <w:tc>
          <w:tcPr>
            <w:tcW w:w="1664" w:type="dxa"/>
            <w:vMerge w:val="restart"/>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日（水曜日）・</w:t>
            </w:r>
            <w:r>
              <w:rPr>
                <w:rFonts w:hint="eastAsia" w:ascii="ＭＳ 明朝" w:hAnsi="ＭＳ 明朝" w:eastAsia="ＭＳ 明朝"/>
                <w:sz w:val="24"/>
              </w:rPr>
              <w:t>17</w:t>
            </w:r>
            <w:r>
              <w:rPr>
                <w:rFonts w:hint="eastAsia" w:ascii="ＭＳ 明朝" w:hAnsi="ＭＳ 明朝" w:eastAsia="ＭＳ 明朝"/>
                <w:sz w:val="24"/>
              </w:rPr>
              <w:t>日（水曜日）</w:t>
            </w: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11:00</w:t>
            </w:r>
            <w:r>
              <w:rPr>
                <w:rFonts w:hint="eastAsia" w:ascii="ＭＳ 明朝" w:hAnsi="ＭＳ 明朝" w:eastAsia="ＭＳ 明朝"/>
                <w:sz w:val="24"/>
              </w:rPr>
              <w:t>～</w:t>
            </w:r>
            <w:r>
              <w:rPr>
                <w:rFonts w:hint="eastAsia" w:ascii="ＭＳ 明朝" w:hAnsi="ＭＳ 明朝" w:eastAsia="ＭＳ 明朝"/>
                <w:sz w:val="24"/>
              </w:rPr>
              <w:t>11:45</w:t>
            </w:r>
            <w:r>
              <w:rPr>
                <w:rFonts w:hint="eastAsia" w:ascii="ＭＳ 明朝" w:hAnsi="ＭＳ 明朝" w:eastAsia="ＭＳ 明朝"/>
                <w:sz w:val="24"/>
              </w:rPr>
              <w:t>真山地区公民館</w:t>
            </w:r>
          </w:p>
        </w:tc>
      </w:tr>
      <w:tr>
        <w:trPr>
          <w:trHeight w:val="360" w:hRule="atLeast"/>
        </w:trPr>
        <w:tc>
          <w:tcPr>
            <w:tcW w:w="1455"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center"/>
          </w:tcPr>
          <w:p>
            <w:pPr>
              <w:pStyle w:val="0"/>
              <w:rPr>
                <w:rFonts w:hint="eastAsia"/>
              </w:rPr>
            </w:pPr>
          </w:p>
        </w:tc>
        <w:tc>
          <w:tcPr>
            <w:tcW w:w="1664"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center"/>
          </w:tcPr>
          <w:p>
            <w:pPr>
              <w:pStyle w:val="0"/>
              <w:rPr>
                <w:rFonts w:hint="eastAsia"/>
              </w:rPr>
            </w:pP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13:40</w:t>
            </w:r>
            <w:r>
              <w:rPr>
                <w:rFonts w:hint="eastAsia" w:ascii="ＭＳ 明朝" w:hAnsi="ＭＳ 明朝" w:eastAsia="ＭＳ 明朝"/>
                <w:sz w:val="24"/>
              </w:rPr>
              <w:t>～</w:t>
            </w:r>
            <w:r>
              <w:rPr>
                <w:rFonts w:hint="eastAsia" w:ascii="ＭＳ 明朝" w:hAnsi="ＭＳ 明朝" w:eastAsia="ＭＳ 明朝"/>
                <w:sz w:val="24"/>
              </w:rPr>
              <w:t>14:25</w:t>
            </w:r>
            <w:r>
              <w:rPr>
                <w:rFonts w:hint="eastAsia" w:ascii="ＭＳ 明朝" w:hAnsi="ＭＳ 明朝" w:eastAsia="ＭＳ 明朝"/>
                <w:sz w:val="24"/>
              </w:rPr>
              <w:t>有備館の森公園駐車場</w:t>
            </w:r>
          </w:p>
        </w:tc>
      </w:tr>
      <w:tr>
        <w:trPr>
          <w:trHeight w:val="360" w:hRule="atLeast"/>
        </w:trPr>
        <w:tc>
          <w:tcPr>
            <w:tcW w:w="1455"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center"/>
          </w:tcPr>
          <w:p>
            <w:pPr>
              <w:pStyle w:val="0"/>
              <w:rPr>
                <w:rFonts w:hint="eastAsia"/>
              </w:rPr>
            </w:pPr>
          </w:p>
        </w:tc>
        <w:tc>
          <w:tcPr>
            <w:tcW w:w="1664"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center"/>
          </w:tcPr>
          <w:p>
            <w:pPr>
              <w:pStyle w:val="0"/>
              <w:rPr>
                <w:rFonts w:hint="eastAsia"/>
              </w:rPr>
            </w:pP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14:50</w:t>
            </w:r>
            <w:r>
              <w:rPr>
                <w:rFonts w:hint="eastAsia" w:ascii="ＭＳ 明朝" w:hAnsi="ＭＳ 明朝" w:eastAsia="ＭＳ 明朝"/>
                <w:sz w:val="24"/>
              </w:rPr>
              <w:t>～</w:t>
            </w:r>
            <w:r>
              <w:rPr>
                <w:rFonts w:hint="eastAsia" w:ascii="ＭＳ 明朝" w:hAnsi="ＭＳ 明朝" w:eastAsia="ＭＳ 明朝"/>
                <w:sz w:val="24"/>
              </w:rPr>
              <w:t xml:space="preserve">15:35 </w:t>
            </w:r>
            <w:r>
              <w:rPr>
                <w:rFonts w:hint="eastAsia" w:ascii="ＭＳ 明朝" w:hAnsi="ＭＳ 明朝" w:eastAsia="ＭＳ 明朝"/>
                <w:sz w:val="24"/>
              </w:rPr>
              <w:t>ウジエスーパー岩出山店</w:t>
            </w:r>
          </w:p>
        </w:tc>
      </w:tr>
      <w:tr>
        <w:trPr>
          <w:trHeight w:val="360" w:hRule="atLeast"/>
        </w:trPr>
        <w:tc>
          <w:tcPr>
            <w:tcW w:w="1455"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center"/>
          </w:tcPr>
          <w:p>
            <w:pPr>
              <w:pStyle w:val="0"/>
              <w:rPr>
                <w:rFonts w:hint="eastAsia"/>
              </w:rPr>
            </w:pPr>
          </w:p>
        </w:tc>
        <w:tc>
          <w:tcPr>
            <w:tcW w:w="1664" w:type="dxa"/>
            <w:vMerge w:val="restart"/>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24</w:t>
            </w:r>
            <w:r>
              <w:rPr>
                <w:rFonts w:hint="eastAsia" w:ascii="ＭＳ 明朝" w:hAnsi="ＭＳ 明朝" w:eastAsia="ＭＳ 明朝"/>
                <w:sz w:val="24"/>
              </w:rPr>
              <w:t>日（水曜日）</w:t>
            </w: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jc w:val="both"/>
              <w:rPr>
                <w:rFonts w:hint="eastAsia" w:ascii="ＭＳ 明朝" w:hAnsi="ＭＳ 明朝" w:eastAsia="ＭＳ 明朝"/>
                <w:sz w:val="24"/>
              </w:rPr>
            </w:pPr>
            <w:r>
              <w:rPr>
                <w:rFonts w:hint="eastAsia" w:ascii="ＭＳ 明朝" w:hAnsi="ＭＳ 明朝" w:eastAsia="ＭＳ 明朝"/>
                <w:sz w:val="24"/>
              </w:rPr>
              <w:t>13:30</w:t>
            </w:r>
            <w:r>
              <w:rPr>
                <w:rFonts w:hint="eastAsia" w:ascii="ＭＳ 明朝" w:hAnsi="ＭＳ 明朝" w:eastAsia="ＭＳ 明朝"/>
                <w:sz w:val="24"/>
              </w:rPr>
              <w:t>～</w:t>
            </w:r>
            <w:r>
              <w:rPr>
                <w:rFonts w:hint="eastAsia" w:ascii="ＭＳ 明朝" w:hAnsi="ＭＳ 明朝" w:eastAsia="ＭＳ 明朝"/>
                <w:sz w:val="24"/>
              </w:rPr>
              <w:t xml:space="preserve">14:15 </w:t>
            </w:r>
            <w:r>
              <w:rPr>
                <w:rFonts w:hint="eastAsia" w:ascii="ＭＳ 明朝" w:hAnsi="ＭＳ 明朝" w:eastAsia="ＭＳ 明朝"/>
                <w:sz w:val="24"/>
              </w:rPr>
              <w:t>あ・ら・伊達な道の駅</w:t>
            </w:r>
          </w:p>
        </w:tc>
      </w:tr>
      <w:tr>
        <w:trPr>
          <w:trHeight w:val="571" w:hRule="atLeast"/>
        </w:trPr>
        <w:tc>
          <w:tcPr>
            <w:tcW w:w="1455"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center"/>
          </w:tcPr>
          <w:p>
            <w:pPr>
              <w:pStyle w:val="0"/>
              <w:rPr>
                <w:rFonts w:hint="eastAsia"/>
              </w:rPr>
            </w:pPr>
          </w:p>
        </w:tc>
        <w:tc>
          <w:tcPr>
            <w:tcW w:w="1664"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center"/>
          </w:tcPr>
          <w:p>
            <w:pPr>
              <w:pStyle w:val="0"/>
              <w:rPr>
                <w:rFonts w:hint="eastAsia"/>
              </w:rPr>
            </w:pP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jc w:val="both"/>
              <w:rPr>
                <w:rFonts w:hint="eastAsia" w:ascii="ＭＳ 明朝" w:hAnsi="ＭＳ 明朝" w:eastAsia="ＭＳ 明朝"/>
                <w:sz w:val="24"/>
              </w:rPr>
            </w:pPr>
            <w:r>
              <w:rPr>
                <w:rFonts w:hint="eastAsia" w:ascii="ＭＳ 明朝" w:hAnsi="ＭＳ 明朝" w:eastAsia="ＭＳ 明朝"/>
                <w:sz w:val="24"/>
              </w:rPr>
              <w:t>14:45</w:t>
            </w:r>
            <w:r>
              <w:rPr>
                <w:rFonts w:hint="eastAsia" w:ascii="ＭＳ 明朝" w:hAnsi="ＭＳ 明朝" w:eastAsia="ＭＳ 明朝"/>
                <w:sz w:val="24"/>
              </w:rPr>
              <w:t>～</w:t>
            </w:r>
            <w:r>
              <w:rPr>
                <w:rFonts w:hint="eastAsia" w:ascii="ＭＳ 明朝" w:hAnsi="ＭＳ 明朝" w:eastAsia="ＭＳ 明朝"/>
                <w:sz w:val="24"/>
              </w:rPr>
              <w:t xml:space="preserve">15:30 </w:t>
            </w:r>
            <w:r>
              <w:rPr>
                <w:rFonts w:hint="eastAsia" w:ascii="ＭＳ 明朝" w:hAnsi="ＭＳ 明朝" w:eastAsia="ＭＳ 明朝"/>
                <w:sz w:val="24"/>
              </w:rPr>
              <w:t>スーパーセンタートラスト岩出山店</w:t>
            </w:r>
          </w:p>
        </w:tc>
      </w:tr>
      <w:tr>
        <w:trPr>
          <w:trHeight w:val="450" w:hRule="atLeast"/>
        </w:trPr>
        <w:tc>
          <w:tcPr>
            <w:tcW w:w="1455" w:type="dxa"/>
            <w:vMerge w:val="restart"/>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鳴子温泉地域</w:t>
            </w:r>
          </w:p>
        </w:tc>
        <w:tc>
          <w:tcPr>
            <w:tcW w:w="1664" w:type="dxa"/>
            <w:vMerge w:val="restart"/>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25</w:t>
            </w:r>
            <w:r>
              <w:rPr>
                <w:rFonts w:hint="eastAsia" w:ascii="ＭＳ 明朝" w:hAnsi="ＭＳ 明朝" w:eastAsia="ＭＳ 明朝"/>
                <w:sz w:val="24"/>
              </w:rPr>
              <w:t>日（木曜日）</w:t>
            </w:r>
          </w:p>
        </w:tc>
        <w:tc>
          <w:tcPr>
            <w:tcW w:w="4762"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10:40</w:t>
            </w:r>
            <w:r>
              <w:rPr>
                <w:rFonts w:hint="eastAsia" w:ascii="ＭＳ 明朝" w:hAnsi="ＭＳ 明朝" w:eastAsia="ＭＳ 明朝"/>
                <w:sz w:val="24"/>
              </w:rPr>
              <w:t>～</w:t>
            </w:r>
            <w:r>
              <w:rPr>
                <w:rFonts w:hint="eastAsia" w:ascii="ＭＳ 明朝" w:hAnsi="ＭＳ 明朝" w:eastAsia="ＭＳ 明朝"/>
                <w:sz w:val="24"/>
              </w:rPr>
              <w:t>11:25</w:t>
            </w:r>
            <w:r>
              <w:rPr>
                <w:rFonts w:hint="eastAsia" w:ascii="ＭＳ 明朝" w:hAnsi="ＭＳ 明朝" w:eastAsia="ＭＳ 明朝"/>
                <w:sz w:val="24"/>
              </w:rPr>
              <w:t>鬼首地区公民館</w:t>
            </w:r>
          </w:p>
        </w:tc>
      </w:tr>
      <w:tr>
        <w:trPr>
          <w:trHeight w:val="450" w:hRule="atLeast"/>
        </w:trPr>
        <w:tc>
          <w:tcPr>
            <w:tcW w:w="1455" w:type="dxa"/>
            <w:vMerge w:val="continue"/>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eastAsia"/>
              </w:rPr>
            </w:pPr>
          </w:p>
        </w:tc>
        <w:tc>
          <w:tcPr>
            <w:tcW w:w="1664" w:type="dxa"/>
            <w:vMerge w:val="continue"/>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eastAsia"/>
              </w:rPr>
            </w:pPr>
          </w:p>
        </w:tc>
        <w:tc>
          <w:tcPr>
            <w:tcW w:w="4762"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13:05</w:t>
            </w:r>
            <w:r>
              <w:rPr>
                <w:rFonts w:hint="eastAsia" w:ascii="ＭＳ 明朝" w:hAnsi="ＭＳ 明朝" w:eastAsia="ＭＳ 明朝"/>
                <w:sz w:val="24"/>
              </w:rPr>
              <w:t>～</w:t>
            </w:r>
            <w:r>
              <w:rPr>
                <w:rFonts w:hint="eastAsia" w:ascii="ＭＳ 明朝" w:hAnsi="ＭＳ 明朝" w:eastAsia="ＭＳ 明朝"/>
                <w:sz w:val="24"/>
              </w:rPr>
              <w:t>13:50</w:t>
            </w:r>
            <w:r>
              <w:rPr>
                <w:rFonts w:hint="eastAsia" w:ascii="ＭＳ 明朝" w:hAnsi="ＭＳ 明朝" w:eastAsia="ＭＳ 明朝"/>
                <w:sz w:val="24"/>
              </w:rPr>
              <w:t>中山コミュニティセンター</w:t>
            </w:r>
          </w:p>
        </w:tc>
      </w:tr>
      <w:tr>
        <w:trPr>
          <w:trHeight w:val="450" w:hRule="atLeast"/>
        </w:trPr>
        <w:tc>
          <w:tcPr>
            <w:tcW w:w="1455" w:type="dxa"/>
            <w:vMerge w:val="continue"/>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eastAsia"/>
              </w:rPr>
            </w:pPr>
          </w:p>
        </w:tc>
        <w:tc>
          <w:tcPr>
            <w:tcW w:w="1664" w:type="dxa"/>
            <w:vMerge w:val="continue"/>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eastAsia"/>
              </w:rPr>
            </w:pPr>
          </w:p>
        </w:tc>
        <w:tc>
          <w:tcPr>
            <w:tcW w:w="4762"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14:15</w:t>
            </w:r>
            <w:r>
              <w:rPr>
                <w:rFonts w:hint="eastAsia" w:ascii="ＭＳ 明朝" w:hAnsi="ＭＳ 明朝" w:eastAsia="ＭＳ 明朝"/>
                <w:sz w:val="24"/>
              </w:rPr>
              <w:t>～</w:t>
            </w:r>
            <w:r>
              <w:rPr>
                <w:rFonts w:hint="eastAsia" w:ascii="ＭＳ 明朝" w:hAnsi="ＭＳ 明朝" w:eastAsia="ＭＳ 明朝"/>
                <w:sz w:val="24"/>
              </w:rPr>
              <w:t>15:00</w:t>
            </w:r>
            <w:r>
              <w:rPr>
                <w:rFonts w:hint="eastAsia" w:ascii="ＭＳ 明朝" w:hAnsi="ＭＳ 明朝" w:eastAsia="ＭＳ 明朝"/>
                <w:sz w:val="24"/>
              </w:rPr>
              <w:t>湯めぐり駐車場</w:t>
            </w:r>
          </w:p>
        </w:tc>
      </w:tr>
      <w:tr>
        <w:trPr>
          <w:trHeight w:val="450" w:hRule="atLeast"/>
        </w:trPr>
        <w:tc>
          <w:tcPr>
            <w:tcW w:w="1455" w:type="dxa"/>
            <w:vMerge w:val="continue"/>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default"/>
              </w:rPr>
            </w:pPr>
          </w:p>
        </w:tc>
        <w:tc>
          <w:tcPr>
            <w:tcW w:w="1664" w:type="dxa"/>
            <w:vMerge w:val="restart"/>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24</w:t>
            </w:r>
            <w:r>
              <w:rPr>
                <w:rFonts w:hint="eastAsia" w:ascii="ＭＳ 明朝" w:hAnsi="ＭＳ 明朝" w:eastAsia="ＭＳ 明朝"/>
                <w:sz w:val="24"/>
              </w:rPr>
              <w:t>日（水曜日）</w:t>
            </w:r>
          </w:p>
        </w:tc>
        <w:tc>
          <w:tcPr>
            <w:tcW w:w="4762"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10:10</w:t>
            </w:r>
            <w:r>
              <w:rPr>
                <w:rFonts w:hint="eastAsia" w:ascii="ＭＳ 明朝" w:hAnsi="ＭＳ 明朝" w:eastAsia="ＭＳ 明朝"/>
                <w:sz w:val="24"/>
              </w:rPr>
              <w:t>～</w:t>
            </w:r>
            <w:r>
              <w:rPr>
                <w:rFonts w:hint="eastAsia" w:ascii="ＭＳ 明朝" w:hAnsi="ＭＳ 明朝" w:eastAsia="ＭＳ 明朝"/>
                <w:sz w:val="24"/>
              </w:rPr>
              <w:t>10:55</w:t>
            </w:r>
            <w:r>
              <w:rPr>
                <w:rFonts w:hint="eastAsia" w:ascii="ＭＳ 明朝" w:hAnsi="ＭＳ 明朝" w:eastAsia="ＭＳ 明朝"/>
                <w:sz w:val="24"/>
              </w:rPr>
              <w:t>鳴子総合支所駐車場</w:t>
            </w:r>
          </w:p>
        </w:tc>
      </w:tr>
      <w:tr>
        <w:trPr>
          <w:trHeight w:val="259" w:hRule="atLeast"/>
        </w:trPr>
        <w:tc>
          <w:tcPr>
            <w:tcW w:w="1455" w:type="dxa"/>
            <w:vMerge w:val="continue"/>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clear" w:color="auto" w:themeFill="background1" w:themeFillTint="FF" w:themeFillShade="D9"/>
            <w:tcMar>
              <w:top w:w="37" w:type="dxa"/>
              <w:left w:w="0" w:type="dxa"/>
              <w:bottom w:w="37" w:type="dxa"/>
              <w:right w:w="57" w:type="dxa"/>
            </w:tcMar>
            <w:vAlign w:val="center"/>
          </w:tcPr>
          <w:p>
            <w:pPr>
              <w:pStyle w:val="0"/>
              <w:rPr>
                <w:rFonts w:hint="eastAsia"/>
              </w:rPr>
            </w:pPr>
          </w:p>
        </w:tc>
        <w:tc>
          <w:tcPr>
            <w:tcW w:w="1664"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clear" w:color="auto" w:themeFill="background1" w:themeFillTint="FF" w:themeFillShade="D9"/>
            <w:tcMar>
              <w:top w:w="37" w:type="dxa"/>
              <w:left w:w="45" w:type="dxa"/>
              <w:bottom w:w="3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11:20</w:t>
            </w:r>
            <w:r>
              <w:rPr>
                <w:rFonts w:hint="eastAsia" w:ascii="ＭＳ 明朝" w:hAnsi="ＭＳ 明朝" w:eastAsia="ＭＳ 明朝"/>
                <w:sz w:val="24"/>
              </w:rPr>
              <w:t>～</w:t>
            </w:r>
            <w:r>
              <w:rPr>
                <w:rFonts w:hint="eastAsia" w:ascii="ＭＳ 明朝" w:hAnsi="ＭＳ 明朝" w:eastAsia="ＭＳ 明朝"/>
                <w:sz w:val="24"/>
              </w:rPr>
              <w:t>12:05</w:t>
            </w:r>
            <w:r>
              <w:rPr>
                <w:rFonts w:hint="eastAsia" w:ascii="ＭＳ 明朝" w:hAnsi="ＭＳ 明朝" w:eastAsia="ＭＳ 明朝"/>
                <w:sz w:val="24"/>
              </w:rPr>
              <w:t>川渡地区公民館</w:t>
            </w:r>
          </w:p>
        </w:tc>
      </w:tr>
      <w:tr>
        <w:trPr>
          <w:trHeight w:val="283" w:hRule="atLeast"/>
        </w:trPr>
        <w:tc>
          <w:tcPr>
            <w:tcW w:w="1455" w:type="dxa"/>
            <w:vMerge w:val="restart"/>
            <w:tcBorders>
              <w:top w:val="single" w:color="000000" w:sz="4" w:space="0"/>
              <w:left w:val="single" w:color="000000" w:sz="6" w:space="0"/>
              <w:bottom w:val="single" w:color="000000" w:sz="2"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田尻地域</w:t>
            </w:r>
          </w:p>
        </w:tc>
        <w:tc>
          <w:tcPr>
            <w:tcW w:w="1664" w:type="dxa"/>
            <w:vMerge w:val="restart"/>
            <w:tcBorders>
              <w:top w:val="single" w:color="000000" w:sz="4" w:space="0"/>
              <w:left w:val="dashed" w:color="000000" w:sz="3" w:space="0"/>
              <w:bottom w:val="single" w:color="000000" w:sz="2" w:space="0"/>
              <w:right w:val="dashed" w:color="000000" w:sz="3" w:space="0"/>
              <w:tl2br w:val="none" w:color="auto" w:sz="0" w:space="0"/>
              <w:tr2bl w:val="none" w:color="auto" w:sz="0" w:space="0"/>
            </w:tcBorders>
            <w:shd w:val="solid" w:color="FFFFFF" w:fill="auto"/>
            <w:tcMar>
              <w:top w:w="37" w:type="dxa"/>
              <w:left w:w="0" w:type="dxa"/>
              <w:bottom w:w="37"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sz w:val="24"/>
              </w:rPr>
              <w:t>23</w:t>
            </w:r>
            <w:r>
              <w:rPr>
                <w:rFonts w:hint="eastAsia" w:ascii="ＭＳ 明朝" w:hAnsi="ＭＳ 明朝" w:eastAsia="ＭＳ 明朝"/>
                <w:sz w:val="24"/>
              </w:rPr>
              <w:t>日（火曜日）</w:t>
            </w:r>
          </w:p>
        </w:tc>
        <w:tc>
          <w:tcPr>
            <w:tcW w:w="4762" w:type="dxa"/>
            <w:tcBorders>
              <w:top w:val="single" w:color="000000" w:sz="4"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10:35</w:t>
            </w:r>
            <w:r>
              <w:rPr>
                <w:rFonts w:hint="eastAsia" w:ascii="ＭＳ 明朝" w:hAnsi="ＭＳ 明朝" w:eastAsia="ＭＳ 明朝"/>
                <w:sz w:val="24"/>
              </w:rPr>
              <w:t>～</w:t>
            </w:r>
            <w:r>
              <w:rPr>
                <w:rFonts w:hint="eastAsia" w:ascii="ＭＳ 明朝" w:hAnsi="ＭＳ 明朝" w:eastAsia="ＭＳ 明朝"/>
                <w:sz w:val="24"/>
              </w:rPr>
              <w:t>11:35</w:t>
            </w:r>
            <w:r>
              <w:rPr>
                <w:rFonts w:hint="eastAsia" w:ascii="ＭＳ 明朝" w:hAnsi="ＭＳ 明朝" w:eastAsia="ＭＳ 明朝"/>
                <w:sz w:val="24"/>
              </w:rPr>
              <w:t>大貫地区公民館</w:t>
            </w:r>
          </w:p>
        </w:tc>
      </w:tr>
      <w:tr>
        <w:trPr>
          <w:trHeight w:val="283" w:hRule="atLeast"/>
        </w:trPr>
        <w:tc>
          <w:tcPr>
            <w:tcW w:w="1455" w:type="dxa"/>
            <w:vMerge w:val="continue"/>
            <w:tcBorders>
              <w:top w:val="single" w:color="000000" w:sz="2" w:space="0"/>
              <w:left w:val="single" w:color="000000" w:sz="6" w:space="0"/>
              <w:bottom w:val="single" w:color="000000" w:sz="2" w:space="0"/>
              <w:right w:val="dashed" w:color="000000" w:sz="3"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664" w:type="dxa"/>
            <w:vMerge w:val="continue"/>
            <w:tcBorders>
              <w:top w:val="single" w:color="000000" w:sz="2" w:space="0"/>
              <w:left w:val="dashed" w:color="000000" w:sz="3" w:space="0"/>
              <w:bottom w:val="single" w:color="000000" w:sz="2" w:space="0"/>
              <w:right w:val="dashed" w:color="000000" w:sz="3"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4762" w:type="dxa"/>
            <w:tcBorders>
              <w:top w:val="single" w:color="000000" w:sz="2" w:space="0"/>
              <w:left w:val="dashed" w:color="000000" w:sz="3" w:space="0"/>
              <w:bottom w:val="single" w:color="000000" w:sz="2"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13:05</w:t>
            </w:r>
            <w:r>
              <w:rPr>
                <w:rFonts w:hint="eastAsia" w:ascii="ＭＳ 明朝" w:hAnsi="ＭＳ 明朝" w:eastAsia="ＭＳ 明朝"/>
                <w:sz w:val="24"/>
              </w:rPr>
              <w:t>～</w:t>
            </w:r>
            <w:r>
              <w:rPr>
                <w:rFonts w:hint="eastAsia" w:ascii="ＭＳ 明朝" w:hAnsi="ＭＳ 明朝" w:eastAsia="ＭＳ 明朝"/>
                <w:sz w:val="24"/>
              </w:rPr>
              <w:t>14:00</w:t>
            </w:r>
            <w:r>
              <w:rPr>
                <w:rFonts w:hint="eastAsia" w:ascii="ＭＳ 明朝" w:hAnsi="ＭＳ 明朝" w:eastAsia="ＭＳ 明朝"/>
                <w:sz w:val="24"/>
              </w:rPr>
              <w:t>沼部公民館</w:t>
            </w:r>
          </w:p>
        </w:tc>
      </w:tr>
      <w:tr>
        <w:trPr>
          <w:trHeight w:val="283" w:hRule="atLeast"/>
        </w:trPr>
        <w:tc>
          <w:tcPr>
            <w:tcW w:w="1455" w:type="dxa"/>
            <w:vMerge w:val="continue"/>
            <w:tcBorders>
              <w:top w:val="single" w:color="000000" w:sz="2" w:space="0"/>
              <w:left w:val="single" w:color="000000" w:sz="6" w:space="0"/>
              <w:bottom w:val="single" w:color="000000" w:sz="5" w:space="0"/>
              <w:right w:val="dashed" w:color="000000" w:sz="3" w:space="0"/>
              <w:tl2br w:val="none" w:color="auto" w:sz="0" w:space="0"/>
              <w:tr2bl w:val="none" w:color="auto" w:sz="0" w:space="0"/>
            </w:tcBorders>
            <w:vAlign w:val="top"/>
          </w:tcPr>
          <w:p>
            <w:pPr>
              <w:pStyle w:val="0"/>
              <w:rPr>
                <w:rFonts w:hint="eastAsia"/>
              </w:rPr>
            </w:pPr>
          </w:p>
        </w:tc>
        <w:tc>
          <w:tcPr>
            <w:tcW w:w="1664" w:type="dxa"/>
            <w:vMerge w:val="continue"/>
            <w:tcBorders>
              <w:top w:val="single" w:color="000000" w:sz="2" w:space="0"/>
              <w:left w:val="dashed" w:color="000000" w:sz="3" w:space="0"/>
              <w:bottom w:val="single" w:color="000000" w:sz="5" w:space="0"/>
              <w:right w:val="dashed" w:color="000000" w:sz="3" w:space="0"/>
              <w:tl2br w:val="none" w:color="auto" w:sz="0" w:space="0"/>
              <w:tr2bl w:val="none" w:color="auto" w:sz="0" w:space="0"/>
            </w:tcBorders>
            <w:vAlign w:val="top"/>
          </w:tcPr>
          <w:p>
            <w:pPr>
              <w:pStyle w:val="0"/>
              <w:rPr>
                <w:rFonts w:hint="eastAsia"/>
              </w:rPr>
            </w:pPr>
          </w:p>
        </w:tc>
        <w:tc>
          <w:tcPr>
            <w:tcW w:w="4762" w:type="dxa"/>
            <w:tcBorders>
              <w:top w:val="single" w:color="000000" w:sz="2" w:space="0"/>
              <w:left w:val="dashed" w:color="000000" w:sz="3" w:space="0"/>
              <w:bottom w:val="single" w:color="000000" w:sz="5" w:space="0"/>
              <w:right w:val="single" w:color="000000" w:sz="5" w:space="0"/>
              <w:tl2br w:val="none" w:color="auto" w:sz="0" w:space="0"/>
              <w:tr2bl w:val="none" w:color="auto" w:sz="0" w:space="0"/>
            </w:tcBorders>
            <w:shd w:val="solid" w:color="FFFFFF" w:fill="auto"/>
            <w:tcMar>
              <w:top w:w="37" w:type="dxa"/>
              <w:left w:w="45" w:type="dxa"/>
              <w:bottom w:w="3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14:25</w:t>
            </w:r>
            <w:r>
              <w:rPr>
                <w:rFonts w:hint="eastAsia" w:ascii="ＭＳ 明朝" w:hAnsi="ＭＳ 明朝" w:eastAsia="ＭＳ 明朝"/>
                <w:sz w:val="24"/>
              </w:rPr>
              <w:t>～</w:t>
            </w:r>
            <w:r>
              <w:rPr>
                <w:rFonts w:hint="eastAsia" w:ascii="ＭＳ 明朝" w:hAnsi="ＭＳ 明朝" w:eastAsia="ＭＳ 明朝"/>
                <w:sz w:val="24"/>
              </w:rPr>
              <w:t>15:20</w:t>
            </w:r>
            <w:r>
              <w:rPr>
                <w:rFonts w:hint="eastAsia" w:ascii="ＭＳ 明朝" w:hAnsi="ＭＳ 明朝" w:eastAsia="ＭＳ 明朝"/>
                <w:sz w:val="24"/>
              </w:rPr>
              <w:t>ウジエスーパー田尻店</w:t>
            </w:r>
          </w:p>
        </w:tc>
      </w:tr>
    </w:tbl>
    <w:p>
      <w:pPr>
        <w:pStyle w:val="0"/>
        <w:rPr>
          <w:rFonts w:hint="eastAsia" w:ascii="ＭＳ 明朝" w:hAnsi="ＭＳ 明朝" w:eastAsia="ＭＳ 明朝"/>
          <w:sz w:val="24"/>
        </w:rPr>
      </w:pPr>
      <w:r>
        <w:rPr>
          <w:rFonts w:hint="eastAsia" w:ascii="ＭＳ 明朝" w:hAnsi="ＭＳ 明朝" w:eastAsia="ＭＳ 明朝"/>
          <w:sz w:val="24"/>
        </w:rPr>
        <w:t>※悪天候などの事情で、運行を中止・変更する場合があります。</w:t>
      </w:r>
    </w:p>
    <w:p>
      <w:pPr>
        <w:pStyle w:val="0"/>
        <w:rPr>
          <w:rFonts w:hint="eastAsia"/>
        </w:rPr>
      </w:pPr>
    </w:p>
    <w:p>
      <w:pPr>
        <w:pStyle w:val="0"/>
        <w:rPr>
          <w:rFonts w:hint="eastAsia"/>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大崎市・東京都台東区姉妹都市提携</w:t>
      </w:r>
      <w:r>
        <w:rPr>
          <w:rFonts w:hint="eastAsia" w:ascii="ＭＳ 明朝" w:hAnsi="ＭＳ 明朝" w:eastAsia="ＭＳ 明朝"/>
          <w:b w:val="1"/>
          <w:sz w:val="24"/>
        </w:rPr>
        <w:t>40</w:t>
      </w:r>
      <w:r>
        <w:rPr>
          <w:rFonts w:hint="eastAsia" w:ascii="ＭＳ 明朝" w:hAnsi="ＭＳ 明朝" w:eastAsia="ＭＳ 明朝"/>
          <w:b w:val="1"/>
          <w:sz w:val="24"/>
        </w:rPr>
        <w:t>周年記念式典</w:t>
      </w:r>
      <w:r>
        <w:rPr>
          <w:rFonts w:hint="eastAsia" w:ascii="ＭＳ 明朝" w:hAnsi="ＭＳ 明朝" w:eastAsia="ＭＳ 明朝"/>
          <w:b w:val="1"/>
          <w:sz w:val="24"/>
        </w:rPr>
        <w:t xml:space="preserve"> </w:t>
      </w:r>
      <w:r>
        <w:rPr>
          <w:rFonts w:hint="eastAsia" w:ascii="ＭＳ 明朝" w:hAnsi="ＭＳ 明朝" w:eastAsia="ＭＳ 明朝"/>
          <w:b w:val="1"/>
          <w:sz w:val="24"/>
        </w:rPr>
        <w:t>・交流会が開催されました</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日に東京都台東区内において、「大崎市・東京都台東区姉妹都市提携</w:t>
      </w:r>
      <w:r>
        <w:rPr>
          <w:rFonts w:hint="eastAsia" w:ascii="ＭＳ 明朝" w:hAnsi="ＭＳ 明朝" w:eastAsia="ＭＳ 明朝"/>
          <w:sz w:val="24"/>
        </w:rPr>
        <w:t>40</w:t>
      </w:r>
      <w:r>
        <w:rPr>
          <w:rFonts w:hint="eastAsia" w:ascii="ＭＳ 明朝" w:hAnsi="ＭＳ 明朝" w:eastAsia="ＭＳ 明朝"/>
          <w:sz w:val="24"/>
        </w:rPr>
        <w:t>周年記念式典・交流会」が盛大に行われました。</w:t>
      </w:r>
    </w:p>
    <w:p>
      <w:pPr>
        <w:pStyle w:val="0"/>
        <w:rPr>
          <w:rFonts w:hint="eastAsia" w:ascii="ＭＳ 明朝" w:hAnsi="ＭＳ 明朝" w:eastAsia="ＭＳ 明朝"/>
          <w:sz w:val="24"/>
        </w:rPr>
      </w:pPr>
      <w:r>
        <w:rPr>
          <w:rFonts w:hint="eastAsia" w:ascii="ＭＳ 明朝" w:hAnsi="ＭＳ 明朝" w:eastAsia="ＭＳ 明朝"/>
          <w:sz w:val="24"/>
        </w:rPr>
        <w:t>　大崎市から、市民訪問団</w:t>
      </w:r>
      <w:r>
        <w:rPr>
          <w:rFonts w:hint="eastAsia" w:ascii="ＭＳ 明朝" w:hAnsi="ＭＳ 明朝" w:eastAsia="ＭＳ 明朝"/>
          <w:sz w:val="24"/>
        </w:rPr>
        <w:t>23</w:t>
      </w:r>
      <w:r>
        <w:rPr>
          <w:rFonts w:hint="eastAsia" w:ascii="ＭＳ 明朝" w:hAnsi="ＭＳ 明朝" w:eastAsia="ＭＳ 明朝"/>
          <w:sz w:val="24"/>
        </w:rPr>
        <w:t>人を含む</w:t>
      </w:r>
      <w:r>
        <w:rPr>
          <w:rFonts w:hint="eastAsia" w:ascii="ＭＳ 明朝" w:hAnsi="ＭＳ 明朝" w:eastAsia="ＭＳ 明朝"/>
          <w:sz w:val="24"/>
        </w:rPr>
        <w:t>45</w:t>
      </w:r>
      <w:r>
        <w:rPr>
          <w:rFonts w:hint="eastAsia" w:ascii="ＭＳ 明朝" w:hAnsi="ＭＳ 明朝" w:eastAsia="ＭＳ 明朝"/>
          <w:sz w:val="24"/>
        </w:rPr>
        <w:t>人が式典および交流会へ参加し、台東区からの出席者</w:t>
      </w:r>
      <w:r>
        <w:rPr>
          <w:rFonts w:hint="eastAsia" w:ascii="ＭＳ 明朝" w:hAnsi="ＭＳ 明朝" w:eastAsia="ＭＳ 明朝"/>
          <w:sz w:val="24"/>
        </w:rPr>
        <w:t>44</w:t>
      </w:r>
      <w:r>
        <w:rPr>
          <w:rFonts w:hint="eastAsia" w:ascii="ＭＳ 明朝" w:hAnsi="ＭＳ 明朝" w:eastAsia="ＭＳ 明朝"/>
          <w:sz w:val="24"/>
        </w:rPr>
        <w:t>人と合わせて総勢</w:t>
      </w:r>
      <w:r>
        <w:rPr>
          <w:rFonts w:hint="eastAsia" w:ascii="ＭＳ 明朝" w:hAnsi="ＭＳ 明朝" w:eastAsia="ＭＳ 明朝"/>
          <w:sz w:val="24"/>
        </w:rPr>
        <w:t>89</w:t>
      </w:r>
      <w:r>
        <w:rPr>
          <w:rFonts w:hint="eastAsia" w:ascii="ＭＳ 明朝" w:hAnsi="ＭＳ 明朝" w:eastAsia="ＭＳ 明朝"/>
          <w:sz w:val="24"/>
        </w:rPr>
        <w:t>人で交流を深めました。</w:t>
      </w:r>
    </w:p>
    <w:p>
      <w:pPr>
        <w:pStyle w:val="0"/>
        <w:rPr>
          <w:rFonts w:hint="eastAsia" w:ascii="ＭＳ 明朝" w:hAnsi="ＭＳ 明朝" w:eastAsia="ＭＳ 明朝"/>
          <w:sz w:val="24"/>
        </w:rPr>
      </w:pPr>
      <w:r>
        <w:rPr>
          <w:rFonts w:hint="eastAsia" w:ascii="ＭＳ 明朝" w:hAnsi="ＭＳ 明朝" w:eastAsia="ＭＳ 明朝"/>
          <w:sz w:val="24"/>
        </w:rPr>
        <w:t>　式典では相互に記念品の交換を行い、大崎市からは「鳴子こけし二段重ね</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び</w:instrText>
      </w:r>
      <w:r>
        <w:rPr>
          <w:rFonts w:hint="eastAsia" w:ascii="ＭＳ 明朝" w:hAnsi="ＭＳ 明朝" w:eastAsia="ＭＳ 明朝"/>
          <w:sz w:val="12"/>
        </w:rPr>
        <w:instrText>な</w:instrText>
      </w:r>
      <w:r>
        <w:rPr>
          <w:rFonts w:hint="eastAsia" w:ascii="ＭＳ 明朝" w:hAnsi="ＭＳ 明朝" w:eastAsia="ＭＳ 明朝"/>
          <w:sz w:val="24"/>
        </w:rPr>
        <w:instrText>),</w:instrText>
      </w:r>
      <w:r>
        <w:rPr>
          <w:rFonts w:hint="eastAsia" w:ascii="ＭＳ 明朝" w:hAnsi="ＭＳ 明朝" w:eastAsia="ＭＳ 明朝"/>
          <w:sz w:val="24"/>
        </w:rPr>
        <w:instrText>雛</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」を、台東区からは「四分ノ一縮尺</w:t>
      </w:r>
      <w:r>
        <w:rPr>
          <w:rFonts w:hint="eastAsia" w:ascii="ＭＳ 明朝" w:hAnsi="ＭＳ 明朝" w:eastAsia="ＭＳ 明朝"/>
          <w:sz w:val="24"/>
        </w:rPr>
        <w:t xml:space="preserve"> </w:t>
      </w:r>
      <w:r>
        <w:rPr>
          <w:rFonts w:hint="eastAsia" w:ascii="ＭＳ 明朝" w:hAnsi="ＭＳ 明朝" w:eastAsia="ＭＳ 明朝"/>
          <w:sz w:val="24"/>
        </w:rPr>
        <w:t>伊達政宗公</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ぶ</w:instrText>
      </w:r>
      <w:r>
        <w:rPr>
          <w:rFonts w:hint="eastAsia" w:ascii="ＭＳ 明朝" w:hAnsi="ＭＳ 明朝" w:eastAsia="ＭＳ 明朝"/>
          <w:sz w:val="12"/>
        </w:rPr>
        <w:instrText>と</w:instrText>
      </w:r>
      <w:r>
        <w:rPr>
          <w:rFonts w:hint="eastAsia" w:ascii="ＭＳ 明朝" w:hAnsi="ＭＳ 明朝" w:eastAsia="ＭＳ 明朝"/>
          <w:sz w:val="24"/>
        </w:rPr>
        <w:instrText>),</w:instrText>
      </w:r>
      <w:r>
        <w:rPr>
          <w:rFonts w:hint="eastAsia" w:ascii="ＭＳ 明朝" w:hAnsi="ＭＳ 明朝" w:eastAsia="ＭＳ 明朝"/>
          <w:sz w:val="24"/>
        </w:rPr>
        <w:instrText>兜</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」が贈られ、同様に大崎市議会からは「漆絵『森のささやき』」、台東区議会からは「江戸風鈴『風神・雷神』」が贈られました。</w:t>
      </w:r>
    </w:p>
    <w:p>
      <w:pPr>
        <w:pStyle w:val="0"/>
        <w:rPr>
          <w:rFonts w:hint="eastAsia" w:ascii="ＭＳ 明朝" w:hAnsi="ＭＳ 明朝" w:eastAsia="ＭＳ 明朝"/>
          <w:sz w:val="24"/>
        </w:rPr>
      </w:pPr>
      <w:r>
        <w:rPr>
          <w:rFonts w:hint="eastAsia" w:ascii="ＭＳ 明朝" w:hAnsi="ＭＳ 明朝" w:eastAsia="ＭＳ 明朝"/>
          <w:sz w:val="24"/>
        </w:rPr>
        <w:t>　これまでの</w:t>
      </w:r>
      <w:r>
        <w:rPr>
          <w:rFonts w:hint="eastAsia" w:ascii="ＭＳ 明朝" w:hAnsi="ＭＳ 明朝" w:eastAsia="ＭＳ 明朝"/>
          <w:sz w:val="24"/>
        </w:rPr>
        <w:t>40</w:t>
      </w:r>
      <w:r>
        <w:rPr>
          <w:rFonts w:hint="eastAsia" w:ascii="ＭＳ 明朝" w:hAnsi="ＭＳ 明朝" w:eastAsia="ＭＳ 明朝"/>
          <w:sz w:val="24"/>
        </w:rPr>
        <w:t>年間の交流の歴史を振り返るとともに、次なる</w:t>
      </w:r>
      <w:r>
        <w:rPr>
          <w:rFonts w:hint="eastAsia" w:ascii="ＭＳ 明朝" w:hAnsi="ＭＳ 明朝" w:eastAsia="ＭＳ 明朝"/>
          <w:sz w:val="24"/>
        </w:rPr>
        <w:t>10</w:t>
      </w:r>
      <w:r>
        <w:rPr>
          <w:rFonts w:hint="eastAsia" w:ascii="ＭＳ 明朝" w:hAnsi="ＭＳ 明朝" w:eastAsia="ＭＳ 明朝"/>
          <w:sz w:val="24"/>
        </w:rPr>
        <w:t>年に向けて、相互に交流し、絆を深めていくことを再確認する機会となりました。</w:t>
      </w:r>
    </w:p>
    <w:p>
      <w:pPr>
        <w:pStyle w:val="0"/>
        <w:rPr>
          <w:rFonts w:hint="eastAsia" w:ascii="ＭＳ 明朝" w:hAnsi="ＭＳ 明朝" w:eastAsia="ＭＳ 明朝"/>
          <w:sz w:val="24"/>
        </w:rPr>
      </w:pPr>
      <w:r>
        <w:rPr>
          <w:rFonts w:hint="eastAsia" w:ascii="ＭＳ 明朝" w:hAnsi="ＭＳ 明朝" w:eastAsia="ＭＳ 明朝"/>
          <w:sz w:val="24"/>
        </w:rPr>
        <w:t>写真：本市と台東区のさらなる発展を願い、交流を深めました</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3</Pages>
  <Words>137</Words>
  <Characters>1695</Characters>
  <Application>JUST Note</Application>
  <Lines>1455</Lines>
  <Paragraphs>73</Paragraphs>
  <CharactersWithSpaces>1730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2024-06-19T11:56:00Z</dcterms:created>
  <dcterms:modified xsi:type="dcterms:W3CDTF">2024-06-20T07:15:26Z</dcterms:modified>
  <cp:revision>1</cp:revision>
</cp:coreProperties>
</file>