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ascii="ＭＳ 明朝" w:hAnsi="ＭＳ 明朝" w:eastAsia="ＭＳ 明朝"/>
          <w:b w:val="1"/>
          <w:sz w:val="32"/>
        </w:rPr>
      </w:pPr>
      <w:r>
        <w:rPr>
          <w:rFonts w:hint="eastAsia" w:ascii="ＭＳ 明朝" w:hAnsi="ＭＳ 明朝" w:eastAsia="ＭＳ 明朝"/>
          <w:b w:val="1"/>
          <w:sz w:val="32"/>
        </w:rPr>
        <w:t>令和</w:t>
      </w:r>
      <w:r>
        <w:rPr>
          <w:rFonts w:hint="eastAsia" w:ascii="ＭＳ 明朝" w:hAnsi="ＭＳ 明朝" w:eastAsia="ＭＳ 明朝"/>
          <w:b w:val="1"/>
          <w:sz w:val="32"/>
        </w:rPr>
        <w:t>5</w:t>
      </w:r>
      <w:r>
        <w:rPr>
          <w:rFonts w:hint="eastAsia" w:ascii="ＭＳ 明朝" w:hAnsi="ＭＳ 明朝" w:eastAsia="ＭＳ 明朝"/>
          <w:b w:val="1"/>
          <w:sz w:val="32"/>
        </w:rPr>
        <w:t>年度決算概要～健やかな暮らしのために～</w:t>
      </w:r>
    </w:p>
    <w:p>
      <w:pPr>
        <w:pStyle w:val="0"/>
        <w:snapToGrid w:val="0"/>
        <w:rPr>
          <w:rFonts w:hint="eastAsia" w:ascii="ＭＳ 明朝" w:hAnsi="ＭＳ 明朝" w:eastAsia="ＭＳ 明朝"/>
          <w:sz w:val="24"/>
        </w:rPr>
      </w:pP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年度は、物価高騰対策や地域経済再生への取り組みを行うとともに、第</w:t>
      </w:r>
      <w:r>
        <w:rPr>
          <w:rFonts w:hint="eastAsia" w:ascii="ＭＳ 明朝" w:hAnsi="ＭＳ 明朝" w:eastAsia="ＭＳ 明朝"/>
          <w:sz w:val="24"/>
        </w:rPr>
        <w:t>2</w:t>
      </w:r>
      <w:r>
        <w:rPr>
          <w:rFonts w:hint="eastAsia" w:ascii="ＭＳ 明朝" w:hAnsi="ＭＳ 明朝" w:eastAsia="ＭＳ 明朝"/>
          <w:sz w:val="24"/>
        </w:rPr>
        <w:t>次総合計画や地方創生総合戦略を踏まえ、必要性・優先度の高い事業や各種計画を推進するための取り組みを行いました。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決算では、歳入が約</w:t>
      </w:r>
      <w:r>
        <w:rPr>
          <w:rFonts w:hint="eastAsia" w:ascii="ＭＳ 明朝" w:hAnsi="ＭＳ 明朝" w:eastAsia="ＭＳ 明朝"/>
          <w:sz w:val="24"/>
        </w:rPr>
        <w:t>707</w:t>
      </w:r>
      <w:r>
        <w:rPr>
          <w:rFonts w:hint="eastAsia" w:ascii="ＭＳ 明朝" w:hAnsi="ＭＳ 明朝" w:eastAsia="ＭＳ 明朝"/>
          <w:sz w:val="24"/>
        </w:rPr>
        <w:t>億</w:t>
      </w:r>
      <w:r>
        <w:rPr>
          <w:rFonts w:hint="eastAsia" w:ascii="ＭＳ 明朝" w:hAnsi="ＭＳ 明朝" w:eastAsia="ＭＳ 明朝"/>
          <w:sz w:val="24"/>
        </w:rPr>
        <w:t>2</w:t>
      </w:r>
      <w:r>
        <w:rPr>
          <w:rFonts w:hint="eastAsia" w:ascii="ＭＳ 明朝" w:hAnsi="ＭＳ 明朝" w:eastAsia="ＭＳ 明朝"/>
          <w:sz w:val="24"/>
        </w:rPr>
        <w:t>千万円に対し、歳出が約</w:t>
      </w:r>
      <w:r>
        <w:rPr>
          <w:rFonts w:hint="eastAsia" w:ascii="ＭＳ 明朝" w:hAnsi="ＭＳ 明朝" w:eastAsia="ＭＳ 明朝"/>
          <w:sz w:val="24"/>
        </w:rPr>
        <w:t>690</w:t>
      </w:r>
      <w:r>
        <w:rPr>
          <w:rFonts w:hint="eastAsia" w:ascii="ＭＳ 明朝" w:hAnsi="ＭＳ 明朝" w:eastAsia="ＭＳ 明朝"/>
          <w:sz w:val="24"/>
        </w:rPr>
        <w:t>億</w:t>
      </w:r>
      <w:r>
        <w:rPr>
          <w:rFonts w:hint="eastAsia" w:ascii="ＭＳ 明朝" w:hAnsi="ＭＳ 明朝" w:eastAsia="ＭＳ 明朝"/>
          <w:sz w:val="24"/>
        </w:rPr>
        <w:t>3</w:t>
      </w:r>
      <w:r>
        <w:rPr>
          <w:rFonts w:hint="eastAsia" w:ascii="ＭＳ 明朝" w:hAnsi="ＭＳ 明朝" w:eastAsia="ＭＳ 明朝"/>
          <w:sz w:val="24"/>
        </w:rPr>
        <w:t>千万円で、昨年度に引き続き黒字の決算となりました。</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財政課財政担当　電話</w:t>
      </w:r>
      <w:r>
        <w:rPr>
          <w:rFonts w:hint="eastAsia" w:ascii="ＭＳ 明朝" w:hAnsi="ＭＳ 明朝" w:eastAsia="ＭＳ 明朝"/>
          <w:sz w:val="24"/>
        </w:rPr>
        <w:t xml:space="preserve"> 23-5029</w:t>
      </w:r>
    </w:p>
    <w:p>
      <w:pPr>
        <w:pStyle w:val="0"/>
        <w:snapToGrid w:val="0"/>
        <w:ind w:leftChars="0" w:firstLine="0" w:firstLineChars="0"/>
        <w:rPr>
          <w:rFonts w:hint="eastAsia" w:ascii="ＭＳ 明朝" w:hAnsi="ＭＳ 明朝" w:eastAsia="ＭＳ 明朝"/>
          <w:sz w:val="24"/>
        </w:rPr>
      </w:pPr>
    </w:p>
    <w:p>
      <w:pPr>
        <w:pStyle w:val="0"/>
        <w:snapToGrid w:val="0"/>
        <w:ind w:left="0" w:leftChars="0" w:firstLine="0" w:firstLineChars="0"/>
        <w:rPr>
          <w:rFonts w:hint="eastAsia" w:ascii="ＭＳ 明朝" w:hAnsi="ＭＳ 明朝" w:eastAsia="ＭＳ 明朝"/>
          <w:sz w:val="28"/>
        </w:rPr>
      </w:pPr>
      <w:r>
        <w:rPr>
          <w:rFonts w:hint="eastAsia" w:ascii="ＭＳ 明朝" w:hAnsi="ＭＳ 明朝" w:eastAsia="ＭＳ 明朝"/>
          <w:b w:val="1"/>
          <w:sz w:val="28"/>
        </w:rPr>
        <w:t>表紙について～子育てと向き合う父親～</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5</w:t>
      </w:r>
      <w:r>
        <w:rPr>
          <w:rFonts w:hint="eastAsia" w:ascii="ＭＳ 明朝" w:hAnsi="ＭＳ 明朝" w:eastAsia="ＭＳ 明朝"/>
          <w:sz w:val="24"/>
        </w:rPr>
        <w:t>年度の歳出を目的別で見た場合に、最も大きな割合を占めたのは民生費でした。民生費は、子育て支援や生活困窮者の自立支援など、社会福祉の充実にかかる費用です。</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　私たちの健やかな生活のために幅広く使われています。</w:t>
      </w:r>
    </w:p>
    <w:p>
      <w:pPr>
        <w:pStyle w:val="0"/>
        <w:snapToGrid w:val="0"/>
        <w:ind w:leftChars="0" w:firstLine="0" w:firstLineChars="0"/>
        <w:rPr>
          <w:rFonts w:hint="eastAsia" w:ascii="ＭＳ 明朝" w:hAnsi="ＭＳ 明朝" w:eastAsia="ＭＳ 明朝"/>
          <w:sz w:val="24"/>
        </w:rPr>
      </w:pP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b w:val="1"/>
          <w:sz w:val="28"/>
        </w:rPr>
        <w:t>一般会計の歳入・歳出</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歳入（図①）</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　歳入は、市税など、自主的に収入できる自主財源と、地方交付税など、国や県等の決定により収入する依存財源に分けられます。財政比率は、自主財源が</w:t>
      </w:r>
      <w:r>
        <w:rPr>
          <w:rFonts w:hint="eastAsia" w:ascii="ＭＳ 明朝" w:hAnsi="ＭＳ 明朝" w:eastAsia="ＭＳ 明朝"/>
          <w:sz w:val="24"/>
        </w:rPr>
        <w:t>36.5</w:t>
      </w:r>
      <w:r>
        <w:rPr>
          <w:rFonts w:hint="eastAsia" w:ascii="ＭＳ 明朝" w:hAnsi="ＭＳ 明朝" w:eastAsia="ＭＳ 明朝"/>
          <w:sz w:val="24"/>
        </w:rPr>
        <w:t>パーセントに対して、依存財源が</w:t>
      </w:r>
      <w:r>
        <w:rPr>
          <w:rFonts w:hint="eastAsia" w:ascii="ＭＳ 明朝" w:hAnsi="ＭＳ 明朝" w:eastAsia="ＭＳ 明朝"/>
          <w:sz w:val="24"/>
        </w:rPr>
        <w:t>63.5</w:t>
      </w:r>
      <w:r>
        <w:rPr>
          <w:rFonts w:hint="eastAsia" w:ascii="ＭＳ 明朝" w:hAnsi="ＭＳ 明朝" w:eastAsia="ＭＳ 明朝"/>
          <w:sz w:val="24"/>
        </w:rPr>
        <w:t>パーセントとなりました。</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　歳入で最も大きな割合を占めているのが地方交付税で、歳入の</w:t>
      </w:r>
      <w:r>
        <w:rPr>
          <w:rFonts w:hint="eastAsia" w:ascii="ＭＳ 明朝" w:hAnsi="ＭＳ 明朝" w:eastAsia="ＭＳ 明朝"/>
          <w:sz w:val="24"/>
        </w:rPr>
        <w:t>26.3</w:t>
      </w:r>
      <w:r>
        <w:rPr>
          <w:rFonts w:hint="eastAsia" w:ascii="ＭＳ 明朝" w:hAnsi="ＭＳ 明朝" w:eastAsia="ＭＳ 明朝"/>
          <w:sz w:val="24"/>
        </w:rPr>
        <w:t>パーセントに当たる約</w:t>
      </w:r>
      <w:r>
        <w:rPr>
          <w:rFonts w:hint="eastAsia" w:ascii="ＭＳ 明朝" w:hAnsi="ＭＳ 明朝" w:eastAsia="ＭＳ 明朝"/>
          <w:sz w:val="24"/>
        </w:rPr>
        <w:t>185</w:t>
      </w:r>
      <w:r>
        <w:rPr>
          <w:rFonts w:hint="eastAsia" w:ascii="ＭＳ 明朝" w:hAnsi="ＭＳ 明朝" w:eastAsia="ＭＳ 明朝"/>
          <w:sz w:val="24"/>
        </w:rPr>
        <w:t>億</w:t>
      </w:r>
      <w:r>
        <w:rPr>
          <w:rFonts w:hint="eastAsia" w:ascii="ＭＳ 明朝" w:hAnsi="ＭＳ 明朝" w:eastAsia="ＭＳ 明朝"/>
          <w:sz w:val="24"/>
        </w:rPr>
        <w:t>7</w:t>
      </w:r>
      <w:r>
        <w:rPr>
          <w:rFonts w:hint="eastAsia" w:ascii="ＭＳ 明朝" w:hAnsi="ＭＳ 明朝" w:eastAsia="ＭＳ 明朝"/>
          <w:sz w:val="24"/>
        </w:rPr>
        <w:t>千万円となりました。令和</w:t>
      </w:r>
      <w:r>
        <w:rPr>
          <w:rFonts w:hint="eastAsia" w:ascii="ＭＳ 明朝" w:hAnsi="ＭＳ 明朝" w:eastAsia="ＭＳ 明朝"/>
          <w:sz w:val="24"/>
        </w:rPr>
        <w:t>5</w:t>
      </w:r>
      <w:r>
        <w:rPr>
          <w:rFonts w:hint="eastAsia" w:ascii="ＭＳ 明朝" w:hAnsi="ＭＳ 明朝" w:eastAsia="ＭＳ 明朝"/>
          <w:sz w:val="24"/>
        </w:rPr>
        <w:t>年度は、令和</w:t>
      </w:r>
      <w:r>
        <w:rPr>
          <w:rFonts w:hint="eastAsia" w:ascii="ＭＳ 明朝" w:hAnsi="ＭＳ 明朝" w:eastAsia="ＭＳ 明朝"/>
          <w:sz w:val="24"/>
        </w:rPr>
        <w:t>4</w:t>
      </w:r>
      <w:r>
        <w:rPr>
          <w:rFonts w:hint="eastAsia" w:ascii="ＭＳ 明朝" w:hAnsi="ＭＳ 明朝" w:eastAsia="ＭＳ 明朝"/>
          <w:sz w:val="24"/>
        </w:rPr>
        <w:t>年に発生した地震や大雨のような大きな災害が起こらず、特別交付税の措置が少なくなったことなどにより、前年度と比較して約</w:t>
      </w:r>
      <w:r>
        <w:rPr>
          <w:rFonts w:hint="eastAsia" w:ascii="ＭＳ 明朝" w:hAnsi="ＭＳ 明朝" w:eastAsia="ＭＳ 明朝"/>
          <w:sz w:val="24"/>
        </w:rPr>
        <w:t>6</w:t>
      </w:r>
      <w:r>
        <w:rPr>
          <w:rFonts w:hint="eastAsia" w:ascii="ＭＳ 明朝" w:hAnsi="ＭＳ 明朝" w:eastAsia="ＭＳ 明朝"/>
          <w:sz w:val="24"/>
        </w:rPr>
        <w:t>億</w:t>
      </w:r>
      <w:r>
        <w:rPr>
          <w:rFonts w:hint="eastAsia" w:ascii="ＭＳ 明朝" w:hAnsi="ＭＳ 明朝" w:eastAsia="ＭＳ 明朝"/>
          <w:sz w:val="24"/>
        </w:rPr>
        <w:t>7</w:t>
      </w:r>
      <w:r>
        <w:rPr>
          <w:rFonts w:hint="eastAsia" w:ascii="ＭＳ 明朝" w:hAnsi="ＭＳ 明朝" w:eastAsia="ＭＳ 明朝"/>
          <w:sz w:val="24"/>
        </w:rPr>
        <w:t>千万円減少しました。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市税は、家屋棟数の増加や太陽光発電設備設置などの償却資産が増加したことにより、固定資産税の収入が伸び、全体で約</w:t>
      </w:r>
      <w:r>
        <w:rPr>
          <w:rFonts w:hint="eastAsia" w:ascii="ＭＳ 明朝" w:hAnsi="ＭＳ 明朝" w:eastAsia="ＭＳ 明朝"/>
          <w:sz w:val="24"/>
        </w:rPr>
        <w:t>1</w:t>
      </w:r>
      <w:r>
        <w:rPr>
          <w:rFonts w:hint="eastAsia" w:ascii="ＭＳ 明朝" w:hAnsi="ＭＳ 明朝" w:eastAsia="ＭＳ 明朝"/>
          <w:sz w:val="24"/>
        </w:rPr>
        <w:t>億</w:t>
      </w:r>
      <w:r>
        <w:rPr>
          <w:rFonts w:hint="eastAsia" w:ascii="ＭＳ 明朝" w:hAnsi="ＭＳ 明朝" w:eastAsia="ＭＳ 明朝"/>
          <w:sz w:val="24"/>
        </w:rPr>
        <w:t>7</w:t>
      </w:r>
      <w:r>
        <w:rPr>
          <w:rFonts w:hint="eastAsia" w:ascii="ＭＳ 明朝" w:hAnsi="ＭＳ 明朝" w:eastAsia="ＭＳ 明朝"/>
          <w:sz w:val="24"/>
        </w:rPr>
        <w:t>千万円増の約</w:t>
      </w:r>
      <w:r>
        <w:rPr>
          <w:rFonts w:hint="eastAsia" w:ascii="ＭＳ 明朝" w:hAnsi="ＭＳ 明朝" w:eastAsia="ＭＳ 明朝"/>
          <w:sz w:val="24"/>
        </w:rPr>
        <w:t>166</w:t>
      </w:r>
      <w:r>
        <w:rPr>
          <w:rFonts w:hint="eastAsia" w:ascii="ＭＳ 明朝" w:hAnsi="ＭＳ 明朝" w:eastAsia="ＭＳ 明朝"/>
          <w:sz w:val="24"/>
        </w:rPr>
        <w:t>億</w:t>
      </w:r>
      <w:r>
        <w:rPr>
          <w:rFonts w:hint="eastAsia" w:ascii="ＭＳ 明朝" w:hAnsi="ＭＳ 明朝" w:eastAsia="ＭＳ 明朝"/>
          <w:sz w:val="24"/>
        </w:rPr>
        <w:t>6</w:t>
      </w:r>
      <w:r>
        <w:rPr>
          <w:rFonts w:hint="eastAsia" w:ascii="ＭＳ 明朝" w:hAnsi="ＭＳ 明朝" w:eastAsia="ＭＳ 明朝"/>
          <w:sz w:val="24"/>
        </w:rPr>
        <w:t>千万円となりました。</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　国庫支出金は、新型コロナウイルスワクチン接種対策費負担金の減少などにより、約</w:t>
      </w:r>
      <w:r>
        <w:rPr>
          <w:rFonts w:hint="eastAsia" w:ascii="ＭＳ 明朝" w:hAnsi="ＭＳ 明朝" w:eastAsia="ＭＳ 明朝"/>
          <w:sz w:val="24"/>
        </w:rPr>
        <w:t>6</w:t>
      </w:r>
      <w:r>
        <w:rPr>
          <w:rFonts w:hint="eastAsia" w:ascii="ＭＳ 明朝" w:hAnsi="ＭＳ 明朝" w:eastAsia="ＭＳ 明朝"/>
          <w:sz w:val="24"/>
        </w:rPr>
        <w:t>億</w:t>
      </w:r>
      <w:r>
        <w:rPr>
          <w:rFonts w:hint="eastAsia" w:ascii="ＭＳ 明朝" w:hAnsi="ＭＳ 明朝" w:eastAsia="ＭＳ 明朝"/>
          <w:sz w:val="24"/>
        </w:rPr>
        <w:t>9</w:t>
      </w:r>
      <w:r>
        <w:rPr>
          <w:rFonts w:hint="eastAsia" w:ascii="ＭＳ 明朝" w:hAnsi="ＭＳ 明朝" w:eastAsia="ＭＳ 明朝"/>
          <w:sz w:val="24"/>
        </w:rPr>
        <w:t>千万円減の約</w:t>
      </w:r>
      <w:r>
        <w:rPr>
          <w:rFonts w:hint="eastAsia" w:ascii="ＭＳ 明朝" w:hAnsi="ＭＳ 明朝" w:eastAsia="ＭＳ 明朝"/>
          <w:sz w:val="24"/>
        </w:rPr>
        <w:t>116</w:t>
      </w:r>
      <w:r>
        <w:rPr>
          <w:rFonts w:hint="eastAsia" w:ascii="ＭＳ 明朝" w:hAnsi="ＭＳ 明朝" w:eastAsia="ＭＳ 明朝"/>
          <w:sz w:val="24"/>
        </w:rPr>
        <w:t>億円となりました。</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　財政基盤の安定性と行政運営の自主性を高めるために、市税をはじめとする自主財源の確保が必要となります。</w:t>
      </w:r>
    </w:p>
    <w:p>
      <w:pPr>
        <w:pStyle w:val="0"/>
        <w:snapToGrid w:val="0"/>
        <w:ind w:leftChars="0" w:firstLine="0" w:firstLineChars="0"/>
        <w:rPr>
          <w:rFonts w:hint="eastAsia" w:ascii="ＭＳ 明朝" w:hAnsi="ＭＳ 明朝" w:eastAsia="ＭＳ 明朝"/>
          <w:sz w:val="24"/>
        </w:rPr>
      </w:pP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歳出【目的別】（図②）</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　最も大きな割合を占めているのが民生費で、</w:t>
      </w:r>
      <w:r>
        <w:rPr>
          <w:rFonts w:hint="eastAsia" w:ascii="ＭＳ 明朝" w:hAnsi="ＭＳ 明朝" w:eastAsia="ＭＳ 明朝"/>
          <w:sz w:val="24"/>
        </w:rPr>
        <w:t>33.5</w:t>
      </w:r>
      <w:r>
        <w:rPr>
          <w:rFonts w:hint="eastAsia" w:ascii="ＭＳ 明朝" w:hAnsi="ＭＳ 明朝" w:eastAsia="ＭＳ 明朝"/>
          <w:sz w:val="24"/>
        </w:rPr>
        <w:t>パーセントとなりました。続いて公債費、総務費、衛生費、土木費の順となっています。</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　各項目を令和</w:t>
      </w:r>
      <w:r>
        <w:rPr>
          <w:rFonts w:hint="eastAsia" w:ascii="ＭＳ 明朝" w:hAnsi="ＭＳ 明朝" w:eastAsia="ＭＳ 明朝"/>
          <w:sz w:val="24"/>
        </w:rPr>
        <w:t>4</w:t>
      </w:r>
      <w:r>
        <w:rPr>
          <w:rFonts w:hint="eastAsia" w:ascii="ＭＳ 明朝" w:hAnsi="ＭＳ 明朝" w:eastAsia="ＭＳ 明朝"/>
          <w:sz w:val="24"/>
        </w:rPr>
        <w:t>年度と比較すると、民生費は、子ども医療費について令和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月から所得制限を撤廃したことや対象年齢を高校生相当まで引き上げたこと、物価高騰対応に伴う支援給付金が増加したことなどにより、約</w:t>
      </w:r>
      <w:r>
        <w:rPr>
          <w:rFonts w:hint="eastAsia" w:ascii="ＭＳ 明朝" w:hAnsi="ＭＳ 明朝" w:eastAsia="ＭＳ 明朝"/>
          <w:sz w:val="24"/>
        </w:rPr>
        <w:t>13</w:t>
      </w:r>
      <w:r>
        <w:rPr>
          <w:rFonts w:hint="eastAsia" w:ascii="ＭＳ 明朝" w:hAnsi="ＭＳ 明朝" w:eastAsia="ＭＳ 明朝"/>
          <w:sz w:val="24"/>
        </w:rPr>
        <w:t>億</w:t>
      </w:r>
      <w:r>
        <w:rPr>
          <w:rFonts w:hint="eastAsia" w:ascii="ＭＳ 明朝" w:hAnsi="ＭＳ 明朝" w:eastAsia="ＭＳ 明朝"/>
          <w:sz w:val="24"/>
        </w:rPr>
        <w:t>8</w:t>
      </w:r>
      <w:r>
        <w:rPr>
          <w:rFonts w:hint="eastAsia" w:ascii="ＭＳ 明朝" w:hAnsi="ＭＳ 明朝" w:eastAsia="ＭＳ 明朝"/>
          <w:sz w:val="24"/>
        </w:rPr>
        <w:t>千万円増の約</w:t>
      </w:r>
      <w:r>
        <w:rPr>
          <w:rFonts w:hint="eastAsia" w:ascii="ＭＳ 明朝" w:hAnsi="ＭＳ 明朝" w:eastAsia="ＭＳ 明朝"/>
          <w:sz w:val="24"/>
        </w:rPr>
        <w:t>231</w:t>
      </w:r>
      <w:r>
        <w:rPr>
          <w:rFonts w:hint="eastAsia" w:ascii="ＭＳ 明朝" w:hAnsi="ＭＳ 明朝" w:eastAsia="ＭＳ 明朝"/>
          <w:sz w:val="24"/>
        </w:rPr>
        <w:t>億</w:t>
      </w:r>
      <w:r>
        <w:rPr>
          <w:rFonts w:hint="eastAsia" w:ascii="ＭＳ 明朝" w:hAnsi="ＭＳ 明朝" w:eastAsia="ＭＳ 明朝"/>
          <w:sz w:val="24"/>
        </w:rPr>
        <w:t>1</w:t>
      </w:r>
      <w:r>
        <w:rPr>
          <w:rFonts w:hint="eastAsia" w:ascii="ＭＳ 明朝" w:hAnsi="ＭＳ 明朝" w:eastAsia="ＭＳ 明朝"/>
          <w:sz w:val="24"/>
        </w:rPr>
        <w:t>千万円となりました。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公債費は、合併特例事業債の返済金の増加などにより、約</w:t>
      </w:r>
      <w:r>
        <w:rPr>
          <w:rFonts w:hint="eastAsia" w:ascii="ＭＳ 明朝" w:hAnsi="ＭＳ 明朝" w:eastAsia="ＭＳ 明朝"/>
          <w:sz w:val="24"/>
        </w:rPr>
        <w:t>11</w:t>
      </w:r>
      <w:r>
        <w:rPr>
          <w:rFonts w:hint="eastAsia" w:ascii="ＭＳ 明朝" w:hAnsi="ＭＳ 明朝" w:eastAsia="ＭＳ 明朝"/>
          <w:sz w:val="24"/>
        </w:rPr>
        <w:t>億</w:t>
      </w:r>
      <w:r>
        <w:rPr>
          <w:rFonts w:hint="eastAsia" w:ascii="ＭＳ 明朝" w:hAnsi="ＭＳ 明朝" w:eastAsia="ＭＳ 明朝"/>
          <w:sz w:val="24"/>
        </w:rPr>
        <w:t>4</w:t>
      </w:r>
      <w:r>
        <w:rPr>
          <w:rFonts w:hint="eastAsia" w:ascii="ＭＳ 明朝" w:hAnsi="ＭＳ 明朝" w:eastAsia="ＭＳ 明朝"/>
          <w:sz w:val="24"/>
        </w:rPr>
        <w:t>千万円増の約</w:t>
      </w:r>
      <w:r>
        <w:rPr>
          <w:rFonts w:hint="eastAsia" w:ascii="ＭＳ 明朝" w:hAnsi="ＭＳ 明朝" w:eastAsia="ＭＳ 明朝"/>
          <w:sz w:val="24"/>
        </w:rPr>
        <w:t>90</w:t>
      </w:r>
      <w:r>
        <w:rPr>
          <w:rFonts w:hint="eastAsia" w:ascii="ＭＳ 明朝" w:hAnsi="ＭＳ 明朝" w:eastAsia="ＭＳ 明朝"/>
          <w:sz w:val="24"/>
        </w:rPr>
        <w:t>億</w:t>
      </w:r>
      <w:r>
        <w:rPr>
          <w:rFonts w:hint="eastAsia" w:ascii="ＭＳ 明朝" w:hAnsi="ＭＳ 明朝" w:eastAsia="ＭＳ 明朝"/>
          <w:sz w:val="24"/>
        </w:rPr>
        <w:t>2</w:t>
      </w:r>
      <w:r>
        <w:rPr>
          <w:rFonts w:hint="eastAsia" w:ascii="ＭＳ 明朝" w:hAnsi="ＭＳ 明朝" w:eastAsia="ＭＳ 明朝"/>
          <w:sz w:val="24"/>
        </w:rPr>
        <w:t>千万円となりました。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総務費は、令和</w:t>
      </w:r>
      <w:r>
        <w:rPr>
          <w:rFonts w:hint="eastAsia" w:ascii="ＭＳ 明朝" w:hAnsi="ＭＳ 明朝" w:eastAsia="ＭＳ 明朝"/>
          <w:sz w:val="24"/>
        </w:rPr>
        <w:t>4</w:t>
      </w:r>
      <w:r>
        <w:rPr>
          <w:rFonts w:hint="eastAsia" w:ascii="ＭＳ 明朝" w:hAnsi="ＭＳ 明朝" w:eastAsia="ＭＳ 明朝"/>
          <w:sz w:val="24"/>
        </w:rPr>
        <w:t>年度に新庁舎が完成したことによる本庁舎建設事業の縮小などにより、約</w:t>
      </w:r>
      <w:r>
        <w:rPr>
          <w:rFonts w:hint="eastAsia" w:ascii="ＭＳ 明朝" w:hAnsi="ＭＳ 明朝" w:eastAsia="ＭＳ 明朝"/>
          <w:sz w:val="24"/>
        </w:rPr>
        <w:t>32</w:t>
      </w:r>
      <w:r>
        <w:rPr>
          <w:rFonts w:hint="eastAsia" w:ascii="ＭＳ 明朝" w:hAnsi="ＭＳ 明朝" w:eastAsia="ＭＳ 明朝"/>
          <w:sz w:val="24"/>
        </w:rPr>
        <w:t>億</w:t>
      </w:r>
      <w:r>
        <w:rPr>
          <w:rFonts w:hint="eastAsia" w:ascii="ＭＳ 明朝" w:hAnsi="ＭＳ 明朝" w:eastAsia="ＭＳ 明朝"/>
          <w:sz w:val="24"/>
        </w:rPr>
        <w:t>4</w:t>
      </w:r>
      <w:r>
        <w:rPr>
          <w:rFonts w:hint="eastAsia" w:ascii="ＭＳ 明朝" w:hAnsi="ＭＳ 明朝" w:eastAsia="ＭＳ 明朝"/>
          <w:sz w:val="24"/>
        </w:rPr>
        <w:t>千万円減の約</w:t>
      </w:r>
      <w:r>
        <w:rPr>
          <w:rFonts w:hint="eastAsia" w:ascii="ＭＳ 明朝" w:hAnsi="ＭＳ 明朝" w:eastAsia="ＭＳ 明朝"/>
          <w:sz w:val="24"/>
        </w:rPr>
        <w:t>82</w:t>
      </w:r>
      <w:r>
        <w:rPr>
          <w:rFonts w:hint="eastAsia" w:ascii="ＭＳ 明朝" w:hAnsi="ＭＳ 明朝" w:eastAsia="ＭＳ 明朝"/>
          <w:sz w:val="24"/>
        </w:rPr>
        <w:t>億</w:t>
      </w:r>
      <w:r>
        <w:rPr>
          <w:rFonts w:hint="eastAsia" w:ascii="ＭＳ 明朝" w:hAnsi="ＭＳ 明朝" w:eastAsia="ＭＳ 明朝"/>
          <w:sz w:val="24"/>
        </w:rPr>
        <w:t>1</w:t>
      </w:r>
      <w:r>
        <w:rPr>
          <w:rFonts w:hint="eastAsia" w:ascii="ＭＳ 明朝" w:hAnsi="ＭＳ 明朝" w:eastAsia="ＭＳ 明朝"/>
          <w:sz w:val="24"/>
        </w:rPr>
        <w:t>千万円となりました。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衛生費は、大崎地域広域行政事務組合負担金の増加などにより、約</w:t>
      </w:r>
      <w:r>
        <w:rPr>
          <w:rFonts w:hint="eastAsia" w:ascii="ＭＳ 明朝" w:hAnsi="ＭＳ 明朝" w:eastAsia="ＭＳ 明朝"/>
          <w:sz w:val="24"/>
        </w:rPr>
        <w:t>3</w:t>
      </w:r>
      <w:r>
        <w:rPr>
          <w:rFonts w:hint="eastAsia" w:ascii="ＭＳ 明朝" w:hAnsi="ＭＳ 明朝" w:eastAsia="ＭＳ 明朝"/>
          <w:sz w:val="24"/>
        </w:rPr>
        <w:t>千万円増の約</w:t>
      </w:r>
      <w:r>
        <w:rPr>
          <w:rFonts w:hint="eastAsia" w:ascii="ＭＳ 明朝" w:hAnsi="ＭＳ 明朝" w:eastAsia="ＭＳ 明朝"/>
          <w:sz w:val="24"/>
        </w:rPr>
        <w:t>75</w:t>
      </w:r>
      <w:r>
        <w:rPr>
          <w:rFonts w:hint="eastAsia" w:ascii="ＭＳ 明朝" w:hAnsi="ＭＳ 明朝" w:eastAsia="ＭＳ 明朝"/>
          <w:sz w:val="24"/>
        </w:rPr>
        <w:t>億</w:t>
      </w:r>
      <w:r>
        <w:rPr>
          <w:rFonts w:hint="eastAsia" w:ascii="ＭＳ 明朝" w:hAnsi="ＭＳ 明朝" w:eastAsia="ＭＳ 明朝"/>
          <w:sz w:val="24"/>
        </w:rPr>
        <w:t>5</w:t>
      </w:r>
      <w:r>
        <w:rPr>
          <w:rFonts w:hint="eastAsia" w:ascii="ＭＳ 明朝" w:hAnsi="ＭＳ 明朝" w:eastAsia="ＭＳ 明朝"/>
          <w:sz w:val="24"/>
        </w:rPr>
        <w:t>千万円となりました。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土木費は、下水道事業会計支出金の減少などにより、約</w:t>
      </w:r>
      <w:r>
        <w:rPr>
          <w:rFonts w:hint="eastAsia" w:ascii="ＭＳ 明朝" w:hAnsi="ＭＳ 明朝" w:eastAsia="ＭＳ 明朝"/>
          <w:sz w:val="24"/>
        </w:rPr>
        <w:t>4</w:t>
      </w:r>
      <w:r>
        <w:rPr>
          <w:rFonts w:hint="eastAsia" w:ascii="ＭＳ 明朝" w:hAnsi="ＭＳ 明朝" w:eastAsia="ＭＳ 明朝"/>
          <w:sz w:val="24"/>
        </w:rPr>
        <w:t>億</w:t>
      </w:r>
      <w:r>
        <w:rPr>
          <w:rFonts w:hint="eastAsia" w:ascii="ＭＳ 明朝" w:hAnsi="ＭＳ 明朝" w:eastAsia="ＭＳ 明朝"/>
          <w:sz w:val="24"/>
        </w:rPr>
        <w:t>6</w:t>
      </w:r>
      <w:r>
        <w:rPr>
          <w:rFonts w:hint="eastAsia" w:ascii="ＭＳ 明朝" w:hAnsi="ＭＳ 明朝" w:eastAsia="ＭＳ 明朝"/>
          <w:sz w:val="24"/>
        </w:rPr>
        <w:t>千万円減の約</w:t>
      </w:r>
      <w:r>
        <w:rPr>
          <w:rFonts w:hint="eastAsia" w:ascii="ＭＳ 明朝" w:hAnsi="ＭＳ 明朝" w:eastAsia="ＭＳ 明朝"/>
          <w:sz w:val="24"/>
        </w:rPr>
        <w:t>72</w:t>
      </w:r>
      <w:r>
        <w:rPr>
          <w:rFonts w:hint="eastAsia" w:ascii="ＭＳ 明朝" w:hAnsi="ＭＳ 明朝" w:eastAsia="ＭＳ 明朝"/>
          <w:sz w:val="24"/>
        </w:rPr>
        <w:t>億</w:t>
      </w:r>
      <w:r>
        <w:rPr>
          <w:rFonts w:hint="eastAsia" w:ascii="ＭＳ 明朝" w:hAnsi="ＭＳ 明朝" w:eastAsia="ＭＳ 明朝"/>
          <w:sz w:val="24"/>
        </w:rPr>
        <w:t>5</w:t>
      </w:r>
      <w:r>
        <w:rPr>
          <w:rFonts w:hint="eastAsia" w:ascii="ＭＳ 明朝" w:hAnsi="ＭＳ 明朝" w:eastAsia="ＭＳ 明朝"/>
          <w:sz w:val="24"/>
        </w:rPr>
        <w:t>千万円となりました。</w:t>
      </w:r>
    </w:p>
    <w:p>
      <w:pPr>
        <w:pStyle w:val="0"/>
        <w:snapToGrid w:val="0"/>
        <w:ind w:leftChars="0" w:firstLine="0" w:firstLineChars="0"/>
        <w:rPr>
          <w:rFonts w:hint="eastAsia" w:ascii="ＭＳ 明朝" w:hAnsi="ＭＳ 明朝" w:eastAsia="ＭＳ 明朝"/>
          <w:sz w:val="24"/>
        </w:rPr>
      </w:pP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◆歳出【性質別】（図③）</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扶助費は、障害者福祉サービス事業の増加などにより、約</w:t>
      </w:r>
      <w:r>
        <w:rPr>
          <w:rFonts w:hint="eastAsia" w:ascii="ＭＳ 明朝" w:hAnsi="ＭＳ 明朝" w:eastAsia="ＭＳ 明朝"/>
          <w:sz w:val="24"/>
        </w:rPr>
        <w:t>9</w:t>
      </w:r>
      <w:r>
        <w:rPr>
          <w:rFonts w:hint="eastAsia" w:ascii="ＭＳ 明朝" w:hAnsi="ＭＳ 明朝" w:eastAsia="ＭＳ 明朝"/>
          <w:sz w:val="24"/>
        </w:rPr>
        <w:t>億</w:t>
      </w:r>
      <w:r>
        <w:rPr>
          <w:rFonts w:hint="eastAsia" w:ascii="ＭＳ 明朝" w:hAnsi="ＭＳ 明朝" w:eastAsia="ＭＳ 明朝"/>
          <w:sz w:val="24"/>
        </w:rPr>
        <w:t>8</w:t>
      </w:r>
      <w:r>
        <w:rPr>
          <w:rFonts w:hint="eastAsia" w:ascii="ＭＳ 明朝" w:hAnsi="ＭＳ 明朝" w:eastAsia="ＭＳ 明朝"/>
          <w:sz w:val="24"/>
        </w:rPr>
        <w:t>千万円増の約</w:t>
      </w:r>
      <w:r>
        <w:rPr>
          <w:rFonts w:hint="eastAsia" w:ascii="ＭＳ 明朝" w:hAnsi="ＭＳ 明朝" w:eastAsia="ＭＳ 明朝"/>
          <w:sz w:val="24"/>
        </w:rPr>
        <w:t>149</w:t>
      </w:r>
      <w:r>
        <w:rPr>
          <w:rFonts w:hint="eastAsia" w:ascii="ＭＳ 明朝" w:hAnsi="ＭＳ 明朝" w:eastAsia="ＭＳ 明朝"/>
          <w:sz w:val="24"/>
        </w:rPr>
        <w:t>億</w:t>
      </w:r>
      <w:r>
        <w:rPr>
          <w:rFonts w:hint="eastAsia" w:ascii="ＭＳ 明朝" w:hAnsi="ＭＳ 明朝" w:eastAsia="ＭＳ 明朝"/>
          <w:sz w:val="24"/>
        </w:rPr>
        <w:t>1</w:t>
      </w:r>
      <w:r>
        <w:rPr>
          <w:rFonts w:hint="eastAsia" w:ascii="ＭＳ 明朝" w:hAnsi="ＭＳ 明朝" w:eastAsia="ＭＳ 明朝"/>
          <w:sz w:val="24"/>
        </w:rPr>
        <w:t>千万円となりました。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人件費は、人事院勧告に伴う職員手当の増加などにより、約</w:t>
      </w:r>
      <w:r>
        <w:rPr>
          <w:rFonts w:hint="eastAsia" w:ascii="ＭＳ 明朝" w:hAnsi="ＭＳ 明朝" w:eastAsia="ＭＳ 明朝"/>
          <w:sz w:val="24"/>
        </w:rPr>
        <w:t>1</w:t>
      </w:r>
      <w:r>
        <w:rPr>
          <w:rFonts w:hint="eastAsia" w:ascii="ＭＳ 明朝" w:hAnsi="ＭＳ 明朝" w:eastAsia="ＭＳ 明朝"/>
          <w:sz w:val="24"/>
        </w:rPr>
        <w:t>億</w:t>
      </w:r>
      <w:r>
        <w:rPr>
          <w:rFonts w:hint="eastAsia" w:ascii="ＭＳ 明朝" w:hAnsi="ＭＳ 明朝" w:eastAsia="ＭＳ 明朝"/>
          <w:sz w:val="24"/>
        </w:rPr>
        <w:t>4</w:t>
      </w:r>
      <w:r>
        <w:rPr>
          <w:rFonts w:hint="eastAsia" w:ascii="ＭＳ 明朝" w:hAnsi="ＭＳ 明朝" w:eastAsia="ＭＳ 明朝"/>
          <w:sz w:val="24"/>
        </w:rPr>
        <w:t>千万円増の約</w:t>
      </w:r>
      <w:r>
        <w:rPr>
          <w:rFonts w:hint="eastAsia" w:ascii="ＭＳ 明朝" w:hAnsi="ＭＳ 明朝" w:eastAsia="ＭＳ 明朝"/>
          <w:sz w:val="24"/>
        </w:rPr>
        <w:t>87</w:t>
      </w:r>
      <w:r>
        <w:rPr>
          <w:rFonts w:hint="eastAsia" w:ascii="ＭＳ 明朝" w:hAnsi="ＭＳ 明朝" w:eastAsia="ＭＳ 明朝"/>
          <w:sz w:val="24"/>
        </w:rPr>
        <w:t>億</w:t>
      </w:r>
      <w:r>
        <w:rPr>
          <w:rFonts w:hint="eastAsia" w:ascii="ＭＳ 明朝" w:hAnsi="ＭＳ 明朝" w:eastAsia="ＭＳ 明朝"/>
          <w:sz w:val="24"/>
        </w:rPr>
        <w:t>7</w:t>
      </w:r>
      <w:r>
        <w:rPr>
          <w:rFonts w:hint="eastAsia" w:ascii="ＭＳ 明朝" w:hAnsi="ＭＳ 明朝" w:eastAsia="ＭＳ 明朝"/>
          <w:sz w:val="24"/>
        </w:rPr>
        <w:t>千万円となりました。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補助費等は、割増電子商品券発行事業の新規計上などにより、約</w:t>
      </w:r>
      <w:r>
        <w:rPr>
          <w:rFonts w:hint="eastAsia" w:ascii="ＭＳ 明朝" w:hAnsi="ＭＳ 明朝" w:eastAsia="ＭＳ 明朝"/>
          <w:sz w:val="24"/>
        </w:rPr>
        <w:t>1</w:t>
      </w:r>
      <w:r>
        <w:rPr>
          <w:rFonts w:hint="eastAsia" w:ascii="ＭＳ 明朝" w:hAnsi="ＭＳ 明朝" w:eastAsia="ＭＳ 明朝"/>
          <w:sz w:val="24"/>
        </w:rPr>
        <w:t>千万円増の約</w:t>
      </w:r>
      <w:r>
        <w:rPr>
          <w:rFonts w:hint="eastAsia" w:ascii="ＭＳ 明朝" w:hAnsi="ＭＳ 明朝" w:eastAsia="ＭＳ 明朝"/>
          <w:sz w:val="24"/>
        </w:rPr>
        <w:t>123</w:t>
      </w:r>
      <w:r>
        <w:rPr>
          <w:rFonts w:hint="eastAsia" w:ascii="ＭＳ 明朝" w:hAnsi="ＭＳ 明朝" w:eastAsia="ＭＳ 明朝"/>
          <w:sz w:val="24"/>
        </w:rPr>
        <w:t>億</w:t>
      </w:r>
      <w:r>
        <w:rPr>
          <w:rFonts w:hint="eastAsia" w:ascii="ＭＳ 明朝" w:hAnsi="ＭＳ 明朝" w:eastAsia="ＭＳ 明朝"/>
          <w:sz w:val="24"/>
        </w:rPr>
        <w:t>8</w:t>
      </w:r>
      <w:r>
        <w:rPr>
          <w:rFonts w:hint="eastAsia" w:ascii="ＭＳ 明朝" w:hAnsi="ＭＳ 明朝" w:eastAsia="ＭＳ 明朝"/>
          <w:sz w:val="24"/>
        </w:rPr>
        <w:t>千万円となりました。</w:t>
      </w:r>
    </w:p>
    <w:p>
      <w:pPr>
        <w:pStyle w:val="0"/>
        <w:snapToGrid w:val="0"/>
        <w:ind w:left="0" w:leftChars="0" w:firstLine="240" w:firstLineChars="100"/>
        <w:rPr>
          <w:rFonts w:hint="eastAsia" w:ascii="ＭＳ 明朝" w:hAnsi="ＭＳ 明朝" w:eastAsia="ＭＳ 明朝"/>
          <w:sz w:val="24"/>
        </w:rPr>
      </w:pPr>
    </w:p>
    <w:p>
      <w:pPr>
        <w:pStyle w:val="0"/>
        <w:snapToGrid w:val="0"/>
        <w:ind w:left="0" w:leftChars="0" w:firstLine="240" w:firstLineChars="100"/>
        <w:rPr>
          <w:rFonts w:hint="eastAsia" w:ascii="ＭＳ 明朝" w:hAnsi="ＭＳ 明朝" w:eastAsia="ＭＳ 明朝"/>
          <w:sz w:val="24"/>
        </w:rPr>
      </w:pP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8"/>
        </w:rPr>
        <w:t>円グラフ（図①）</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歳入　</w:t>
      </w:r>
      <w:r>
        <w:rPr>
          <w:rFonts w:hint="eastAsia" w:ascii="ＭＳ 明朝" w:hAnsi="ＭＳ 明朝" w:eastAsia="ＭＳ 明朝"/>
          <w:sz w:val="24"/>
        </w:rPr>
        <w:t>707</w:t>
      </w:r>
      <w:r>
        <w:rPr>
          <w:rFonts w:hint="eastAsia" w:ascii="ＭＳ 明朝" w:hAnsi="ＭＳ 明朝" w:eastAsia="ＭＳ 明朝"/>
          <w:sz w:val="24"/>
        </w:rPr>
        <w:t>億</w:t>
      </w:r>
      <w:r>
        <w:rPr>
          <w:rFonts w:hint="eastAsia" w:ascii="ＭＳ 明朝" w:hAnsi="ＭＳ 明朝" w:eastAsia="ＭＳ 明朝"/>
          <w:sz w:val="24"/>
        </w:rPr>
        <w:t>2404</w:t>
      </w:r>
      <w:r>
        <w:rPr>
          <w:rFonts w:hint="eastAsia" w:ascii="ＭＳ 明朝" w:hAnsi="ＭＳ 明朝" w:eastAsia="ＭＳ 明朝"/>
          <w:sz w:val="24"/>
        </w:rPr>
        <w:t>万円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A</w:t>
      </w:r>
      <w:r>
        <w:rPr>
          <w:rFonts w:hint="eastAsia" w:ascii="ＭＳ 明朝" w:hAnsi="ＭＳ 明朝" w:eastAsia="ＭＳ 明朝"/>
          <w:sz w:val="24"/>
        </w:rPr>
        <w:t>　自主財源　</w:t>
      </w:r>
      <w:r>
        <w:rPr>
          <w:rFonts w:hint="eastAsia" w:ascii="ＭＳ 明朝" w:hAnsi="ＭＳ 明朝" w:eastAsia="ＭＳ 明朝"/>
          <w:sz w:val="24"/>
        </w:rPr>
        <w:t>36.5%</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市税　　　</w:t>
      </w:r>
      <w:r>
        <w:rPr>
          <w:rFonts w:hint="eastAsia" w:ascii="ＭＳ 明朝" w:hAnsi="ＭＳ 明朝" w:eastAsia="ＭＳ 明朝"/>
          <w:sz w:val="24"/>
        </w:rPr>
        <w:t xml:space="preserve">      166</w:t>
      </w:r>
      <w:r>
        <w:rPr>
          <w:rFonts w:hint="eastAsia" w:ascii="ＭＳ 明朝" w:hAnsi="ＭＳ 明朝" w:eastAsia="ＭＳ 明朝"/>
          <w:sz w:val="24"/>
        </w:rPr>
        <w:t>億</w:t>
      </w:r>
      <w:r>
        <w:rPr>
          <w:rFonts w:hint="eastAsia" w:ascii="ＭＳ 明朝" w:hAnsi="ＭＳ 明朝" w:eastAsia="ＭＳ 明朝"/>
          <w:sz w:val="24"/>
        </w:rPr>
        <w:t>6394</w:t>
      </w:r>
      <w:r>
        <w:rPr>
          <w:rFonts w:hint="eastAsia" w:ascii="ＭＳ 明朝" w:hAnsi="ＭＳ 明朝" w:eastAsia="ＭＳ 明朝"/>
          <w:sz w:val="24"/>
        </w:rPr>
        <w:t>万円　　</w:t>
      </w:r>
      <w:r>
        <w:rPr>
          <w:rFonts w:hint="eastAsia" w:ascii="ＭＳ 明朝" w:hAnsi="ＭＳ 明朝" w:eastAsia="ＭＳ 明朝"/>
          <w:sz w:val="24"/>
        </w:rPr>
        <w:t>23.6</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繰入金　　</w:t>
      </w:r>
      <w:r>
        <w:rPr>
          <w:rFonts w:hint="eastAsia" w:ascii="ＭＳ 明朝" w:hAnsi="ＭＳ 明朝" w:eastAsia="ＭＳ 明朝"/>
          <w:sz w:val="24"/>
        </w:rPr>
        <w:t xml:space="preserve">       28</w:t>
      </w:r>
      <w:r>
        <w:rPr>
          <w:rFonts w:hint="eastAsia" w:ascii="ＭＳ 明朝" w:hAnsi="ＭＳ 明朝" w:eastAsia="ＭＳ 明朝"/>
          <w:sz w:val="24"/>
        </w:rPr>
        <w:t>億</w:t>
      </w:r>
      <w:r>
        <w:rPr>
          <w:rFonts w:hint="eastAsia" w:ascii="ＭＳ 明朝" w:hAnsi="ＭＳ 明朝" w:eastAsia="ＭＳ 明朝"/>
          <w:sz w:val="24"/>
        </w:rPr>
        <w:t>8643</w:t>
      </w:r>
      <w:r>
        <w:rPr>
          <w:rFonts w:hint="eastAsia" w:ascii="ＭＳ 明朝" w:hAnsi="ＭＳ 明朝" w:eastAsia="ＭＳ 明朝"/>
          <w:sz w:val="24"/>
        </w:rPr>
        <w:t>万円　　</w:t>
      </w:r>
      <w:r>
        <w:rPr>
          <w:rFonts w:hint="eastAsia" w:ascii="ＭＳ 明朝" w:hAnsi="ＭＳ 明朝" w:eastAsia="ＭＳ 明朝"/>
          <w:sz w:val="24"/>
        </w:rPr>
        <w:t>4.1</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諸収入　</w:t>
      </w:r>
      <w:r>
        <w:rPr>
          <w:rFonts w:hint="eastAsia" w:ascii="ＭＳ 明朝" w:hAnsi="ＭＳ 明朝" w:eastAsia="ＭＳ 明朝"/>
          <w:sz w:val="24"/>
        </w:rPr>
        <w:t xml:space="preserve">         18</w:t>
      </w:r>
      <w:r>
        <w:rPr>
          <w:rFonts w:hint="eastAsia" w:ascii="ＭＳ 明朝" w:hAnsi="ＭＳ 明朝" w:eastAsia="ＭＳ 明朝"/>
          <w:sz w:val="24"/>
        </w:rPr>
        <w:t>億</w:t>
      </w:r>
      <w:r>
        <w:rPr>
          <w:rFonts w:hint="eastAsia" w:ascii="ＭＳ 明朝" w:hAnsi="ＭＳ 明朝" w:eastAsia="ＭＳ 明朝"/>
          <w:sz w:val="24"/>
        </w:rPr>
        <w:t>5554</w:t>
      </w:r>
      <w:r>
        <w:rPr>
          <w:rFonts w:hint="eastAsia" w:ascii="ＭＳ 明朝" w:hAnsi="ＭＳ 明朝" w:eastAsia="ＭＳ 明朝"/>
          <w:sz w:val="24"/>
        </w:rPr>
        <w:t>万円　　</w:t>
      </w:r>
      <w:r>
        <w:rPr>
          <w:rFonts w:hint="eastAsia" w:ascii="ＭＳ 明朝" w:hAnsi="ＭＳ 明朝" w:eastAsia="ＭＳ 明朝"/>
          <w:sz w:val="24"/>
        </w:rPr>
        <w:t>2.6</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繰越金　</w:t>
      </w:r>
      <w:r>
        <w:rPr>
          <w:rFonts w:hint="eastAsia" w:ascii="ＭＳ 明朝" w:hAnsi="ＭＳ 明朝" w:eastAsia="ＭＳ 明朝"/>
          <w:sz w:val="24"/>
        </w:rPr>
        <w:t xml:space="preserve">         18</w:t>
      </w:r>
      <w:r>
        <w:rPr>
          <w:rFonts w:hint="eastAsia" w:ascii="ＭＳ 明朝" w:hAnsi="ＭＳ 明朝" w:eastAsia="ＭＳ 明朝"/>
          <w:sz w:val="24"/>
        </w:rPr>
        <w:t>億</w:t>
      </w:r>
      <w:r>
        <w:rPr>
          <w:rFonts w:hint="eastAsia" w:ascii="ＭＳ 明朝" w:hAnsi="ＭＳ 明朝" w:eastAsia="ＭＳ 明朝"/>
          <w:sz w:val="24"/>
        </w:rPr>
        <w:t>1275</w:t>
      </w:r>
      <w:r>
        <w:rPr>
          <w:rFonts w:hint="eastAsia" w:ascii="ＭＳ 明朝" w:hAnsi="ＭＳ 明朝" w:eastAsia="ＭＳ 明朝"/>
          <w:sz w:val="24"/>
        </w:rPr>
        <w:t>万円　　</w:t>
      </w:r>
      <w:r>
        <w:rPr>
          <w:rFonts w:hint="eastAsia" w:ascii="ＭＳ 明朝" w:hAnsi="ＭＳ 明朝" w:eastAsia="ＭＳ 明朝"/>
          <w:sz w:val="24"/>
        </w:rPr>
        <w:t>2.6</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寄附金　</w:t>
      </w:r>
      <w:r>
        <w:rPr>
          <w:rFonts w:hint="eastAsia" w:ascii="ＭＳ 明朝" w:hAnsi="ＭＳ 明朝" w:eastAsia="ＭＳ 明朝"/>
          <w:sz w:val="24"/>
        </w:rPr>
        <w:t xml:space="preserve">         12</w:t>
      </w:r>
      <w:r>
        <w:rPr>
          <w:rFonts w:hint="eastAsia" w:ascii="ＭＳ 明朝" w:hAnsi="ＭＳ 明朝" w:eastAsia="ＭＳ 明朝"/>
          <w:sz w:val="24"/>
        </w:rPr>
        <w:t>億</w:t>
      </w:r>
      <w:r>
        <w:rPr>
          <w:rFonts w:hint="eastAsia" w:ascii="ＭＳ 明朝" w:hAnsi="ＭＳ 明朝" w:eastAsia="ＭＳ 明朝"/>
          <w:sz w:val="24"/>
        </w:rPr>
        <w:t>9563</w:t>
      </w:r>
      <w:r>
        <w:rPr>
          <w:rFonts w:hint="eastAsia" w:ascii="ＭＳ 明朝" w:hAnsi="ＭＳ 明朝" w:eastAsia="ＭＳ 明朝"/>
          <w:sz w:val="24"/>
        </w:rPr>
        <w:t>万円　　</w:t>
      </w:r>
      <w:r>
        <w:rPr>
          <w:rFonts w:hint="eastAsia" w:ascii="ＭＳ 明朝" w:hAnsi="ＭＳ 明朝" w:eastAsia="ＭＳ 明朝"/>
          <w:sz w:val="24"/>
        </w:rPr>
        <w:t>1.8</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分担金及び負担金　</w:t>
      </w:r>
      <w:r>
        <w:rPr>
          <w:rFonts w:hint="eastAsia" w:ascii="ＭＳ 明朝" w:hAnsi="ＭＳ 明朝" w:eastAsia="ＭＳ 明朝"/>
          <w:sz w:val="24"/>
        </w:rPr>
        <w:t>5</w:t>
      </w:r>
      <w:r>
        <w:rPr>
          <w:rFonts w:hint="eastAsia" w:ascii="ＭＳ 明朝" w:hAnsi="ＭＳ 明朝" w:eastAsia="ＭＳ 明朝"/>
          <w:sz w:val="24"/>
        </w:rPr>
        <w:t>億</w:t>
      </w:r>
      <w:r>
        <w:rPr>
          <w:rFonts w:hint="eastAsia" w:ascii="ＭＳ 明朝" w:hAnsi="ＭＳ 明朝" w:eastAsia="ＭＳ 明朝"/>
          <w:sz w:val="24"/>
        </w:rPr>
        <w:t>2483</w:t>
      </w:r>
      <w:r>
        <w:rPr>
          <w:rFonts w:hint="eastAsia" w:ascii="ＭＳ 明朝" w:hAnsi="ＭＳ 明朝" w:eastAsia="ＭＳ 明朝"/>
          <w:sz w:val="24"/>
        </w:rPr>
        <w:t>万円　　</w:t>
      </w:r>
      <w:r>
        <w:rPr>
          <w:rFonts w:hint="eastAsia" w:ascii="ＭＳ 明朝" w:hAnsi="ＭＳ 明朝" w:eastAsia="ＭＳ 明朝"/>
          <w:sz w:val="24"/>
        </w:rPr>
        <w:t>0.7</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使用料及び手数料　</w:t>
      </w:r>
      <w:r>
        <w:rPr>
          <w:rFonts w:hint="eastAsia" w:ascii="ＭＳ 明朝" w:hAnsi="ＭＳ 明朝" w:eastAsia="ＭＳ 明朝"/>
          <w:sz w:val="24"/>
        </w:rPr>
        <w:t>4</w:t>
      </w:r>
      <w:r>
        <w:rPr>
          <w:rFonts w:hint="eastAsia" w:ascii="ＭＳ 明朝" w:hAnsi="ＭＳ 明朝" w:eastAsia="ＭＳ 明朝"/>
          <w:sz w:val="24"/>
        </w:rPr>
        <w:t>億</w:t>
      </w:r>
      <w:r>
        <w:rPr>
          <w:rFonts w:hint="eastAsia" w:ascii="ＭＳ 明朝" w:hAnsi="ＭＳ 明朝" w:eastAsia="ＭＳ 明朝"/>
          <w:sz w:val="24"/>
        </w:rPr>
        <w:t>9644</w:t>
      </w:r>
      <w:r>
        <w:rPr>
          <w:rFonts w:hint="eastAsia" w:ascii="ＭＳ 明朝" w:hAnsi="ＭＳ 明朝" w:eastAsia="ＭＳ 明朝"/>
          <w:sz w:val="24"/>
        </w:rPr>
        <w:t>万円　　</w:t>
      </w:r>
      <w:r>
        <w:rPr>
          <w:rFonts w:hint="eastAsia" w:ascii="ＭＳ 明朝" w:hAnsi="ＭＳ 明朝" w:eastAsia="ＭＳ 明朝"/>
          <w:sz w:val="24"/>
        </w:rPr>
        <w:t>0.7</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財産収入　</w:t>
      </w:r>
      <w:r>
        <w:rPr>
          <w:rFonts w:hint="eastAsia" w:ascii="ＭＳ 明朝" w:hAnsi="ＭＳ 明朝" w:eastAsia="ＭＳ 明朝"/>
          <w:sz w:val="24"/>
        </w:rPr>
        <w:t xml:space="preserve">        3</w:t>
      </w:r>
      <w:r>
        <w:rPr>
          <w:rFonts w:hint="eastAsia" w:ascii="ＭＳ 明朝" w:hAnsi="ＭＳ 明朝" w:eastAsia="ＭＳ 明朝"/>
          <w:sz w:val="24"/>
        </w:rPr>
        <w:t>億</w:t>
      </w:r>
      <w:r>
        <w:rPr>
          <w:rFonts w:hint="eastAsia" w:ascii="ＭＳ 明朝" w:hAnsi="ＭＳ 明朝" w:eastAsia="ＭＳ 明朝"/>
          <w:sz w:val="24"/>
        </w:rPr>
        <w:t>1363</w:t>
      </w:r>
      <w:r>
        <w:rPr>
          <w:rFonts w:hint="eastAsia" w:ascii="ＭＳ 明朝" w:hAnsi="ＭＳ 明朝" w:eastAsia="ＭＳ 明朝"/>
          <w:sz w:val="24"/>
        </w:rPr>
        <w:t>万円　　</w:t>
      </w:r>
      <w:r>
        <w:rPr>
          <w:rFonts w:hint="eastAsia" w:ascii="ＭＳ 明朝" w:hAnsi="ＭＳ 明朝" w:eastAsia="ＭＳ 明朝"/>
          <w:sz w:val="24"/>
        </w:rPr>
        <w:t>0.4</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B</w:t>
      </w:r>
      <w:r>
        <w:rPr>
          <w:rFonts w:hint="eastAsia" w:ascii="ＭＳ 明朝" w:hAnsi="ＭＳ 明朝" w:eastAsia="ＭＳ 明朝"/>
          <w:sz w:val="24"/>
        </w:rPr>
        <w:t>　依存財源　</w:t>
      </w:r>
      <w:r>
        <w:rPr>
          <w:rFonts w:hint="eastAsia" w:ascii="ＭＳ 明朝" w:hAnsi="ＭＳ 明朝" w:eastAsia="ＭＳ 明朝"/>
          <w:sz w:val="24"/>
        </w:rPr>
        <w:t>63.5</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地方交付税</w:t>
      </w:r>
      <w:r>
        <w:rPr>
          <w:rFonts w:hint="eastAsia" w:ascii="ＭＳ 明朝" w:hAnsi="ＭＳ 明朝" w:eastAsia="ＭＳ 明朝"/>
          <w:sz w:val="24"/>
        </w:rPr>
        <w:t xml:space="preserve">      185</w:t>
      </w:r>
      <w:r>
        <w:rPr>
          <w:rFonts w:hint="eastAsia" w:ascii="ＭＳ 明朝" w:hAnsi="ＭＳ 明朝" w:eastAsia="ＭＳ 明朝"/>
          <w:sz w:val="24"/>
        </w:rPr>
        <w:t>億</w:t>
      </w:r>
      <w:r>
        <w:rPr>
          <w:rFonts w:hint="eastAsia" w:ascii="ＭＳ 明朝" w:hAnsi="ＭＳ 明朝" w:eastAsia="ＭＳ 明朝"/>
          <w:sz w:val="24"/>
        </w:rPr>
        <w:t>6884</w:t>
      </w:r>
      <w:r>
        <w:rPr>
          <w:rFonts w:hint="eastAsia" w:ascii="ＭＳ 明朝" w:hAnsi="ＭＳ 明朝" w:eastAsia="ＭＳ 明朝"/>
          <w:sz w:val="24"/>
        </w:rPr>
        <w:t>万円　　</w:t>
      </w:r>
      <w:r>
        <w:rPr>
          <w:rFonts w:hint="eastAsia" w:ascii="ＭＳ 明朝" w:hAnsi="ＭＳ 明朝" w:eastAsia="ＭＳ 明朝"/>
          <w:sz w:val="24"/>
        </w:rPr>
        <w:t>26.3</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国庫支出金</w:t>
      </w:r>
      <w:r>
        <w:rPr>
          <w:rFonts w:hint="eastAsia" w:ascii="ＭＳ 明朝" w:hAnsi="ＭＳ 明朝" w:eastAsia="ＭＳ 明朝"/>
          <w:sz w:val="24"/>
        </w:rPr>
        <w:t xml:space="preserve">      116</w:t>
      </w:r>
      <w:r>
        <w:rPr>
          <w:rFonts w:hint="eastAsia" w:ascii="ＭＳ 明朝" w:hAnsi="ＭＳ 明朝" w:eastAsia="ＭＳ 明朝"/>
          <w:sz w:val="24"/>
        </w:rPr>
        <w:t>億</w:t>
      </w:r>
      <w:r>
        <w:rPr>
          <w:rFonts w:hint="eastAsia" w:ascii="ＭＳ 明朝" w:hAnsi="ＭＳ 明朝" w:eastAsia="ＭＳ 明朝"/>
          <w:sz w:val="24"/>
        </w:rPr>
        <w:t>0277</w:t>
      </w:r>
      <w:r>
        <w:rPr>
          <w:rFonts w:hint="eastAsia" w:ascii="ＭＳ 明朝" w:hAnsi="ＭＳ 明朝" w:eastAsia="ＭＳ 明朝"/>
          <w:sz w:val="24"/>
        </w:rPr>
        <w:t>万円　　</w:t>
      </w:r>
      <w:r>
        <w:rPr>
          <w:rFonts w:hint="eastAsia" w:ascii="ＭＳ 明朝" w:hAnsi="ＭＳ 明朝" w:eastAsia="ＭＳ 明朝"/>
          <w:sz w:val="24"/>
        </w:rPr>
        <w:t>16.4</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市債　</w:t>
      </w:r>
      <w:r>
        <w:rPr>
          <w:rFonts w:hint="eastAsia" w:ascii="ＭＳ 明朝" w:hAnsi="ＭＳ 明朝" w:eastAsia="ＭＳ 明朝"/>
          <w:sz w:val="24"/>
        </w:rPr>
        <w:t xml:space="preserve">           57</w:t>
      </w:r>
      <w:r>
        <w:rPr>
          <w:rFonts w:hint="eastAsia" w:ascii="ＭＳ 明朝" w:hAnsi="ＭＳ 明朝" w:eastAsia="ＭＳ 明朝"/>
          <w:sz w:val="24"/>
        </w:rPr>
        <w:t>億</w:t>
      </w:r>
      <w:r>
        <w:rPr>
          <w:rFonts w:hint="eastAsia" w:ascii="ＭＳ 明朝" w:hAnsi="ＭＳ 明朝" w:eastAsia="ＭＳ 明朝"/>
          <w:sz w:val="24"/>
        </w:rPr>
        <w:t>2200</w:t>
      </w:r>
      <w:r>
        <w:rPr>
          <w:rFonts w:hint="eastAsia" w:ascii="ＭＳ 明朝" w:hAnsi="ＭＳ 明朝" w:eastAsia="ＭＳ 明朝"/>
          <w:sz w:val="24"/>
        </w:rPr>
        <w:t>万円　　</w:t>
      </w:r>
      <w:r>
        <w:rPr>
          <w:rFonts w:hint="eastAsia" w:ascii="ＭＳ 明朝" w:hAnsi="ＭＳ 明朝" w:eastAsia="ＭＳ 明朝"/>
          <w:sz w:val="24"/>
        </w:rPr>
        <w:t>8.1</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県支出金　</w:t>
      </w:r>
      <w:r>
        <w:rPr>
          <w:rFonts w:hint="eastAsia" w:ascii="ＭＳ 明朝" w:hAnsi="ＭＳ 明朝" w:eastAsia="ＭＳ 明朝"/>
          <w:sz w:val="24"/>
        </w:rPr>
        <w:t xml:space="preserve">       44</w:t>
      </w:r>
      <w:r>
        <w:rPr>
          <w:rFonts w:hint="eastAsia" w:ascii="ＭＳ 明朝" w:hAnsi="ＭＳ 明朝" w:eastAsia="ＭＳ 明朝"/>
          <w:sz w:val="24"/>
        </w:rPr>
        <w:t>億</w:t>
      </w:r>
      <w:r>
        <w:rPr>
          <w:rFonts w:hint="eastAsia" w:ascii="ＭＳ 明朝" w:hAnsi="ＭＳ 明朝" w:eastAsia="ＭＳ 明朝"/>
          <w:sz w:val="24"/>
        </w:rPr>
        <w:t>7529</w:t>
      </w:r>
      <w:r>
        <w:rPr>
          <w:rFonts w:hint="eastAsia" w:ascii="ＭＳ 明朝" w:hAnsi="ＭＳ 明朝" w:eastAsia="ＭＳ 明朝"/>
          <w:sz w:val="24"/>
        </w:rPr>
        <w:t>万円　　</w:t>
      </w:r>
      <w:r>
        <w:rPr>
          <w:rFonts w:hint="eastAsia" w:ascii="ＭＳ 明朝" w:hAnsi="ＭＳ 明朝" w:eastAsia="ＭＳ 明朝"/>
          <w:sz w:val="24"/>
        </w:rPr>
        <w:t>6.3</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地方消費税交付金</w:t>
      </w:r>
      <w:r>
        <w:rPr>
          <w:rFonts w:hint="eastAsia" w:ascii="ＭＳ 明朝" w:hAnsi="ＭＳ 明朝" w:eastAsia="ＭＳ 明朝"/>
          <w:sz w:val="24"/>
        </w:rPr>
        <w:t xml:space="preserve"> 31</w:t>
      </w:r>
      <w:r>
        <w:rPr>
          <w:rFonts w:hint="eastAsia" w:ascii="ＭＳ 明朝" w:hAnsi="ＭＳ 明朝" w:eastAsia="ＭＳ 明朝"/>
          <w:sz w:val="24"/>
        </w:rPr>
        <w:t>億</w:t>
      </w:r>
      <w:r>
        <w:rPr>
          <w:rFonts w:hint="eastAsia" w:ascii="ＭＳ 明朝" w:hAnsi="ＭＳ 明朝" w:eastAsia="ＭＳ 明朝"/>
          <w:sz w:val="24"/>
        </w:rPr>
        <w:t>6977</w:t>
      </w:r>
      <w:r>
        <w:rPr>
          <w:rFonts w:hint="eastAsia" w:ascii="ＭＳ 明朝" w:hAnsi="ＭＳ 明朝" w:eastAsia="ＭＳ 明朝"/>
          <w:sz w:val="24"/>
        </w:rPr>
        <w:t>万円　　</w:t>
      </w:r>
      <w:r>
        <w:rPr>
          <w:rFonts w:hint="eastAsia" w:ascii="ＭＳ 明朝" w:hAnsi="ＭＳ 明朝" w:eastAsia="ＭＳ 明朝"/>
          <w:sz w:val="24"/>
        </w:rPr>
        <w:t>4.5</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その他の交付金　</w:t>
      </w:r>
      <w:r>
        <w:rPr>
          <w:rFonts w:hint="eastAsia" w:ascii="ＭＳ 明朝" w:hAnsi="ＭＳ 明朝" w:eastAsia="ＭＳ 明朝"/>
          <w:sz w:val="24"/>
        </w:rPr>
        <w:t xml:space="preserve">  6</w:t>
      </w:r>
      <w:r>
        <w:rPr>
          <w:rFonts w:hint="eastAsia" w:ascii="ＭＳ 明朝" w:hAnsi="ＭＳ 明朝" w:eastAsia="ＭＳ 明朝"/>
          <w:sz w:val="24"/>
        </w:rPr>
        <w:t>億</w:t>
      </w:r>
      <w:r>
        <w:rPr>
          <w:rFonts w:hint="eastAsia" w:ascii="ＭＳ 明朝" w:hAnsi="ＭＳ 明朝" w:eastAsia="ＭＳ 明朝"/>
          <w:sz w:val="24"/>
        </w:rPr>
        <w:t>8319</w:t>
      </w:r>
      <w:r>
        <w:rPr>
          <w:rFonts w:hint="eastAsia" w:ascii="ＭＳ 明朝" w:hAnsi="ＭＳ 明朝" w:eastAsia="ＭＳ 明朝"/>
          <w:sz w:val="24"/>
        </w:rPr>
        <w:t>万円　　</w:t>
      </w:r>
      <w:r>
        <w:rPr>
          <w:rFonts w:hint="eastAsia" w:ascii="ＭＳ 明朝" w:hAnsi="ＭＳ 明朝" w:eastAsia="ＭＳ 明朝"/>
          <w:sz w:val="24"/>
        </w:rPr>
        <w:t>1.0</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地方譲与税　</w:t>
      </w:r>
      <w:r>
        <w:rPr>
          <w:rFonts w:hint="eastAsia" w:ascii="ＭＳ 明朝" w:hAnsi="ＭＳ 明朝" w:eastAsia="ＭＳ 明朝"/>
          <w:sz w:val="24"/>
        </w:rPr>
        <w:t xml:space="preserve">      6</w:t>
      </w:r>
      <w:r>
        <w:rPr>
          <w:rFonts w:hint="eastAsia" w:ascii="ＭＳ 明朝" w:hAnsi="ＭＳ 明朝" w:eastAsia="ＭＳ 明朝"/>
          <w:sz w:val="24"/>
        </w:rPr>
        <w:t>億</w:t>
      </w:r>
      <w:r>
        <w:rPr>
          <w:rFonts w:hint="eastAsia" w:ascii="ＭＳ 明朝" w:hAnsi="ＭＳ 明朝" w:eastAsia="ＭＳ 明朝"/>
          <w:sz w:val="24"/>
        </w:rPr>
        <w:t>5299</w:t>
      </w:r>
      <w:r>
        <w:rPr>
          <w:rFonts w:hint="eastAsia" w:ascii="ＭＳ 明朝" w:hAnsi="ＭＳ 明朝" w:eastAsia="ＭＳ 明朝"/>
          <w:sz w:val="24"/>
        </w:rPr>
        <w:t>万円　　</w:t>
      </w:r>
      <w:r>
        <w:rPr>
          <w:rFonts w:hint="eastAsia" w:ascii="ＭＳ 明朝" w:hAnsi="ＭＳ 明朝" w:eastAsia="ＭＳ 明朝"/>
          <w:sz w:val="24"/>
        </w:rPr>
        <w:t>0.9</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※市民</w:t>
      </w:r>
      <w:r>
        <w:rPr>
          <w:rFonts w:hint="eastAsia" w:ascii="ＭＳ 明朝" w:hAnsi="ＭＳ 明朝" w:eastAsia="ＭＳ 明朝"/>
          <w:sz w:val="24"/>
        </w:rPr>
        <w:t>1</w:t>
      </w:r>
      <w:r>
        <w:rPr>
          <w:rFonts w:hint="eastAsia" w:ascii="ＭＳ 明朝" w:hAnsi="ＭＳ 明朝" w:eastAsia="ＭＳ 明朝"/>
          <w:sz w:val="24"/>
        </w:rPr>
        <w:t>人当たりが納めた市税額や市税総額の内訳、目的税の主な使い道は、</w:t>
      </w:r>
      <w:r>
        <w:rPr>
          <w:rFonts w:hint="eastAsia" w:ascii="ＭＳ 明朝" w:hAnsi="ＭＳ 明朝" w:eastAsia="ＭＳ 明朝"/>
          <w:sz w:val="24"/>
        </w:rPr>
        <w:t>4</w:t>
      </w:r>
      <w:r>
        <w:rPr>
          <w:rFonts w:hint="eastAsia" w:ascii="ＭＳ 明朝" w:hAnsi="ＭＳ 明朝" w:eastAsia="ＭＳ 明朝"/>
          <w:sz w:val="24"/>
        </w:rPr>
        <w:t>ページに記載しています。</w:t>
      </w:r>
    </w:p>
    <w:p>
      <w:pPr>
        <w:pStyle w:val="0"/>
        <w:snapToGrid w:val="0"/>
        <w:ind w:left="0" w:leftChars="0" w:firstLine="0" w:firstLineChars="0"/>
        <w:rPr>
          <w:rFonts w:hint="eastAsia" w:ascii="ＭＳ 明朝" w:hAnsi="ＭＳ 明朝" w:eastAsia="ＭＳ 明朝"/>
          <w:sz w:val="24"/>
        </w:rPr>
      </w:pP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8"/>
        </w:rPr>
        <w:t>円グラフ（図②）</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歳出　</w:t>
      </w:r>
      <w:r>
        <w:rPr>
          <w:rFonts w:hint="eastAsia" w:ascii="ＭＳ 明朝" w:hAnsi="ＭＳ 明朝" w:eastAsia="ＭＳ 明朝"/>
          <w:sz w:val="24"/>
        </w:rPr>
        <w:t>690</w:t>
      </w:r>
      <w:r>
        <w:rPr>
          <w:rFonts w:hint="eastAsia" w:ascii="ＭＳ 明朝" w:hAnsi="ＭＳ 明朝" w:eastAsia="ＭＳ 明朝"/>
          <w:sz w:val="24"/>
        </w:rPr>
        <w:t>億</w:t>
      </w:r>
      <w:r>
        <w:rPr>
          <w:rFonts w:hint="eastAsia" w:ascii="ＭＳ 明朝" w:hAnsi="ＭＳ 明朝" w:eastAsia="ＭＳ 明朝"/>
          <w:sz w:val="24"/>
        </w:rPr>
        <w:t>3112</w:t>
      </w:r>
      <w:r>
        <w:rPr>
          <w:rFonts w:hint="eastAsia" w:ascii="ＭＳ 明朝" w:hAnsi="ＭＳ 明朝" w:eastAsia="ＭＳ 明朝"/>
          <w:sz w:val="24"/>
        </w:rPr>
        <w:t>万円</w:t>
      </w:r>
    </w:p>
    <w:p>
      <w:pPr>
        <w:pStyle w:val="0"/>
        <w:snapToGrid w:val="0"/>
        <w:ind w:left="0" w:leftChars="0" w:firstLine="0" w:firstLineChars="0"/>
        <w:rPr>
          <w:rFonts w:hint="eastAsia" w:ascii="ＭＳ 明朝" w:hAnsi="ＭＳ 明朝" w:eastAsia="ＭＳ 明朝"/>
          <w:sz w:val="24"/>
        </w:rPr>
      </w:pP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目的別</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民生費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231</w:t>
      </w:r>
      <w:r>
        <w:rPr>
          <w:rFonts w:hint="eastAsia" w:ascii="ＭＳ 明朝" w:hAnsi="ＭＳ 明朝" w:eastAsia="ＭＳ 明朝"/>
          <w:sz w:val="24"/>
        </w:rPr>
        <w:t>億</w:t>
      </w:r>
      <w:r>
        <w:rPr>
          <w:rFonts w:hint="eastAsia" w:ascii="ＭＳ 明朝" w:hAnsi="ＭＳ 明朝" w:eastAsia="ＭＳ 明朝"/>
          <w:sz w:val="24"/>
        </w:rPr>
        <w:t>1171</w:t>
      </w:r>
      <w:r>
        <w:rPr>
          <w:rFonts w:hint="eastAsia" w:ascii="ＭＳ 明朝" w:hAnsi="ＭＳ 明朝" w:eastAsia="ＭＳ 明朝"/>
          <w:sz w:val="24"/>
        </w:rPr>
        <w:t>万円　　</w:t>
      </w:r>
      <w:r>
        <w:rPr>
          <w:rFonts w:hint="eastAsia" w:ascii="ＭＳ 明朝" w:hAnsi="ＭＳ 明朝" w:eastAsia="ＭＳ 明朝"/>
          <w:sz w:val="24"/>
        </w:rPr>
        <w:t>33.5</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公債費　　　　</w:t>
      </w:r>
      <w:r>
        <w:rPr>
          <w:rFonts w:hint="eastAsia" w:ascii="ＭＳ 明朝" w:hAnsi="ＭＳ 明朝" w:eastAsia="ＭＳ 明朝"/>
          <w:sz w:val="24"/>
        </w:rPr>
        <w:t>90</w:t>
      </w:r>
      <w:r>
        <w:rPr>
          <w:rFonts w:hint="eastAsia" w:ascii="ＭＳ 明朝" w:hAnsi="ＭＳ 明朝" w:eastAsia="ＭＳ 明朝"/>
          <w:sz w:val="24"/>
        </w:rPr>
        <w:t>億</w:t>
      </w:r>
      <w:r>
        <w:rPr>
          <w:rFonts w:hint="eastAsia" w:ascii="ＭＳ 明朝" w:hAnsi="ＭＳ 明朝" w:eastAsia="ＭＳ 明朝"/>
          <w:sz w:val="24"/>
        </w:rPr>
        <w:t>2224</w:t>
      </w:r>
      <w:r>
        <w:rPr>
          <w:rFonts w:hint="eastAsia" w:ascii="ＭＳ 明朝" w:hAnsi="ＭＳ 明朝" w:eastAsia="ＭＳ 明朝"/>
          <w:sz w:val="24"/>
        </w:rPr>
        <w:t>万円　　</w:t>
      </w:r>
      <w:r>
        <w:rPr>
          <w:rFonts w:hint="eastAsia" w:ascii="ＭＳ 明朝" w:hAnsi="ＭＳ 明朝" w:eastAsia="ＭＳ 明朝"/>
          <w:sz w:val="24"/>
        </w:rPr>
        <w:t>13.1</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総務費　　　　</w:t>
      </w:r>
      <w:r>
        <w:rPr>
          <w:rFonts w:hint="eastAsia" w:ascii="ＭＳ 明朝" w:hAnsi="ＭＳ 明朝" w:eastAsia="ＭＳ 明朝"/>
          <w:sz w:val="24"/>
        </w:rPr>
        <w:t>82</w:t>
      </w:r>
      <w:r>
        <w:rPr>
          <w:rFonts w:hint="eastAsia" w:ascii="ＭＳ 明朝" w:hAnsi="ＭＳ 明朝" w:eastAsia="ＭＳ 明朝"/>
          <w:sz w:val="24"/>
        </w:rPr>
        <w:t>億</w:t>
      </w:r>
      <w:r>
        <w:rPr>
          <w:rFonts w:hint="eastAsia" w:ascii="ＭＳ 明朝" w:hAnsi="ＭＳ 明朝" w:eastAsia="ＭＳ 明朝"/>
          <w:sz w:val="24"/>
        </w:rPr>
        <w:t>1161</w:t>
      </w:r>
      <w:r>
        <w:rPr>
          <w:rFonts w:hint="eastAsia" w:ascii="ＭＳ 明朝" w:hAnsi="ＭＳ 明朝" w:eastAsia="ＭＳ 明朝"/>
          <w:sz w:val="24"/>
        </w:rPr>
        <w:t>万円　　</w:t>
      </w:r>
      <w:r>
        <w:rPr>
          <w:rFonts w:hint="eastAsia" w:ascii="ＭＳ 明朝" w:hAnsi="ＭＳ 明朝" w:eastAsia="ＭＳ 明朝"/>
          <w:sz w:val="24"/>
        </w:rPr>
        <w:t>11.9</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衛生費　　　　</w:t>
      </w:r>
      <w:r>
        <w:rPr>
          <w:rFonts w:hint="eastAsia" w:ascii="ＭＳ 明朝" w:hAnsi="ＭＳ 明朝" w:eastAsia="ＭＳ 明朝"/>
          <w:sz w:val="24"/>
        </w:rPr>
        <w:t>75</w:t>
      </w:r>
      <w:r>
        <w:rPr>
          <w:rFonts w:hint="eastAsia" w:ascii="ＭＳ 明朝" w:hAnsi="ＭＳ 明朝" w:eastAsia="ＭＳ 明朝"/>
          <w:sz w:val="24"/>
        </w:rPr>
        <w:t>億</w:t>
      </w:r>
      <w:r>
        <w:rPr>
          <w:rFonts w:hint="eastAsia" w:ascii="ＭＳ 明朝" w:hAnsi="ＭＳ 明朝" w:eastAsia="ＭＳ 明朝"/>
          <w:sz w:val="24"/>
        </w:rPr>
        <w:t>5235</w:t>
      </w:r>
      <w:r>
        <w:rPr>
          <w:rFonts w:hint="eastAsia" w:ascii="ＭＳ 明朝" w:hAnsi="ＭＳ 明朝" w:eastAsia="ＭＳ 明朝"/>
          <w:sz w:val="24"/>
        </w:rPr>
        <w:t>万円　　</w:t>
      </w:r>
      <w:r>
        <w:rPr>
          <w:rFonts w:hint="eastAsia" w:ascii="ＭＳ 明朝" w:hAnsi="ＭＳ 明朝" w:eastAsia="ＭＳ 明朝"/>
          <w:sz w:val="24"/>
        </w:rPr>
        <w:t>11.0</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土木費　　　　</w:t>
      </w:r>
      <w:r>
        <w:rPr>
          <w:rFonts w:hint="eastAsia" w:ascii="ＭＳ 明朝" w:hAnsi="ＭＳ 明朝" w:eastAsia="ＭＳ 明朝"/>
          <w:sz w:val="24"/>
        </w:rPr>
        <w:t>72</w:t>
      </w:r>
      <w:r>
        <w:rPr>
          <w:rFonts w:hint="eastAsia" w:ascii="ＭＳ 明朝" w:hAnsi="ＭＳ 明朝" w:eastAsia="ＭＳ 明朝"/>
          <w:sz w:val="24"/>
        </w:rPr>
        <w:t>億</w:t>
      </w:r>
      <w:r>
        <w:rPr>
          <w:rFonts w:hint="eastAsia" w:ascii="ＭＳ 明朝" w:hAnsi="ＭＳ 明朝" w:eastAsia="ＭＳ 明朝"/>
          <w:sz w:val="24"/>
        </w:rPr>
        <w:t>5010</w:t>
      </w:r>
      <w:r>
        <w:rPr>
          <w:rFonts w:hint="eastAsia" w:ascii="ＭＳ 明朝" w:hAnsi="ＭＳ 明朝" w:eastAsia="ＭＳ 明朝"/>
          <w:sz w:val="24"/>
        </w:rPr>
        <w:t>万円　　</w:t>
      </w:r>
      <w:r>
        <w:rPr>
          <w:rFonts w:hint="eastAsia" w:ascii="ＭＳ 明朝" w:hAnsi="ＭＳ 明朝" w:eastAsia="ＭＳ 明朝"/>
          <w:sz w:val="24"/>
        </w:rPr>
        <w:t>10.5</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教育費　　　　</w:t>
      </w:r>
      <w:r>
        <w:rPr>
          <w:rFonts w:hint="eastAsia" w:ascii="ＭＳ 明朝" w:hAnsi="ＭＳ 明朝" w:eastAsia="ＭＳ 明朝"/>
          <w:sz w:val="24"/>
        </w:rPr>
        <w:t>65</w:t>
      </w:r>
      <w:r>
        <w:rPr>
          <w:rFonts w:hint="eastAsia" w:ascii="ＭＳ 明朝" w:hAnsi="ＭＳ 明朝" w:eastAsia="ＭＳ 明朝"/>
          <w:sz w:val="24"/>
        </w:rPr>
        <w:t>億</w:t>
      </w:r>
      <w:r>
        <w:rPr>
          <w:rFonts w:hint="eastAsia" w:ascii="ＭＳ 明朝" w:hAnsi="ＭＳ 明朝" w:eastAsia="ＭＳ 明朝"/>
          <w:sz w:val="24"/>
        </w:rPr>
        <w:t>1185</w:t>
      </w:r>
      <w:r>
        <w:rPr>
          <w:rFonts w:hint="eastAsia" w:ascii="ＭＳ 明朝" w:hAnsi="ＭＳ 明朝" w:eastAsia="ＭＳ 明朝"/>
          <w:sz w:val="24"/>
        </w:rPr>
        <w:t>万円　　</w:t>
      </w:r>
      <w:r>
        <w:rPr>
          <w:rFonts w:hint="eastAsia" w:ascii="ＭＳ 明朝" w:hAnsi="ＭＳ 明朝" w:eastAsia="ＭＳ 明朝"/>
          <w:sz w:val="24"/>
        </w:rPr>
        <w:t>9.4</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消防費　　　　</w:t>
      </w:r>
      <w:r>
        <w:rPr>
          <w:rFonts w:hint="eastAsia" w:ascii="ＭＳ 明朝" w:hAnsi="ＭＳ 明朝" w:eastAsia="ＭＳ 明朝"/>
          <w:sz w:val="24"/>
        </w:rPr>
        <w:t>23</w:t>
      </w:r>
      <w:r>
        <w:rPr>
          <w:rFonts w:hint="eastAsia" w:ascii="ＭＳ 明朝" w:hAnsi="ＭＳ 明朝" w:eastAsia="ＭＳ 明朝"/>
          <w:sz w:val="24"/>
        </w:rPr>
        <w:t>億</w:t>
      </w:r>
      <w:r>
        <w:rPr>
          <w:rFonts w:hint="eastAsia" w:ascii="ＭＳ 明朝" w:hAnsi="ＭＳ 明朝" w:eastAsia="ＭＳ 明朝"/>
          <w:sz w:val="24"/>
        </w:rPr>
        <w:t>5442</w:t>
      </w:r>
      <w:r>
        <w:rPr>
          <w:rFonts w:hint="eastAsia" w:ascii="ＭＳ 明朝" w:hAnsi="ＭＳ 明朝" w:eastAsia="ＭＳ 明朝"/>
          <w:sz w:val="24"/>
        </w:rPr>
        <w:t>万円　　</w:t>
      </w:r>
      <w:r>
        <w:rPr>
          <w:rFonts w:hint="eastAsia" w:ascii="ＭＳ 明朝" w:hAnsi="ＭＳ 明朝" w:eastAsia="ＭＳ 明朝"/>
          <w:sz w:val="24"/>
        </w:rPr>
        <w:t>3.4</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農林水産業費　</w:t>
      </w:r>
      <w:r>
        <w:rPr>
          <w:rFonts w:hint="eastAsia" w:ascii="ＭＳ 明朝" w:hAnsi="ＭＳ 明朝" w:eastAsia="ＭＳ 明朝"/>
          <w:sz w:val="24"/>
        </w:rPr>
        <w:t>22</w:t>
      </w:r>
      <w:r>
        <w:rPr>
          <w:rFonts w:hint="eastAsia" w:ascii="ＭＳ 明朝" w:hAnsi="ＭＳ 明朝" w:eastAsia="ＭＳ 明朝"/>
          <w:sz w:val="24"/>
        </w:rPr>
        <w:t>億</w:t>
      </w:r>
      <w:r>
        <w:rPr>
          <w:rFonts w:hint="eastAsia" w:ascii="ＭＳ 明朝" w:hAnsi="ＭＳ 明朝" w:eastAsia="ＭＳ 明朝"/>
          <w:sz w:val="24"/>
        </w:rPr>
        <w:t>3498</w:t>
      </w:r>
      <w:r>
        <w:rPr>
          <w:rFonts w:hint="eastAsia" w:ascii="ＭＳ 明朝" w:hAnsi="ＭＳ 明朝" w:eastAsia="ＭＳ 明朝"/>
          <w:sz w:val="24"/>
        </w:rPr>
        <w:t>万円　　</w:t>
      </w:r>
      <w:r>
        <w:rPr>
          <w:rFonts w:hint="eastAsia" w:ascii="ＭＳ 明朝" w:hAnsi="ＭＳ 明朝" w:eastAsia="ＭＳ 明朝"/>
          <w:sz w:val="24"/>
        </w:rPr>
        <w:t>3.2</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商工費　　　　</w:t>
      </w:r>
      <w:r>
        <w:rPr>
          <w:rFonts w:hint="eastAsia" w:ascii="ＭＳ 明朝" w:hAnsi="ＭＳ 明朝" w:eastAsia="ＭＳ 明朝"/>
          <w:sz w:val="24"/>
        </w:rPr>
        <w:t>16</w:t>
      </w:r>
      <w:r>
        <w:rPr>
          <w:rFonts w:hint="eastAsia" w:ascii="ＭＳ 明朝" w:hAnsi="ＭＳ 明朝" w:eastAsia="ＭＳ 明朝"/>
          <w:sz w:val="24"/>
        </w:rPr>
        <w:t>億</w:t>
      </w:r>
      <w:r>
        <w:rPr>
          <w:rFonts w:hint="eastAsia" w:ascii="ＭＳ 明朝" w:hAnsi="ＭＳ 明朝" w:eastAsia="ＭＳ 明朝"/>
          <w:sz w:val="24"/>
        </w:rPr>
        <w:t>7937</w:t>
      </w:r>
      <w:r>
        <w:rPr>
          <w:rFonts w:hint="eastAsia" w:ascii="ＭＳ 明朝" w:hAnsi="ＭＳ 明朝" w:eastAsia="ＭＳ 明朝"/>
          <w:sz w:val="24"/>
        </w:rPr>
        <w:t>万円　　</w:t>
      </w:r>
      <w:r>
        <w:rPr>
          <w:rFonts w:hint="eastAsia" w:ascii="ＭＳ 明朝" w:hAnsi="ＭＳ 明朝" w:eastAsia="ＭＳ 明朝"/>
          <w:sz w:val="24"/>
        </w:rPr>
        <w:t>2.4</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災害復旧費　　</w:t>
      </w:r>
      <w:r>
        <w:rPr>
          <w:rFonts w:hint="eastAsia" w:ascii="ＭＳ 明朝" w:hAnsi="ＭＳ 明朝" w:eastAsia="ＭＳ 明朝"/>
          <w:sz w:val="24"/>
        </w:rPr>
        <w:t xml:space="preserve"> 7</w:t>
      </w:r>
      <w:r>
        <w:rPr>
          <w:rFonts w:hint="eastAsia" w:ascii="ＭＳ 明朝" w:hAnsi="ＭＳ 明朝" w:eastAsia="ＭＳ 明朝"/>
          <w:sz w:val="24"/>
        </w:rPr>
        <w:t>億</w:t>
      </w:r>
      <w:r>
        <w:rPr>
          <w:rFonts w:hint="eastAsia" w:ascii="ＭＳ 明朝" w:hAnsi="ＭＳ 明朝" w:eastAsia="ＭＳ 明朝"/>
          <w:sz w:val="24"/>
        </w:rPr>
        <w:t>2137</w:t>
      </w:r>
      <w:r>
        <w:rPr>
          <w:rFonts w:hint="eastAsia" w:ascii="ＭＳ 明朝" w:hAnsi="ＭＳ 明朝" w:eastAsia="ＭＳ 明朝"/>
          <w:sz w:val="24"/>
        </w:rPr>
        <w:t>万円　　</w:t>
      </w:r>
      <w:r>
        <w:rPr>
          <w:rFonts w:hint="eastAsia" w:ascii="ＭＳ 明朝" w:hAnsi="ＭＳ 明朝" w:eastAsia="ＭＳ 明朝"/>
          <w:sz w:val="24"/>
        </w:rPr>
        <w:t>1.0</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議会費　　　　</w:t>
      </w:r>
      <w:r>
        <w:rPr>
          <w:rFonts w:hint="eastAsia" w:ascii="ＭＳ 明朝" w:hAnsi="ＭＳ 明朝" w:eastAsia="ＭＳ 明朝"/>
          <w:sz w:val="24"/>
        </w:rPr>
        <w:t xml:space="preserve"> 3</w:t>
      </w:r>
      <w:r>
        <w:rPr>
          <w:rFonts w:hint="eastAsia" w:ascii="ＭＳ 明朝" w:hAnsi="ＭＳ 明朝" w:eastAsia="ＭＳ 明朝"/>
          <w:sz w:val="24"/>
        </w:rPr>
        <w:t>億</w:t>
      </w:r>
      <w:r>
        <w:rPr>
          <w:rFonts w:hint="eastAsia" w:ascii="ＭＳ 明朝" w:hAnsi="ＭＳ 明朝" w:eastAsia="ＭＳ 明朝"/>
          <w:sz w:val="24"/>
        </w:rPr>
        <w:t>4360</w:t>
      </w:r>
      <w:r>
        <w:rPr>
          <w:rFonts w:hint="eastAsia" w:ascii="ＭＳ 明朝" w:hAnsi="ＭＳ 明朝" w:eastAsia="ＭＳ 明朝"/>
          <w:sz w:val="24"/>
        </w:rPr>
        <w:t>万円　　</w:t>
      </w:r>
      <w:r>
        <w:rPr>
          <w:rFonts w:hint="eastAsia" w:ascii="ＭＳ 明朝" w:hAnsi="ＭＳ 明朝" w:eastAsia="ＭＳ 明朝"/>
          <w:sz w:val="24"/>
        </w:rPr>
        <w:t>0.5</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労働費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3752</w:t>
      </w:r>
      <w:r>
        <w:rPr>
          <w:rFonts w:hint="eastAsia" w:ascii="ＭＳ 明朝" w:hAnsi="ＭＳ 明朝" w:eastAsia="ＭＳ 明朝"/>
          <w:sz w:val="24"/>
        </w:rPr>
        <w:t>万円　　</w:t>
      </w:r>
      <w:r>
        <w:rPr>
          <w:rFonts w:hint="eastAsia" w:ascii="ＭＳ 明朝" w:hAnsi="ＭＳ 明朝" w:eastAsia="ＭＳ 明朝"/>
          <w:sz w:val="24"/>
        </w:rPr>
        <w:t>0.1</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8"/>
        </w:rPr>
        <w:t>円グラフ（図③）</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性質別</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❶義務的経費　</w:t>
      </w:r>
      <w:r>
        <w:rPr>
          <w:rFonts w:hint="eastAsia" w:ascii="ＭＳ 明朝" w:hAnsi="ＭＳ 明朝" w:eastAsia="ＭＳ 明朝"/>
          <w:sz w:val="24"/>
        </w:rPr>
        <w:t>47.4</w:t>
      </w:r>
      <w:r>
        <w:rPr>
          <w:rFonts w:hint="eastAsia" w:ascii="ＭＳ 明朝" w:hAnsi="ＭＳ 明朝" w:eastAsia="ＭＳ 明朝"/>
          <w:sz w:val="24"/>
        </w:rPr>
        <w:t>％</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扶助費　</w:t>
      </w:r>
      <w:r>
        <w:rPr>
          <w:rFonts w:hint="eastAsia" w:ascii="ＭＳ 明朝" w:hAnsi="ＭＳ 明朝" w:eastAsia="ＭＳ 明朝"/>
          <w:sz w:val="24"/>
        </w:rPr>
        <w:t xml:space="preserve">         149</w:t>
      </w:r>
      <w:r>
        <w:rPr>
          <w:rFonts w:hint="eastAsia" w:ascii="ＭＳ 明朝" w:hAnsi="ＭＳ 明朝" w:eastAsia="ＭＳ 明朝"/>
          <w:sz w:val="24"/>
        </w:rPr>
        <w:t>億</w:t>
      </w:r>
      <w:r>
        <w:rPr>
          <w:rFonts w:hint="eastAsia" w:ascii="ＭＳ 明朝" w:hAnsi="ＭＳ 明朝" w:eastAsia="ＭＳ 明朝"/>
          <w:sz w:val="24"/>
        </w:rPr>
        <w:t>0915</w:t>
      </w:r>
      <w:r>
        <w:rPr>
          <w:rFonts w:hint="eastAsia" w:ascii="ＭＳ 明朝" w:hAnsi="ＭＳ 明朝" w:eastAsia="ＭＳ 明朝"/>
          <w:sz w:val="24"/>
        </w:rPr>
        <w:t>万円　　</w:t>
      </w:r>
      <w:r>
        <w:rPr>
          <w:rFonts w:hint="eastAsia" w:ascii="ＭＳ 明朝" w:hAnsi="ＭＳ 明朝" w:eastAsia="ＭＳ 明朝"/>
          <w:sz w:val="24"/>
        </w:rPr>
        <w:t>21.6%</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公債費　</w:t>
      </w:r>
      <w:r>
        <w:rPr>
          <w:rFonts w:hint="eastAsia" w:ascii="ＭＳ 明朝" w:hAnsi="ＭＳ 明朝" w:eastAsia="ＭＳ 明朝"/>
          <w:sz w:val="24"/>
        </w:rPr>
        <w:t xml:space="preserve">          90</w:t>
      </w:r>
      <w:r>
        <w:rPr>
          <w:rFonts w:hint="eastAsia" w:ascii="ＭＳ 明朝" w:hAnsi="ＭＳ 明朝" w:eastAsia="ＭＳ 明朝"/>
          <w:sz w:val="24"/>
        </w:rPr>
        <w:t>億</w:t>
      </w:r>
      <w:r>
        <w:rPr>
          <w:rFonts w:hint="eastAsia" w:ascii="ＭＳ 明朝" w:hAnsi="ＭＳ 明朝" w:eastAsia="ＭＳ 明朝"/>
          <w:sz w:val="24"/>
        </w:rPr>
        <w:t>2224</w:t>
      </w:r>
      <w:r>
        <w:rPr>
          <w:rFonts w:hint="eastAsia" w:ascii="ＭＳ 明朝" w:hAnsi="ＭＳ 明朝" w:eastAsia="ＭＳ 明朝"/>
          <w:sz w:val="24"/>
        </w:rPr>
        <w:t>万円　　</w:t>
      </w:r>
      <w:r>
        <w:rPr>
          <w:rFonts w:hint="eastAsia" w:ascii="ＭＳ 明朝" w:hAnsi="ＭＳ 明朝" w:eastAsia="ＭＳ 明朝"/>
          <w:sz w:val="24"/>
        </w:rPr>
        <w:t>13.1%</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人件費　</w:t>
      </w:r>
      <w:r>
        <w:rPr>
          <w:rFonts w:hint="eastAsia" w:ascii="ＭＳ 明朝" w:hAnsi="ＭＳ 明朝" w:eastAsia="ＭＳ 明朝"/>
          <w:sz w:val="24"/>
        </w:rPr>
        <w:t xml:space="preserve">          87</w:t>
      </w:r>
      <w:r>
        <w:rPr>
          <w:rFonts w:hint="eastAsia" w:ascii="ＭＳ 明朝" w:hAnsi="ＭＳ 明朝" w:eastAsia="ＭＳ 明朝"/>
          <w:sz w:val="24"/>
        </w:rPr>
        <w:t>億</w:t>
      </w:r>
      <w:r>
        <w:rPr>
          <w:rFonts w:hint="eastAsia" w:ascii="ＭＳ 明朝" w:hAnsi="ＭＳ 明朝" w:eastAsia="ＭＳ 明朝"/>
          <w:sz w:val="24"/>
        </w:rPr>
        <w:t>6511</w:t>
      </w:r>
      <w:r>
        <w:rPr>
          <w:rFonts w:hint="eastAsia" w:ascii="ＭＳ 明朝" w:hAnsi="ＭＳ 明朝" w:eastAsia="ＭＳ 明朝"/>
          <w:sz w:val="24"/>
        </w:rPr>
        <w:t>万円　　</w:t>
      </w:r>
      <w:r>
        <w:rPr>
          <w:rFonts w:hint="eastAsia" w:ascii="ＭＳ 明朝" w:hAnsi="ＭＳ 明朝" w:eastAsia="ＭＳ 明朝"/>
          <w:sz w:val="24"/>
        </w:rPr>
        <w:t>12.7%</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❷投資的経費　</w:t>
      </w:r>
      <w:r>
        <w:rPr>
          <w:rFonts w:hint="eastAsia" w:ascii="ＭＳ 明朝" w:hAnsi="ＭＳ 明朝" w:eastAsia="ＭＳ 明朝"/>
          <w:sz w:val="24"/>
        </w:rPr>
        <w:t>9.7</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普通建設事業費　</w:t>
      </w:r>
      <w:r>
        <w:rPr>
          <w:rFonts w:hint="eastAsia" w:ascii="ＭＳ 明朝" w:hAnsi="ＭＳ 明朝" w:eastAsia="ＭＳ 明朝"/>
          <w:sz w:val="24"/>
        </w:rPr>
        <w:t xml:space="preserve">  59</w:t>
      </w:r>
      <w:r>
        <w:rPr>
          <w:rFonts w:hint="eastAsia" w:ascii="ＭＳ 明朝" w:hAnsi="ＭＳ 明朝" w:eastAsia="ＭＳ 明朝"/>
          <w:sz w:val="24"/>
        </w:rPr>
        <w:t>億</w:t>
      </w:r>
      <w:r>
        <w:rPr>
          <w:rFonts w:hint="eastAsia" w:ascii="ＭＳ 明朝" w:hAnsi="ＭＳ 明朝" w:eastAsia="ＭＳ 明朝"/>
          <w:sz w:val="24"/>
        </w:rPr>
        <w:t>9496</w:t>
      </w:r>
      <w:r>
        <w:rPr>
          <w:rFonts w:hint="eastAsia" w:ascii="ＭＳ 明朝" w:hAnsi="ＭＳ 明朝" w:eastAsia="ＭＳ 明朝"/>
          <w:sz w:val="24"/>
        </w:rPr>
        <w:t>万円　　</w:t>
      </w:r>
      <w:r>
        <w:rPr>
          <w:rFonts w:hint="eastAsia" w:ascii="ＭＳ 明朝" w:hAnsi="ＭＳ 明朝" w:eastAsia="ＭＳ 明朝"/>
          <w:sz w:val="24"/>
        </w:rPr>
        <w:t>8.7%</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災害復旧事業費　</w:t>
      </w:r>
      <w:r>
        <w:rPr>
          <w:rFonts w:hint="eastAsia" w:ascii="ＭＳ 明朝" w:hAnsi="ＭＳ 明朝" w:eastAsia="ＭＳ 明朝"/>
          <w:sz w:val="24"/>
        </w:rPr>
        <w:t xml:space="preserve">   7</w:t>
      </w:r>
      <w:r>
        <w:rPr>
          <w:rFonts w:hint="eastAsia" w:ascii="ＭＳ 明朝" w:hAnsi="ＭＳ 明朝" w:eastAsia="ＭＳ 明朝"/>
          <w:sz w:val="24"/>
        </w:rPr>
        <w:t>億</w:t>
      </w:r>
      <w:r>
        <w:rPr>
          <w:rFonts w:hint="eastAsia" w:ascii="ＭＳ 明朝" w:hAnsi="ＭＳ 明朝" w:eastAsia="ＭＳ 明朝"/>
          <w:sz w:val="24"/>
        </w:rPr>
        <w:t>2278</w:t>
      </w:r>
      <w:r>
        <w:rPr>
          <w:rFonts w:hint="eastAsia" w:ascii="ＭＳ 明朝" w:hAnsi="ＭＳ 明朝" w:eastAsia="ＭＳ 明朝"/>
          <w:sz w:val="24"/>
        </w:rPr>
        <w:t>万円　　</w:t>
      </w:r>
      <w:r>
        <w:rPr>
          <w:rFonts w:hint="eastAsia" w:ascii="ＭＳ 明朝" w:hAnsi="ＭＳ 明朝" w:eastAsia="ＭＳ 明朝"/>
          <w:sz w:val="24"/>
        </w:rPr>
        <w:t>1.0%</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➌その他の経費　</w:t>
      </w:r>
      <w:r>
        <w:rPr>
          <w:rFonts w:hint="eastAsia" w:ascii="ＭＳ 明朝" w:hAnsi="ＭＳ 明朝" w:eastAsia="ＭＳ 明朝"/>
          <w:sz w:val="24"/>
        </w:rPr>
        <w:t>42.9</w:t>
      </w:r>
      <w:r>
        <w:rPr>
          <w:rFonts w:hint="eastAsia" w:ascii="ＭＳ 明朝" w:hAnsi="ＭＳ 明朝" w:eastAsia="ＭＳ 明朝"/>
          <w:sz w:val="24"/>
        </w:rPr>
        <w:t>％</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補助費等　　　</w:t>
      </w:r>
      <w:r>
        <w:rPr>
          <w:rFonts w:hint="eastAsia" w:ascii="ＭＳ 明朝" w:hAnsi="ＭＳ 明朝" w:eastAsia="ＭＳ 明朝"/>
          <w:sz w:val="24"/>
        </w:rPr>
        <w:t xml:space="preserve">   123</w:t>
      </w:r>
      <w:r>
        <w:rPr>
          <w:rFonts w:hint="eastAsia" w:ascii="ＭＳ 明朝" w:hAnsi="ＭＳ 明朝" w:eastAsia="ＭＳ 明朝"/>
          <w:sz w:val="24"/>
        </w:rPr>
        <w:t>億</w:t>
      </w:r>
      <w:r>
        <w:rPr>
          <w:rFonts w:hint="eastAsia" w:ascii="ＭＳ 明朝" w:hAnsi="ＭＳ 明朝" w:eastAsia="ＭＳ 明朝"/>
          <w:sz w:val="24"/>
        </w:rPr>
        <w:t>8075</w:t>
      </w:r>
      <w:r>
        <w:rPr>
          <w:rFonts w:hint="eastAsia" w:ascii="ＭＳ 明朝" w:hAnsi="ＭＳ 明朝" w:eastAsia="ＭＳ 明朝"/>
          <w:sz w:val="24"/>
        </w:rPr>
        <w:t>万円　　</w:t>
      </w:r>
      <w:r>
        <w:rPr>
          <w:rFonts w:hint="eastAsia" w:ascii="ＭＳ 明朝" w:hAnsi="ＭＳ 明朝" w:eastAsia="ＭＳ 明朝"/>
          <w:sz w:val="24"/>
        </w:rPr>
        <w:t>17.9%</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物件費　</w:t>
      </w:r>
      <w:r>
        <w:rPr>
          <w:rFonts w:hint="eastAsia" w:ascii="ＭＳ 明朝" w:hAnsi="ＭＳ 明朝" w:eastAsia="ＭＳ 明朝"/>
          <w:sz w:val="24"/>
        </w:rPr>
        <w:t xml:space="preserve">          86</w:t>
      </w:r>
      <w:r>
        <w:rPr>
          <w:rFonts w:hint="eastAsia" w:ascii="ＭＳ 明朝" w:hAnsi="ＭＳ 明朝" w:eastAsia="ＭＳ 明朝"/>
          <w:sz w:val="24"/>
        </w:rPr>
        <w:t>億</w:t>
      </w:r>
      <w:r>
        <w:rPr>
          <w:rFonts w:hint="eastAsia" w:ascii="ＭＳ 明朝" w:hAnsi="ＭＳ 明朝" w:eastAsia="ＭＳ 明朝"/>
          <w:sz w:val="24"/>
        </w:rPr>
        <w:t>2006</w:t>
      </w:r>
      <w:r>
        <w:rPr>
          <w:rFonts w:hint="eastAsia" w:ascii="ＭＳ 明朝" w:hAnsi="ＭＳ 明朝" w:eastAsia="ＭＳ 明朝"/>
          <w:sz w:val="24"/>
        </w:rPr>
        <w:t>万円　　</w:t>
      </w:r>
      <w:r>
        <w:rPr>
          <w:rFonts w:hint="eastAsia" w:ascii="ＭＳ 明朝" w:hAnsi="ＭＳ 明朝" w:eastAsia="ＭＳ 明朝"/>
          <w:sz w:val="24"/>
        </w:rPr>
        <w:t>12.5%</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繰出金　</w:t>
      </w:r>
      <w:r>
        <w:rPr>
          <w:rFonts w:hint="eastAsia" w:ascii="ＭＳ 明朝" w:hAnsi="ＭＳ 明朝" w:eastAsia="ＭＳ 明朝"/>
          <w:sz w:val="24"/>
        </w:rPr>
        <w:t xml:space="preserve">          46</w:t>
      </w:r>
      <w:r>
        <w:rPr>
          <w:rFonts w:hint="eastAsia" w:ascii="ＭＳ 明朝" w:hAnsi="ＭＳ 明朝" w:eastAsia="ＭＳ 明朝"/>
          <w:sz w:val="24"/>
        </w:rPr>
        <w:t>億</w:t>
      </w:r>
      <w:r>
        <w:rPr>
          <w:rFonts w:hint="eastAsia" w:ascii="ＭＳ 明朝" w:hAnsi="ＭＳ 明朝" w:eastAsia="ＭＳ 明朝"/>
          <w:sz w:val="24"/>
        </w:rPr>
        <w:t>3876</w:t>
      </w:r>
      <w:r>
        <w:rPr>
          <w:rFonts w:hint="eastAsia" w:ascii="ＭＳ 明朝" w:hAnsi="ＭＳ 明朝" w:eastAsia="ＭＳ 明朝"/>
          <w:sz w:val="24"/>
        </w:rPr>
        <w:t>万円　　</w:t>
      </w:r>
      <w:r>
        <w:rPr>
          <w:rFonts w:hint="eastAsia" w:ascii="ＭＳ 明朝" w:hAnsi="ＭＳ 明朝" w:eastAsia="ＭＳ 明朝"/>
          <w:sz w:val="24"/>
        </w:rPr>
        <w:t>6.7%</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積立金　</w:t>
      </w:r>
      <w:r>
        <w:rPr>
          <w:rFonts w:hint="eastAsia" w:ascii="ＭＳ 明朝" w:hAnsi="ＭＳ 明朝" w:eastAsia="ＭＳ 明朝"/>
          <w:sz w:val="24"/>
        </w:rPr>
        <w:t xml:space="preserve">          14</w:t>
      </w:r>
      <w:r>
        <w:rPr>
          <w:rFonts w:hint="eastAsia" w:ascii="ＭＳ 明朝" w:hAnsi="ＭＳ 明朝" w:eastAsia="ＭＳ 明朝"/>
          <w:sz w:val="24"/>
        </w:rPr>
        <w:t>億</w:t>
      </w:r>
      <w:r>
        <w:rPr>
          <w:rFonts w:hint="eastAsia" w:ascii="ＭＳ 明朝" w:hAnsi="ＭＳ 明朝" w:eastAsia="ＭＳ 明朝"/>
          <w:sz w:val="24"/>
        </w:rPr>
        <w:t>2460</w:t>
      </w:r>
      <w:r>
        <w:rPr>
          <w:rFonts w:hint="eastAsia" w:ascii="ＭＳ 明朝" w:hAnsi="ＭＳ 明朝" w:eastAsia="ＭＳ 明朝"/>
          <w:sz w:val="24"/>
        </w:rPr>
        <w:t>万円　　</w:t>
      </w:r>
      <w:r>
        <w:rPr>
          <w:rFonts w:hint="eastAsia" w:ascii="ＭＳ 明朝" w:hAnsi="ＭＳ 明朝" w:eastAsia="ＭＳ 明朝"/>
          <w:sz w:val="24"/>
        </w:rPr>
        <w:t>2.1%</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投資・出資・貸付　</w:t>
      </w:r>
      <w:r>
        <w:rPr>
          <w:rFonts w:hint="eastAsia" w:ascii="ＭＳ 明朝" w:hAnsi="ＭＳ 明朝" w:eastAsia="ＭＳ 明朝"/>
          <w:sz w:val="24"/>
        </w:rPr>
        <w:t>13</w:t>
      </w:r>
      <w:r>
        <w:rPr>
          <w:rFonts w:hint="eastAsia" w:ascii="ＭＳ 明朝" w:hAnsi="ＭＳ 明朝" w:eastAsia="ＭＳ 明朝"/>
          <w:sz w:val="24"/>
        </w:rPr>
        <w:t>億</w:t>
      </w:r>
      <w:r>
        <w:rPr>
          <w:rFonts w:hint="eastAsia" w:ascii="ＭＳ 明朝" w:hAnsi="ＭＳ 明朝" w:eastAsia="ＭＳ 明朝"/>
          <w:sz w:val="24"/>
        </w:rPr>
        <w:t>0480</w:t>
      </w:r>
      <w:r>
        <w:rPr>
          <w:rFonts w:hint="eastAsia" w:ascii="ＭＳ 明朝" w:hAnsi="ＭＳ 明朝" w:eastAsia="ＭＳ 明朝"/>
          <w:sz w:val="24"/>
        </w:rPr>
        <w:t>万円　　</w:t>
      </w:r>
      <w:r>
        <w:rPr>
          <w:rFonts w:hint="eastAsia" w:ascii="ＭＳ 明朝" w:hAnsi="ＭＳ 明朝" w:eastAsia="ＭＳ 明朝"/>
          <w:sz w:val="24"/>
        </w:rPr>
        <w:t>1.9%</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維持補修費　</w:t>
      </w:r>
      <w:r>
        <w:rPr>
          <w:rFonts w:hint="eastAsia" w:ascii="ＭＳ 明朝" w:hAnsi="ＭＳ 明朝" w:eastAsia="ＭＳ 明朝"/>
          <w:sz w:val="24"/>
        </w:rPr>
        <w:t xml:space="preserve">      12</w:t>
      </w:r>
      <w:r>
        <w:rPr>
          <w:rFonts w:hint="eastAsia" w:ascii="ＭＳ 明朝" w:hAnsi="ＭＳ 明朝" w:eastAsia="ＭＳ 明朝"/>
          <w:sz w:val="24"/>
        </w:rPr>
        <w:t>億</w:t>
      </w:r>
      <w:r>
        <w:rPr>
          <w:rFonts w:hint="eastAsia" w:ascii="ＭＳ 明朝" w:hAnsi="ＭＳ 明朝" w:eastAsia="ＭＳ 明朝"/>
          <w:sz w:val="24"/>
        </w:rPr>
        <w:t>4791</w:t>
      </w:r>
      <w:r>
        <w:rPr>
          <w:rFonts w:hint="eastAsia" w:ascii="ＭＳ 明朝" w:hAnsi="ＭＳ 明朝" w:eastAsia="ＭＳ 明朝"/>
          <w:sz w:val="24"/>
        </w:rPr>
        <w:t>万円　　</w:t>
      </w:r>
      <w:r>
        <w:rPr>
          <w:rFonts w:hint="eastAsia" w:ascii="ＭＳ 明朝" w:hAnsi="ＭＳ 明朝" w:eastAsia="ＭＳ 明朝"/>
          <w:sz w:val="24"/>
        </w:rPr>
        <w:t>1.8%</w:t>
      </w:r>
    </w:p>
    <w:p>
      <w:pPr>
        <w:pStyle w:val="0"/>
        <w:snapToGrid w:val="0"/>
        <w:ind w:left="0" w:leftChars="0" w:firstLine="0" w:firstLineChars="0"/>
        <w:rPr>
          <w:rFonts w:hint="eastAsia" w:ascii="ＭＳ 明朝" w:hAnsi="ＭＳ 明朝" w:eastAsia="ＭＳ 明朝"/>
          <w:sz w:val="24"/>
        </w:rPr>
      </w:pP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8"/>
        </w:rPr>
        <w:t>【用語解説】</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■扶助費</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生活保護費や各種医療費の助成など</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■公債費</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借り入れた市債（借金）の返済金</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■人件費</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市職員給与や市議会議員報酬、各種委員報酬、共済組合負担金など</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■普通建設事業費</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道路や公園、学校、市営住宅等の公共施設の建設費など</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■災害復旧事業費</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災害時の公共施設の復旧費など</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■補助費等</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特定の事業や団体への補助金や負担金、報償金、寄付金など</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■物件費</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光熱水費や消耗品費、委託料、使用料など</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■繰出金</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特別会計などの他会計への繰り出し</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■維持補修費</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道路や学校など、公共施設の維持補修経費</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■積立金</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将来の負担に備えるための基金への積み立て</w:t>
      </w:r>
    </w:p>
    <w:p>
      <w:pPr>
        <w:pStyle w:val="0"/>
        <w:snapToGrid w:val="0"/>
        <w:ind w:left="0" w:leftChars="0" w:firstLine="240" w:firstLineChars="100"/>
        <w:rPr>
          <w:rFonts w:hint="eastAsia" w:ascii="ＭＳ 明朝" w:hAnsi="ＭＳ 明朝" w:eastAsia="ＭＳ 明朝"/>
          <w:sz w:val="24"/>
        </w:rPr>
      </w:pPr>
    </w:p>
    <w:p>
      <w:pPr>
        <w:pStyle w:val="0"/>
        <w:snapToGrid w:val="0"/>
        <w:ind w:left="0" w:leftChars="0" w:firstLineChars="0"/>
        <w:rPr>
          <w:rFonts w:hint="eastAsia" w:ascii="ＭＳ 明朝" w:hAnsi="ＭＳ 明朝" w:eastAsia="ＭＳ 明朝"/>
          <w:sz w:val="24"/>
        </w:rPr>
      </w:pPr>
      <w:r>
        <w:rPr>
          <w:rFonts w:hint="eastAsia" w:ascii="ＭＳ 明朝" w:hAnsi="ＭＳ 明朝" w:eastAsia="ＭＳ 明朝"/>
          <w:b w:val="1"/>
          <w:sz w:val="28"/>
        </w:rPr>
        <w:t>グラフ　市民</w:t>
      </w:r>
      <w:r>
        <w:rPr>
          <w:rFonts w:hint="eastAsia" w:ascii="ＭＳ 明朝" w:hAnsi="ＭＳ 明朝" w:eastAsia="ＭＳ 明朝"/>
          <w:b w:val="1"/>
          <w:sz w:val="28"/>
        </w:rPr>
        <w:t>1</w:t>
      </w:r>
      <w:r>
        <w:rPr>
          <w:rFonts w:hint="eastAsia" w:ascii="ＭＳ 明朝" w:hAnsi="ＭＳ 明朝" w:eastAsia="ＭＳ 明朝"/>
          <w:b w:val="1"/>
          <w:sz w:val="28"/>
        </w:rPr>
        <w:t>人当たりに使われた使われた金額</w:t>
      </w:r>
      <w:r>
        <w:rPr>
          <w:rFonts w:hint="eastAsia" w:ascii="ＭＳ 明朝" w:hAnsi="ＭＳ 明朝" w:eastAsia="ＭＳ 明朝"/>
          <w:sz w:val="24"/>
        </w:rPr>
        <w:t>　</w:t>
      </w:r>
    </w:p>
    <w:p>
      <w:pPr>
        <w:pStyle w:val="0"/>
        <w:snapToGrid w:val="0"/>
        <w:ind w:left="0" w:leftChars="0" w:firstLineChars="0"/>
        <w:rPr>
          <w:rFonts w:hint="eastAsia" w:ascii="ＭＳ 明朝" w:hAnsi="ＭＳ 明朝" w:eastAsia="ＭＳ 明朝"/>
          <w:sz w:val="24"/>
        </w:rPr>
      </w:pPr>
      <w:r>
        <w:rPr>
          <w:rFonts w:hint="eastAsia" w:ascii="ＭＳ 明朝" w:hAnsi="ＭＳ 明朝" w:eastAsia="ＭＳ 明朝"/>
          <w:b w:val="1"/>
          <w:sz w:val="28"/>
        </w:rPr>
        <w:t>1</w:t>
      </w:r>
      <w:r>
        <w:rPr>
          <w:rFonts w:hint="eastAsia" w:ascii="ＭＳ 明朝" w:hAnsi="ＭＳ 明朝" w:eastAsia="ＭＳ 明朝"/>
          <w:b w:val="1"/>
          <w:sz w:val="28"/>
        </w:rPr>
        <w:t>年間で</w:t>
      </w:r>
      <w:r>
        <w:rPr>
          <w:rFonts w:hint="eastAsia" w:ascii="ＭＳ 明朝" w:hAnsi="ＭＳ 明朝" w:eastAsia="ＭＳ 明朝"/>
          <w:b w:val="1"/>
          <w:sz w:val="28"/>
        </w:rPr>
        <w:t>56</w:t>
      </w:r>
      <w:r>
        <w:rPr>
          <w:rFonts w:hint="eastAsia" w:ascii="ＭＳ 明朝" w:hAnsi="ＭＳ 明朝" w:eastAsia="ＭＳ 明朝"/>
          <w:b w:val="1"/>
          <w:sz w:val="28"/>
        </w:rPr>
        <w:t>万</w:t>
      </w:r>
      <w:r>
        <w:rPr>
          <w:rFonts w:hint="eastAsia" w:ascii="ＭＳ 明朝" w:hAnsi="ＭＳ 明朝" w:eastAsia="ＭＳ 明朝"/>
          <w:b w:val="1"/>
          <w:sz w:val="28"/>
        </w:rPr>
        <w:t>850</w:t>
      </w:r>
      <w:r>
        <w:rPr>
          <w:rFonts w:hint="eastAsia" w:ascii="ＭＳ 明朝" w:hAnsi="ＭＳ 明朝" w:eastAsia="ＭＳ 明朝"/>
          <w:b w:val="1"/>
          <w:sz w:val="28"/>
        </w:rPr>
        <w:t>円</w:t>
      </w:r>
      <w:r>
        <w:rPr>
          <w:rFonts w:hint="eastAsia" w:ascii="ＭＳ 明朝" w:hAnsi="ＭＳ 明朝" w:eastAsia="ＭＳ 明朝"/>
          <w:b w:val="1"/>
          <w:sz w:val="28"/>
        </w:rPr>
        <w:t xml:space="preserve"> </w:t>
      </w:r>
    </w:p>
    <w:p>
      <w:pPr>
        <w:pStyle w:val="0"/>
        <w:snapToGrid w:val="0"/>
        <w:ind w:left="0" w:leftChars="0" w:firstLineChars="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日現在の人口</w:t>
      </w:r>
      <w:r>
        <w:rPr>
          <w:rFonts w:hint="eastAsia" w:ascii="ＭＳ 明朝" w:hAnsi="ＭＳ 明朝" w:eastAsia="ＭＳ 明朝"/>
          <w:sz w:val="24"/>
        </w:rPr>
        <w:t>12</w:t>
      </w:r>
      <w:r>
        <w:rPr>
          <w:rFonts w:hint="eastAsia" w:ascii="ＭＳ 明朝" w:hAnsi="ＭＳ 明朝" w:eastAsia="ＭＳ 明朝"/>
          <w:sz w:val="24"/>
        </w:rPr>
        <w:t>万</w:t>
      </w:r>
      <w:r>
        <w:rPr>
          <w:rFonts w:hint="eastAsia" w:ascii="ＭＳ 明朝" w:hAnsi="ＭＳ 明朝" w:eastAsia="ＭＳ 明朝"/>
          <w:sz w:val="24"/>
        </w:rPr>
        <w:t>3083</w:t>
      </w:r>
      <w:r>
        <w:rPr>
          <w:rFonts w:hint="eastAsia" w:ascii="ＭＳ 明朝" w:hAnsi="ＭＳ 明朝" w:eastAsia="ＭＳ 明朝"/>
          <w:sz w:val="24"/>
        </w:rPr>
        <w:t>人で算出。</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民生費　</w:t>
      </w:r>
      <w:r>
        <w:rPr>
          <w:rFonts w:hint="eastAsia" w:ascii="ＭＳ 明朝" w:hAnsi="ＭＳ 明朝" w:eastAsia="ＭＳ 明朝"/>
          <w:sz w:val="24"/>
        </w:rPr>
        <w:t>18</w:t>
      </w:r>
      <w:r>
        <w:rPr>
          <w:rFonts w:hint="eastAsia" w:ascii="ＭＳ 明朝" w:hAnsi="ＭＳ 明朝" w:eastAsia="ＭＳ 明朝"/>
          <w:sz w:val="24"/>
        </w:rPr>
        <w:t>万</w:t>
      </w:r>
      <w:r>
        <w:rPr>
          <w:rFonts w:hint="eastAsia" w:ascii="ＭＳ 明朝" w:hAnsi="ＭＳ 明朝" w:eastAsia="ＭＳ 明朝"/>
          <w:sz w:val="24"/>
        </w:rPr>
        <w:t>7773</w:t>
      </w:r>
      <w:r>
        <w:rPr>
          <w:rFonts w:hint="eastAsia" w:ascii="ＭＳ 明朝" w:hAnsi="ＭＳ 明朝" w:eastAsia="ＭＳ 明朝"/>
          <w:sz w:val="24"/>
        </w:rPr>
        <w:t>円　</w:t>
      </w:r>
      <w:bookmarkStart w:id="0" w:name="_GoBack"/>
      <w:bookmarkEnd w:id="0"/>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公債費　</w:t>
      </w:r>
      <w:r>
        <w:rPr>
          <w:rFonts w:hint="eastAsia" w:ascii="ＭＳ 明朝" w:hAnsi="ＭＳ 明朝" w:eastAsia="ＭＳ 明朝"/>
          <w:sz w:val="24"/>
        </w:rPr>
        <w:t>7</w:t>
      </w:r>
      <w:r>
        <w:rPr>
          <w:rFonts w:hint="eastAsia" w:ascii="ＭＳ 明朝" w:hAnsi="ＭＳ 明朝" w:eastAsia="ＭＳ 明朝"/>
          <w:sz w:val="24"/>
        </w:rPr>
        <w:t>万</w:t>
      </w:r>
      <w:r>
        <w:rPr>
          <w:rFonts w:hint="eastAsia" w:ascii="ＭＳ 明朝" w:hAnsi="ＭＳ 明朝" w:eastAsia="ＭＳ 明朝"/>
          <w:sz w:val="24"/>
        </w:rPr>
        <w:t>3302</w:t>
      </w:r>
      <w:r>
        <w:rPr>
          <w:rFonts w:hint="eastAsia" w:ascii="ＭＳ 明朝" w:hAnsi="ＭＳ 明朝" w:eastAsia="ＭＳ 明朝"/>
          <w:sz w:val="24"/>
        </w:rPr>
        <w:t>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総務費　</w:t>
      </w:r>
      <w:r>
        <w:rPr>
          <w:rFonts w:hint="eastAsia" w:ascii="ＭＳ 明朝" w:hAnsi="ＭＳ 明朝" w:eastAsia="ＭＳ 明朝"/>
          <w:sz w:val="24"/>
        </w:rPr>
        <w:t>6</w:t>
      </w:r>
      <w:r>
        <w:rPr>
          <w:rFonts w:hint="eastAsia" w:ascii="ＭＳ 明朝" w:hAnsi="ＭＳ 明朝" w:eastAsia="ＭＳ 明朝"/>
          <w:sz w:val="24"/>
        </w:rPr>
        <w:t>万</w:t>
      </w:r>
      <w:r>
        <w:rPr>
          <w:rFonts w:hint="eastAsia" w:ascii="ＭＳ 明朝" w:hAnsi="ＭＳ 明朝" w:eastAsia="ＭＳ 明朝"/>
          <w:sz w:val="24"/>
        </w:rPr>
        <w:t>6716</w:t>
      </w:r>
      <w:r>
        <w:rPr>
          <w:rFonts w:hint="eastAsia" w:ascii="ＭＳ 明朝" w:hAnsi="ＭＳ 明朝" w:eastAsia="ＭＳ 明朝"/>
          <w:sz w:val="24"/>
        </w:rPr>
        <w:t>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衛生費　</w:t>
      </w:r>
      <w:r>
        <w:rPr>
          <w:rFonts w:hint="eastAsia" w:ascii="ＭＳ 明朝" w:hAnsi="ＭＳ 明朝" w:eastAsia="ＭＳ 明朝"/>
          <w:sz w:val="24"/>
        </w:rPr>
        <w:t>6</w:t>
      </w:r>
      <w:r>
        <w:rPr>
          <w:rFonts w:hint="eastAsia" w:ascii="ＭＳ 明朝" w:hAnsi="ＭＳ 明朝" w:eastAsia="ＭＳ 明朝"/>
          <w:sz w:val="24"/>
        </w:rPr>
        <w:t>万</w:t>
      </w:r>
      <w:r>
        <w:rPr>
          <w:rFonts w:hint="eastAsia" w:ascii="ＭＳ 明朝" w:hAnsi="ＭＳ 明朝" w:eastAsia="ＭＳ 明朝"/>
          <w:sz w:val="24"/>
        </w:rPr>
        <w:t>1360</w:t>
      </w:r>
      <w:r>
        <w:rPr>
          <w:rFonts w:hint="eastAsia" w:ascii="ＭＳ 明朝" w:hAnsi="ＭＳ 明朝" w:eastAsia="ＭＳ 明朝"/>
          <w:sz w:val="24"/>
        </w:rPr>
        <w:t>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土木費　</w:t>
      </w:r>
      <w:r>
        <w:rPr>
          <w:rFonts w:hint="eastAsia" w:ascii="ＭＳ 明朝" w:hAnsi="ＭＳ 明朝" w:eastAsia="ＭＳ 明朝"/>
          <w:sz w:val="24"/>
        </w:rPr>
        <w:t>5</w:t>
      </w:r>
      <w:r>
        <w:rPr>
          <w:rFonts w:hint="eastAsia" w:ascii="ＭＳ 明朝" w:hAnsi="ＭＳ 明朝" w:eastAsia="ＭＳ 明朝"/>
          <w:sz w:val="24"/>
        </w:rPr>
        <w:t>万</w:t>
      </w:r>
      <w:r>
        <w:rPr>
          <w:rFonts w:hint="eastAsia" w:ascii="ＭＳ 明朝" w:hAnsi="ＭＳ 明朝" w:eastAsia="ＭＳ 明朝"/>
          <w:sz w:val="24"/>
        </w:rPr>
        <w:t>8904</w:t>
      </w:r>
      <w:r>
        <w:rPr>
          <w:rFonts w:hint="eastAsia" w:ascii="ＭＳ 明朝" w:hAnsi="ＭＳ 明朝" w:eastAsia="ＭＳ 明朝"/>
          <w:sz w:val="24"/>
        </w:rPr>
        <w:t>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教育費　</w:t>
      </w:r>
      <w:r>
        <w:rPr>
          <w:rFonts w:hint="eastAsia" w:ascii="ＭＳ 明朝" w:hAnsi="ＭＳ 明朝" w:eastAsia="ＭＳ 明朝"/>
          <w:sz w:val="24"/>
        </w:rPr>
        <w:t>5</w:t>
      </w:r>
      <w:r>
        <w:rPr>
          <w:rFonts w:hint="eastAsia" w:ascii="ＭＳ 明朝" w:hAnsi="ＭＳ 明朝" w:eastAsia="ＭＳ 明朝"/>
          <w:sz w:val="24"/>
        </w:rPr>
        <w:t>万</w:t>
      </w:r>
      <w:r>
        <w:rPr>
          <w:rFonts w:hint="eastAsia" w:ascii="ＭＳ 明朝" w:hAnsi="ＭＳ 明朝" w:eastAsia="ＭＳ 明朝"/>
          <w:sz w:val="24"/>
        </w:rPr>
        <w:t>2906</w:t>
      </w:r>
      <w:r>
        <w:rPr>
          <w:rFonts w:hint="eastAsia" w:ascii="ＭＳ 明朝" w:hAnsi="ＭＳ 明朝" w:eastAsia="ＭＳ 明朝"/>
          <w:sz w:val="24"/>
        </w:rPr>
        <w:t>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消防費　</w:t>
      </w:r>
      <w:r>
        <w:rPr>
          <w:rFonts w:hint="eastAsia" w:ascii="ＭＳ 明朝" w:hAnsi="ＭＳ 明朝" w:eastAsia="ＭＳ 明朝"/>
          <w:sz w:val="24"/>
        </w:rPr>
        <w:t>1</w:t>
      </w:r>
      <w:r>
        <w:rPr>
          <w:rFonts w:hint="eastAsia" w:ascii="ＭＳ 明朝" w:hAnsi="ＭＳ 明朝" w:eastAsia="ＭＳ 明朝"/>
          <w:sz w:val="24"/>
        </w:rPr>
        <w:t>万</w:t>
      </w:r>
      <w:r>
        <w:rPr>
          <w:rFonts w:hint="eastAsia" w:ascii="ＭＳ 明朝" w:hAnsi="ＭＳ 明朝" w:eastAsia="ＭＳ 明朝"/>
          <w:sz w:val="24"/>
        </w:rPr>
        <w:t>9129</w:t>
      </w:r>
      <w:r>
        <w:rPr>
          <w:rFonts w:hint="eastAsia" w:ascii="ＭＳ 明朝" w:hAnsi="ＭＳ 明朝" w:eastAsia="ＭＳ 明朝"/>
          <w:sz w:val="24"/>
        </w:rPr>
        <w:t>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農林水産業費　</w:t>
      </w:r>
      <w:r>
        <w:rPr>
          <w:rFonts w:hint="eastAsia" w:ascii="ＭＳ 明朝" w:hAnsi="ＭＳ 明朝" w:eastAsia="ＭＳ 明朝"/>
          <w:sz w:val="24"/>
        </w:rPr>
        <w:t>1</w:t>
      </w:r>
      <w:r>
        <w:rPr>
          <w:rFonts w:hint="eastAsia" w:ascii="ＭＳ 明朝" w:hAnsi="ＭＳ 明朝" w:eastAsia="ＭＳ 明朝"/>
          <w:sz w:val="24"/>
        </w:rPr>
        <w:t>万</w:t>
      </w:r>
      <w:r>
        <w:rPr>
          <w:rFonts w:hint="eastAsia" w:ascii="ＭＳ 明朝" w:hAnsi="ＭＳ 明朝" w:eastAsia="ＭＳ 明朝"/>
          <w:sz w:val="24"/>
        </w:rPr>
        <w:t>8158</w:t>
      </w:r>
      <w:r>
        <w:rPr>
          <w:rFonts w:hint="eastAsia" w:ascii="ＭＳ 明朝" w:hAnsi="ＭＳ 明朝" w:eastAsia="ＭＳ 明朝"/>
          <w:sz w:val="24"/>
        </w:rPr>
        <w:t>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商工費　</w:t>
      </w:r>
      <w:r>
        <w:rPr>
          <w:rFonts w:hint="eastAsia" w:ascii="ＭＳ 明朝" w:hAnsi="ＭＳ 明朝" w:eastAsia="ＭＳ 明朝"/>
          <w:sz w:val="24"/>
        </w:rPr>
        <w:t>1</w:t>
      </w:r>
      <w:r>
        <w:rPr>
          <w:rFonts w:hint="eastAsia" w:ascii="ＭＳ 明朝" w:hAnsi="ＭＳ 明朝" w:eastAsia="ＭＳ 明朝"/>
          <w:sz w:val="24"/>
        </w:rPr>
        <w:t>万</w:t>
      </w:r>
      <w:r>
        <w:rPr>
          <w:rFonts w:hint="eastAsia" w:ascii="ＭＳ 明朝" w:hAnsi="ＭＳ 明朝" w:eastAsia="ＭＳ 明朝"/>
          <w:sz w:val="24"/>
        </w:rPr>
        <w:t>3644</w:t>
      </w:r>
      <w:r>
        <w:rPr>
          <w:rFonts w:hint="eastAsia" w:ascii="ＭＳ 明朝" w:hAnsi="ＭＳ 明朝" w:eastAsia="ＭＳ 明朝"/>
          <w:sz w:val="24"/>
        </w:rPr>
        <w:t>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災害復旧費　</w:t>
      </w:r>
      <w:r>
        <w:rPr>
          <w:rFonts w:hint="eastAsia" w:ascii="ＭＳ 明朝" w:hAnsi="ＭＳ 明朝" w:eastAsia="ＭＳ 明朝"/>
          <w:sz w:val="24"/>
        </w:rPr>
        <w:t>5861</w:t>
      </w:r>
      <w:r>
        <w:rPr>
          <w:rFonts w:hint="eastAsia" w:ascii="ＭＳ 明朝" w:hAnsi="ＭＳ 明朝" w:eastAsia="ＭＳ 明朝"/>
          <w:sz w:val="24"/>
        </w:rPr>
        <w:t>円</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議会費　</w:t>
      </w:r>
      <w:r>
        <w:rPr>
          <w:rFonts w:hint="eastAsia" w:ascii="ＭＳ 明朝" w:hAnsi="ＭＳ 明朝" w:eastAsia="ＭＳ 明朝"/>
          <w:sz w:val="24"/>
        </w:rPr>
        <w:t>2792</w:t>
      </w:r>
      <w:r>
        <w:rPr>
          <w:rFonts w:hint="eastAsia" w:ascii="ＭＳ 明朝" w:hAnsi="ＭＳ 明朝" w:eastAsia="ＭＳ 明朝"/>
          <w:sz w:val="24"/>
        </w:rPr>
        <w:t>円</w:t>
      </w:r>
    </w:p>
    <w:p>
      <w:pPr>
        <w:pStyle w:val="0"/>
        <w:snapToGrid w:val="0"/>
        <w:ind w:left="0" w:leftChars="0" w:firstLine="0" w:firstLineChars="0"/>
        <w:rPr>
          <w:rFonts w:hint="eastAsia" w:ascii="ＭＳ ゴシック" w:hAnsi="ＭＳ ゴシック" w:eastAsia="ＭＳ ゴシック"/>
          <w:b w:val="0"/>
          <w:color w:val="auto"/>
          <w:sz w:val="24"/>
        </w:rPr>
      </w:pPr>
      <w:r>
        <w:rPr>
          <w:rFonts w:hint="eastAsia" w:ascii="ＭＳ 明朝" w:hAnsi="ＭＳ 明朝" w:eastAsia="ＭＳ 明朝"/>
          <w:sz w:val="24"/>
        </w:rPr>
        <w:t>労働費　</w:t>
      </w:r>
      <w:r>
        <w:rPr>
          <w:rFonts w:hint="eastAsia" w:ascii="ＭＳ 明朝" w:hAnsi="ＭＳ 明朝" w:eastAsia="ＭＳ 明朝"/>
          <w:sz w:val="24"/>
        </w:rPr>
        <w:t>305</w:t>
      </w:r>
      <w:r>
        <w:rPr>
          <w:rFonts w:hint="eastAsia" w:ascii="ＭＳ 明朝" w:hAnsi="ＭＳ 明朝" w:eastAsia="ＭＳ 明朝"/>
          <w:sz w:val="24"/>
        </w:rPr>
        <w:t>円</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DFHSGothicG-W7-WINP-RKSJ-H">
    <w:panose1 w:val="00000000000000000000"/>
    <w:charset w:val="80"/>
    <w:family w:val="auto"/>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教科書ICA ProN R">
    <w:panose1 w:val="00000000000000000000"/>
    <w:charset w:val="80"/>
    <w:family w:val="roman"/>
    <w:pitch w:val="variable"/>
    <w:sig w:usb0="00000000" w:usb1="00000000" w:usb2="00000000" w:usb3="00000000" w:csb0="01008200" w:csb1="00000000"/>
  </w:font>
  <w:font w:name="A P-OTF 教科書ICA ProN R">
    <w:panose1 w:val="000008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1152</TotalTime>
  <Pages>4</Pages>
  <Words>263</Words>
  <Characters>2587</Characters>
  <Application>JUST Note</Application>
  <Lines>150</Lines>
  <Paragraphs>112</Paragraphs>
  <CharactersWithSpaces>2948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2024-10-23T01:34:00Z</dcterms:created>
  <dcterms:modified xsi:type="dcterms:W3CDTF">2024-11-19T10:23:35Z</dcterms:modified>
  <cp:revision>8</cp:revision>
</cp:coreProperties>
</file>