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b w:val="1"/>
          <w:sz w:val="28"/>
        </w:rPr>
        <w:t>くらしの情報　暮らしを豊かにする情報が見つかる！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3</w:t>
      </w:r>
      <w:r>
        <w:rPr>
          <w:rFonts w:hint="eastAsia" w:ascii="ＭＳ 明朝" w:hAnsi="ＭＳ 明朝" w:eastAsia="ＭＳ 明朝"/>
          <w:b w:val="1"/>
          <w:sz w:val="24"/>
        </w:rPr>
        <w:t>月は「自殺対策強化月間」です</w:t>
      </w: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先の見えない不安やこころの悩みを一人で抱え込まず、相談してみませんか。市ウェブサイトにも、相談先の一覧を掲載しています。</w:t>
      </w:r>
    </w:p>
    <w:p>
      <w:pPr>
        <w:pStyle w:val="0"/>
        <w:rPr>
          <w:rFonts w:hint="eastAsia" w:ascii="ＭＳ 明朝" w:hAnsi="ＭＳ 明朝" w:eastAsia="ＭＳ 明朝"/>
          <w:sz w:val="24"/>
        </w:rPr>
      </w:pPr>
      <w:r>
        <w:rPr>
          <w:rFonts w:hint="eastAsia" w:ascii="ＭＳ 明朝" w:hAnsi="ＭＳ 明朝" w:eastAsia="ＭＳ 明朝"/>
          <w:sz w:val="24"/>
        </w:rPr>
        <w:t>■こころの健康相談統一ダイヤル　電話</w:t>
      </w:r>
      <w:r>
        <w:rPr>
          <w:rFonts w:hint="eastAsia" w:ascii="ＭＳ 明朝" w:hAnsi="ＭＳ 明朝" w:eastAsia="ＭＳ 明朝"/>
          <w:sz w:val="24"/>
        </w:rPr>
        <w:t>0570-064-556</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電話をかけた地域の公的な相談機関に接続します。</w:t>
      </w:r>
    </w:p>
    <w:p>
      <w:pPr>
        <w:pStyle w:val="0"/>
        <w:rPr>
          <w:rFonts w:hint="eastAsia" w:ascii="ＭＳ 明朝" w:hAnsi="ＭＳ 明朝" w:eastAsia="ＭＳ 明朝"/>
          <w:sz w:val="24"/>
        </w:rPr>
      </w:pPr>
      <w:r>
        <w:rPr>
          <w:rFonts w:hint="eastAsia" w:ascii="ＭＳ 明朝" w:hAnsi="ＭＳ 明朝" w:eastAsia="ＭＳ 明朝"/>
          <w:sz w:val="24"/>
        </w:rPr>
        <w:t>受付期間　月～金曜日　</w:t>
      </w:r>
      <w:r>
        <w:rPr>
          <w:rFonts w:hint="eastAsia" w:ascii="ＭＳ 明朝" w:hAnsi="ＭＳ 明朝" w:eastAsia="ＭＳ 明朝"/>
          <w:sz w:val="24"/>
        </w:rPr>
        <w:t>18</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w:t>
      </w:r>
      <w:r>
        <w:rPr>
          <w:rFonts w:hint="eastAsia" w:ascii="ＭＳ 明朝" w:hAnsi="ＭＳ 明朝" w:eastAsia="ＭＳ 明朝"/>
          <w:sz w:val="24"/>
        </w:rPr>
        <w:t>22</w:t>
      </w:r>
      <w:r>
        <w:rPr>
          <w:rFonts w:hint="eastAsia" w:ascii="ＭＳ 明朝" w:hAnsi="ＭＳ 明朝" w:eastAsia="ＭＳ 明朝"/>
          <w:sz w:val="24"/>
        </w:rPr>
        <w:t>時</w:t>
      </w:r>
      <w:r>
        <w:rPr>
          <w:rFonts w:hint="eastAsia" w:ascii="ＭＳ 明朝" w:hAnsi="ＭＳ 明朝" w:eastAsia="ＭＳ 明朝"/>
          <w:sz w:val="24"/>
        </w:rPr>
        <w:t>30</w:t>
      </w:r>
      <w:r>
        <w:rPr>
          <w:rFonts w:hint="eastAsia" w:ascii="ＭＳ 明朝" w:hAnsi="ＭＳ 明朝" w:eastAsia="ＭＳ 明朝"/>
          <w:sz w:val="24"/>
        </w:rPr>
        <w:t>分（受け付けは</w:t>
      </w:r>
      <w:r>
        <w:rPr>
          <w:rFonts w:hint="eastAsia" w:ascii="ＭＳ 明朝" w:hAnsi="ＭＳ 明朝" w:eastAsia="ＭＳ 明朝"/>
          <w:sz w:val="24"/>
        </w:rPr>
        <w:t>22</w:t>
      </w:r>
      <w:r>
        <w:rPr>
          <w:rFonts w:hint="eastAsia" w:ascii="ＭＳ 明朝" w:hAnsi="ＭＳ 明朝" w:eastAsia="ＭＳ 明朝"/>
          <w:sz w:val="24"/>
        </w:rPr>
        <w:t>時まで）</w:t>
      </w:r>
    </w:p>
    <w:p>
      <w:pPr>
        <w:pStyle w:val="0"/>
        <w:rPr>
          <w:rFonts w:hint="eastAsia" w:ascii="ＭＳ 明朝" w:hAnsi="ＭＳ 明朝" w:eastAsia="ＭＳ 明朝"/>
          <w:sz w:val="24"/>
        </w:rPr>
      </w:pPr>
      <w:r>
        <w:rPr>
          <w:rFonts w:hint="eastAsia" w:ascii="ＭＳ 明朝" w:hAnsi="ＭＳ 明朝" w:eastAsia="ＭＳ 明朝"/>
          <w:sz w:val="24"/>
        </w:rPr>
        <w:t>■県精神保健福祉センター（こころの相談電話）　電話</w:t>
      </w:r>
      <w:r>
        <w:rPr>
          <w:rFonts w:hint="eastAsia" w:ascii="ＭＳ 明朝" w:hAnsi="ＭＳ 明朝" w:eastAsia="ＭＳ 明朝"/>
          <w:sz w:val="24"/>
        </w:rPr>
        <w:t>23-0302</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さまざまなこころの悩みについて、匿名で相談を受け付けています。</w:t>
      </w:r>
    </w:p>
    <w:p>
      <w:pPr>
        <w:pStyle w:val="0"/>
        <w:rPr>
          <w:rFonts w:hint="eastAsia" w:ascii="ＭＳ 明朝" w:hAnsi="ＭＳ 明朝" w:eastAsia="ＭＳ 明朝"/>
          <w:sz w:val="24"/>
        </w:rPr>
      </w:pPr>
      <w:r>
        <w:rPr>
          <w:rFonts w:hint="eastAsia" w:ascii="ＭＳ 明朝" w:hAnsi="ＭＳ 明朝" w:eastAsia="ＭＳ 明朝"/>
          <w:sz w:val="24"/>
        </w:rPr>
        <w:t>受付期間　月～金曜日（祝日、年末年始を除く）　</w:t>
      </w:r>
      <w:r>
        <w:rPr>
          <w:rFonts w:hint="eastAsia" w:ascii="ＭＳ 明朝" w:hAnsi="ＭＳ 明朝" w:eastAsia="ＭＳ 明朝"/>
          <w:sz w:val="24"/>
        </w:rPr>
        <w:t>9</w:t>
      </w:r>
      <w:r>
        <w:rPr>
          <w:rFonts w:hint="eastAsia" w:ascii="ＭＳ 明朝" w:hAnsi="ＭＳ 明朝" w:eastAsia="ＭＳ 明朝"/>
          <w:sz w:val="24"/>
        </w:rPr>
        <w:t>時～正午、</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■よりそいホットライン　電話</w:t>
      </w:r>
      <w:r>
        <w:rPr>
          <w:rFonts w:hint="eastAsia" w:ascii="ＭＳ 明朝" w:hAnsi="ＭＳ 明朝" w:eastAsia="ＭＳ 明朝"/>
          <w:sz w:val="24"/>
        </w:rPr>
        <w:t>0120-279-226</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一般社団法人社会的包摂サポートセンターが、一緒に解決できる方法を探します。</w:t>
      </w:r>
      <w:r>
        <w:rPr>
          <w:rFonts w:hint="eastAsia" w:ascii="ＭＳ 明朝" w:hAnsi="ＭＳ 明朝" w:eastAsia="ＭＳ 明朝"/>
          <w:sz w:val="24"/>
        </w:rPr>
        <w:t>24</w:t>
      </w:r>
      <w:r>
        <w:rPr>
          <w:rFonts w:hint="eastAsia" w:ascii="ＭＳ 明朝" w:hAnsi="ＭＳ 明朝" w:eastAsia="ＭＳ 明朝"/>
          <w:sz w:val="24"/>
        </w:rPr>
        <w:t>時間相談を受け付けています。</w:t>
      </w:r>
    </w:p>
    <w:p>
      <w:pPr>
        <w:pStyle w:val="0"/>
        <w:rPr>
          <w:rFonts w:hint="eastAsia" w:ascii="ＭＳ 明朝" w:hAnsi="ＭＳ 明朝" w:eastAsia="ＭＳ 明朝"/>
          <w:sz w:val="24"/>
        </w:rPr>
      </w:pPr>
      <w:r>
        <w:rPr>
          <w:rFonts w:hint="eastAsia" w:ascii="ＭＳ 明朝" w:hAnsi="ＭＳ 明朝" w:eastAsia="ＭＳ 明朝"/>
          <w:sz w:val="24"/>
        </w:rPr>
        <w:t>■支援情報検索サイト</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健康、家庭、仕事など、悩みの種類ごとに相談窓口を検索できる、厚生労働省自殺対策推進室のウェブサイトです。</w:t>
      </w:r>
    </w:p>
    <w:p>
      <w:pPr>
        <w:pStyle w:val="0"/>
        <w:rPr>
          <w:rFonts w:hint="eastAsia" w:ascii="ＭＳ 明朝" w:hAnsi="ＭＳ 明朝" w:eastAsia="ＭＳ 明朝"/>
          <w:sz w:val="24"/>
        </w:rPr>
      </w:pPr>
      <w:r>
        <w:rPr>
          <w:rFonts w:hint="eastAsia" w:ascii="ＭＳ 明朝" w:hAnsi="ＭＳ 明朝" w:eastAsia="ＭＳ 明朝"/>
          <w:sz w:val="24"/>
        </w:rPr>
        <w:t>問い合わせ　社会福祉課地域共生社会担当　電話</w:t>
      </w:r>
      <w:r>
        <w:rPr>
          <w:rFonts w:hint="eastAsia" w:ascii="ＭＳ 明朝" w:hAnsi="ＭＳ 明朝" w:eastAsia="ＭＳ 明朝"/>
          <w:sz w:val="24"/>
        </w:rPr>
        <w:t>23-6012</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配偶者などからの暴力（</w:t>
      </w:r>
      <w:r>
        <w:rPr>
          <w:rFonts w:hint="eastAsia" w:ascii="ＭＳ 明朝" w:hAnsi="ＭＳ 明朝" w:eastAsia="ＭＳ 明朝"/>
          <w:b w:val="1"/>
          <w:sz w:val="24"/>
        </w:rPr>
        <w:t>DV</w:t>
      </w:r>
      <w:r>
        <w:rPr>
          <w:rFonts w:hint="eastAsia" w:ascii="ＭＳ 明朝" w:hAnsi="ＭＳ 明朝" w:eastAsia="ＭＳ 明朝"/>
          <w:b w:val="1"/>
          <w:sz w:val="24"/>
        </w:rPr>
        <w:t>）相談</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専門相談員が電話相談、個別の面接相談を行っています。秘密は守られるので、安心して相談してください。</w:t>
      </w:r>
    </w:p>
    <w:p>
      <w:pPr>
        <w:pStyle w:val="0"/>
        <w:rPr>
          <w:rFonts w:hint="eastAsia" w:ascii="ＭＳ 明朝" w:hAnsi="ＭＳ 明朝" w:eastAsia="ＭＳ 明朝"/>
          <w:sz w:val="24"/>
        </w:rPr>
      </w:pPr>
      <w:r>
        <w:rPr>
          <w:rFonts w:hint="eastAsia" w:ascii="ＭＳ 明朝" w:hAnsi="ＭＳ 明朝" w:eastAsia="ＭＳ 明朝"/>
          <w:sz w:val="24"/>
        </w:rPr>
        <w:t>期間　月～金曜日　</w:t>
      </w:r>
      <w:r>
        <w:rPr>
          <w:rFonts w:hint="eastAsia" w:ascii="ＭＳ 明朝" w:hAnsi="ＭＳ 明朝" w:eastAsia="ＭＳ 明朝"/>
          <w:sz w:val="24"/>
        </w:rPr>
        <w:t>9</w:t>
      </w:r>
      <w:r>
        <w:rPr>
          <w:rFonts w:hint="eastAsia" w:ascii="ＭＳ 明朝" w:hAnsi="ＭＳ 明朝" w:eastAsia="ＭＳ 明朝"/>
          <w:sz w:val="24"/>
        </w:rPr>
        <w:t>時～</w:t>
      </w:r>
      <w:r>
        <w:rPr>
          <w:rFonts w:hint="eastAsia" w:ascii="ＭＳ 明朝" w:hAnsi="ＭＳ 明朝" w:eastAsia="ＭＳ 明朝"/>
          <w:sz w:val="24"/>
        </w:rPr>
        <w:t>17</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わいわいキッズ大崎</w:t>
      </w:r>
    </w:p>
    <w:p>
      <w:pPr>
        <w:pStyle w:val="0"/>
        <w:rPr>
          <w:rFonts w:hint="eastAsia" w:ascii="ＭＳ 明朝" w:hAnsi="ＭＳ 明朝" w:eastAsia="ＭＳ 明朝"/>
          <w:sz w:val="24"/>
        </w:rPr>
      </w:pPr>
      <w:r>
        <w:rPr>
          <w:rFonts w:hint="eastAsia" w:ascii="ＭＳ 明朝" w:hAnsi="ＭＳ 明朝" w:eastAsia="ＭＳ 明朝"/>
          <w:sz w:val="24"/>
        </w:rPr>
        <w:t>問い合わせ　子育て支援課子ども家庭相談担当　電話</w:t>
      </w:r>
      <w:r>
        <w:rPr>
          <w:rFonts w:hint="eastAsia" w:ascii="ＭＳ 明朝" w:hAnsi="ＭＳ 明朝" w:eastAsia="ＭＳ 明朝"/>
          <w:sz w:val="24"/>
        </w:rPr>
        <w:t>23-6048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国民年金保険料の納め忘れはありませんか</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国民年金は、老後の生活や障がい、死亡など、もしものときに大きな支えとなります。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国民年金保険料の納め忘れがあると、将来受け取る年金額が少なくなるだけでなく、障害基礎年金や遺族基礎年金を受給できなくなる場合があります。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6</w:t>
      </w:r>
      <w:r>
        <w:rPr>
          <w:rFonts w:hint="eastAsia" w:ascii="ＭＳ 明朝" w:hAnsi="ＭＳ 明朝" w:eastAsia="ＭＳ 明朝"/>
          <w:sz w:val="24"/>
        </w:rPr>
        <w:t>年度の国民年金保険料は、月額</w:t>
      </w:r>
      <w:r>
        <w:rPr>
          <w:rFonts w:hint="eastAsia" w:ascii="ＭＳ 明朝" w:hAnsi="ＭＳ 明朝" w:eastAsia="ＭＳ 明朝"/>
          <w:sz w:val="24"/>
        </w:rPr>
        <w:t>16,980</w:t>
      </w:r>
      <w:r>
        <w:rPr>
          <w:rFonts w:hint="eastAsia" w:ascii="ＭＳ 明朝" w:hAnsi="ＭＳ 明朝" w:eastAsia="ＭＳ 明朝"/>
          <w:sz w:val="24"/>
        </w:rPr>
        <w:t>円です。納付期限を過ぎていても、</w:t>
      </w:r>
      <w:r>
        <w:rPr>
          <w:rFonts w:hint="eastAsia" w:ascii="ＭＳ 明朝" w:hAnsi="ＭＳ 明朝" w:eastAsia="ＭＳ 明朝"/>
          <w:sz w:val="24"/>
        </w:rPr>
        <w:t>2</w:t>
      </w:r>
      <w:r>
        <w:rPr>
          <w:rFonts w:hint="eastAsia" w:ascii="ＭＳ 明朝" w:hAnsi="ＭＳ 明朝" w:eastAsia="ＭＳ 明朝"/>
          <w:sz w:val="24"/>
        </w:rPr>
        <w:t>年以内であれば納めることができますので、忘れずに納めましょう。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納付書を紛失した人は、古川年金事務所に連絡してください。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また、納め忘れをなくすために、口座振替やクレジットカードで納付することができます。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古川年金事務所　電話</w:t>
      </w:r>
      <w:r>
        <w:rPr>
          <w:rFonts w:hint="eastAsia" w:ascii="ＭＳ 明朝" w:hAnsi="ＭＳ 明朝" w:eastAsia="ＭＳ 明朝"/>
          <w:sz w:val="24"/>
        </w:rPr>
        <w:t>23-1200</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保険年金課年金担当　電話</w:t>
      </w:r>
      <w:r>
        <w:rPr>
          <w:rFonts w:hint="eastAsia" w:ascii="ＭＳ 明朝" w:hAnsi="ＭＳ 明朝" w:eastAsia="ＭＳ 明朝"/>
          <w:sz w:val="24"/>
        </w:rPr>
        <w:t>23-6051</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各総合支所市民福祉課</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肉用繁殖雌牛の貸し付けを受け付けます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希望する農業者に、肉用繁殖雌牛を</w:t>
      </w:r>
      <w:r>
        <w:rPr>
          <w:rFonts w:hint="eastAsia" w:ascii="ＭＳ 明朝" w:hAnsi="ＭＳ 明朝" w:eastAsia="ＭＳ 明朝"/>
          <w:sz w:val="24"/>
        </w:rPr>
        <w:t>5</w:t>
      </w:r>
      <w:r>
        <w:rPr>
          <w:rFonts w:hint="eastAsia" w:ascii="ＭＳ 明朝" w:hAnsi="ＭＳ 明朝" w:eastAsia="ＭＳ 明朝"/>
          <w:sz w:val="24"/>
        </w:rPr>
        <w:t>年間貸し付けます。</w:t>
      </w:r>
      <w:r>
        <w:rPr>
          <w:rFonts w:hint="eastAsia" w:ascii="ＭＳ 明朝" w:hAnsi="ＭＳ 明朝" w:eastAsia="ＭＳ 明朝"/>
          <w:sz w:val="24"/>
        </w:rPr>
        <w:t>5</w:t>
      </w:r>
      <w:r>
        <w:rPr>
          <w:rFonts w:hint="eastAsia" w:ascii="ＭＳ 明朝" w:hAnsi="ＭＳ 明朝" w:eastAsia="ＭＳ 明朝"/>
          <w:sz w:val="24"/>
        </w:rPr>
        <w:t>年後に対価が納入された貸し付け牛をそのまま譲渡します。</w:t>
      </w:r>
    </w:p>
    <w:p>
      <w:pPr>
        <w:pStyle w:val="0"/>
        <w:rPr>
          <w:rFonts w:hint="eastAsia" w:ascii="ＭＳ 明朝" w:hAnsi="ＭＳ 明朝" w:eastAsia="ＭＳ 明朝"/>
          <w:sz w:val="24"/>
        </w:rPr>
      </w:pPr>
      <w:r>
        <w:rPr>
          <w:rFonts w:hint="eastAsia" w:ascii="ＭＳ 明朝" w:hAnsi="ＭＳ 明朝" w:eastAsia="ＭＳ 明朝"/>
          <w:sz w:val="24"/>
        </w:rPr>
        <w:t>受付期間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3</w:t>
      </w:r>
      <w:r>
        <w:rPr>
          <w:rFonts w:hint="eastAsia" w:ascii="ＭＳ 明朝" w:hAnsi="ＭＳ 明朝" w:eastAsia="ＭＳ 明朝"/>
          <w:sz w:val="24"/>
        </w:rPr>
        <w:t>日（月曜日）～</w:t>
      </w:r>
      <w:r>
        <w:rPr>
          <w:rFonts w:hint="eastAsia" w:ascii="ＭＳ 明朝" w:hAnsi="ＭＳ 明朝" w:eastAsia="ＭＳ 明朝"/>
          <w:sz w:val="24"/>
        </w:rPr>
        <w:t>26</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対象　次の要件を全て満たす人</w:t>
      </w:r>
    </w:p>
    <w:p>
      <w:pPr>
        <w:pStyle w:val="0"/>
        <w:rPr>
          <w:rFonts w:hint="eastAsia" w:ascii="ＭＳ 明朝" w:hAnsi="ＭＳ 明朝" w:eastAsia="ＭＳ 明朝"/>
          <w:sz w:val="24"/>
        </w:rPr>
      </w:pPr>
      <w:r>
        <w:rPr>
          <w:rFonts w:hint="eastAsia" w:ascii="ＭＳ 明朝" w:hAnsi="ＭＳ 明朝" w:eastAsia="ＭＳ 明朝"/>
          <w:sz w:val="24"/>
        </w:rPr>
        <w:t>❶</w:t>
      </w:r>
      <w:r>
        <w:rPr>
          <w:rFonts w:hint="eastAsia" w:ascii="ＭＳ 明朝" w:hAnsi="ＭＳ 明朝" w:eastAsia="ＭＳ 明朝"/>
          <w:sz w:val="24"/>
        </w:rPr>
        <w:t>18</w:t>
      </w:r>
      <w:r>
        <w:rPr>
          <w:rFonts w:hint="eastAsia" w:ascii="ＭＳ 明朝" w:hAnsi="ＭＳ 明朝" w:eastAsia="ＭＳ 明朝"/>
          <w:sz w:val="24"/>
        </w:rPr>
        <w:t>歳以上の市民</w:t>
      </w:r>
    </w:p>
    <w:p>
      <w:pPr>
        <w:pStyle w:val="0"/>
        <w:rPr>
          <w:rFonts w:hint="eastAsia" w:ascii="ＭＳ 明朝" w:hAnsi="ＭＳ 明朝" w:eastAsia="ＭＳ 明朝"/>
          <w:sz w:val="24"/>
        </w:rPr>
      </w:pPr>
      <w:r>
        <w:rPr>
          <w:rFonts w:hint="eastAsia" w:ascii="ＭＳ 明朝" w:hAnsi="ＭＳ 明朝" w:eastAsia="ＭＳ 明朝"/>
          <w:sz w:val="24"/>
        </w:rPr>
        <w:t>❷肉用繁殖雌牛の飼養計画を持ち、継続して飼養することができる人</w:t>
      </w:r>
    </w:p>
    <w:p>
      <w:pPr>
        <w:pStyle w:val="0"/>
        <w:rPr>
          <w:rFonts w:hint="eastAsia" w:ascii="ＭＳ 明朝" w:hAnsi="ＭＳ 明朝" w:eastAsia="ＭＳ 明朝"/>
          <w:sz w:val="24"/>
        </w:rPr>
      </w:pPr>
      <w:r>
        <w:rPr>
          <w:rFonts w:hint="eastAsia" w:ascii="ＭＳ 明朝" w:hAnsi="ＭＳ 明朝" w:eastAsia="ＭＳ 明朝"/>
          <w:sz w:val="24"/>
        </w:rPr>
        <w:t>➌農業協同組合を介して貸し付け牛を購入し、家畜共済に加入できる人</w:t>
      </w:r>
    </w:p>
    <w:p>
      <w:pPr>
        <w:pStyle w:val="0"/>
        <w:rPr>
          <w:rFonts w:hint="eastAsia" w:ascii="ＭＳ 明朝" w:hAnsi="ＭＳ 明朝" w:eastAsia="ＭＳ 明朝"/>
          <w:sz w:val="24"/>
        </w:rPr>
      </w:pPr>
      <w:r>
        <w:rPr>
          <w:rFonts w:hint="eastAsia" w:ascii="ＭＳ 明朝" w:hAnsi="ＭＳ 明朝" w:eastAsia="ＭＳ 明朝"/>
          <w:sz w:val="24"/>
        </w:rPr>
        <w:t>貸付予定頭数　</w:t>
      </w:r>
      <w:r>
        <w:rPr>
          <w:rFonts w:hint="eastAsia" w:ascii="ＭＳ 明朝" w:hAnsi="ＭＳ 明朝" w:eastAsia="ＭＳ 明朝"/>
          <w:sz w:val="24"/>
        </w:rPr>
        <w:t>20</w:t>
      </w:r>
      <w:r>
        <w:rPr>
          <w:rFonts w:hint="eastAsia" w:ascii="ＭＳ 明朝" w:hAnsi="ＭＳ 明朝" w:eastAsia="ＭＳ 明朝"/>
          <w:sz w:val="24"/>
        </w:rPr>
        <w:t>頭程度</w:t>
      </w:r>
    </w:p>
    <w:p>
      <w:pPr>
        <w:pStyle w:val="0"/>
        <w:rPr>
          <w:rFonts w:hint="eastAsia" w:ascii="ＭＳ 明朝" w:hAnsi="ＭＳ 明朝" w:eastAsia="ＭＳ 明朝"/>
          <w:sz w:val="24"/>
        </w:rPr>
      </w:pPr>
      <w:r>
        <w:rPr>
          <w:rFonts w:hint="eastAsia" w:ascii="ＭＳ 明朝" w:hAnsi="ＭＳ 明朝" w:eastAsia="ＭＳ 明朝"/>
          <w:sz w:val="24"/>
        </w:rPr>
        <w:t>申込　農政企画課または各総合支所地域振興課で配布する貸付申込書と畜産経営計画書に必要事項を記入し、持参して申し込み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農政企画課畜産・園芸担当　電話</w:t>
      </w:r>
      <w:r>
        <w:rPr>
          <w:rFonts w:hint="eastAsia" w:ascii="ＭＳ 明朝" w:hAnsi="ＭＳ 明朝" w:eastAsia="ＭＳ 明朝"/>
          <w:sz w:val="24"/>
        </w:rPr>
        <w:t>23-7090</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各総合支所地域振興課</w:t>
      </w:r>
    </w:p>
    <w:p>
      <w:pPr>
        <w:pStyle w:val="0"/>
        <w:rPr>
          <w:rFonts w:hint="eastAsia" w:ascii="ＭＳ 明朝" w:hAnsi="ＭＳ 明朝" w:eastAsia="ＭＳ 明朝"/>
          <w:sz w:val="24"/>
        </w:rPr>
      </w:pPr>
    </w:p>
    <w:p>
      <w:pPr>
        <w:pStyle w:val="0"/>
        <w:rPr>
          <w:rFonts w:hint="eastAsia" w:ascii="ＭＳ 明朝" w:hAnsi="ＭＳ 明朝" w:eastAsia="ＭＳ 明朝"/>
          <w:b w:val="1"/>
          <w:sz w:val="24"/>
        </w:rPr>
      </w:pPr>
      <w:r>
        <w:rPr>
          <w:rFonts w:hint="eastAsia" w:ascii="ＭＳ 明朝" w:hAnsi="ＭＳ 明朝" w:eastAsia="ＭＳ 明朝"/>
          <w:b w:val="1"/>
          <w:sz w:val="24"/>
        </w:rPr>
        <w:t>多田川流域で雨水浸透阻害行為を行う際は許可が必要になります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3</w:t>
      </w:r>
      <w:r>
        <w:rPr>
          <w:rFonts w:hint="eastAsia" w:ascii="ＭＳ 明朝" w:hAnsi="ＭＳ 明朝" w:eastAsia="ＭＳ 明朝"/>
          <w:sz w:val="24"/>
        </w:rPr>
        <w:t>月下旬に鳴瀬川水系多田川流域が「特定都市河川」および「特定都市河川流域」に指定されます。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多田川の特定都市河川流域内において、面積が</w:t>
      </w:r>
      <w:r>
        <w:rPr>
          <w:rFonts w:hint="eastAsia" w:ascii="ＭＳ 明朝" w:hAnsi="ＭＳ 明朝" w:eastAsia="ＭＳ 明朝"/>
          <w:sz w:val="24"/>
        </w:rPr>
        <w:t>1,000</w:t>
      </w:r>
      <w:r>
        <w:rPr>
          <w:rFonts w:hint="eastAsia" w:ascii="ＭＳ 明朝" w:hAnsi="ＭＳ 明朝" w:eastAsia="ＭＳ 明朝"/>
          <w:sz w:val="24"/>
        </w:rPr>
        <w:t>平方メートル以上の雨水浸透阻害行為を計画する場合は、行為前の流出雨水量より増加しないよう対策工事が義務付けられ、県知事の許可が必要となります。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対象となる行為を計画している人は、必要書類を準備し、予約をしてから事前協議をしてください。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詳しくは、ウェブサイトを確認するか、問い合わせください。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問い合わせ　県河川課企画調査班　電話</w:t>
      </w:r>
      <w:r>
        <w:rPr>
          <w:rFonts w:hint="eastAsia" w:ascii="ＭＳ 明朝" w:hAnsi="ＭＳ 明朝" w:eastAsia="ＭＳ 明朝"/>
          <w:sz w:val="24"/>
        </w:rPr>
        <w:t>022-211-3173</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防火防災訓練用の資器材を整備しました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地域広域行政事務組合消防本部では、一般財団法人自治総合センターから、宝くじの社会貢献広報事業である「コミュニティ助成事業（地域防災組織育成助成事業）」の助成を受けて、煙体験ハウスと大崎地域女性防火クラブ連合会の法被を整備しました。</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整備した資器材は、地域の自主防災訓練や女性防火クラブの活動などで活用されます。</w:t>
      </w:r>
    </w:p>
    <w:p>
      <w:pPr>
        <w:pStyle w:val="0"/>
        <w:rPr>
          <w:rFonts w:hint="eastAsia" w:ascii="ＭＳ 明朝" w:hAnsi="ＭＳ 明朝" w:eastAsia="ＭＳ 明朝"/>
          <w:sz w:val="24"/>
        </w:rPr>
      </w:pPr>
      <w:r>
        <w:rPr>
          <w:rFonts w:hint="eastAsia" w:ascii="ＭＳ 明朝" w:hAnsi="ＭＳ 明朝" w:eastAsia="ＭＳ 明朝"/>
          <w:sz w:val="24"/>
        </w:rPr>
        <w:t>写真：整備した煙体験ハウス</w:t>
      </w:r>
    </w:p>
    <w:p>
      <w:pPr>
        <w:pStyle w:val="0"/>
        <w:rPr>
          <w:rFonts w:hint="eastAsia" w:ascii="ＭＳ 明朝" w:hAnsi="ＭＳ 明朝" w:eastAsia="ＭＳ 明朝"/>
          <w:sz w:val="24"/>
        </w:rPr>
      </w:pPr>
      <w:r>
        <w:rPr>
          <w:rFonts w:hint="eastAsia" w:ascii="ＭＳ 明朝" w:hAnsi="ＭＳ 明朝" w:eastAsia="ＭＳ 明朝"/>
          <w:sz w:val="24"/>
        </w:rPr>
        <w:t>問い合わせ　大崎地域広域行政事務組合消防本部予防課　電話</w:t>
      </w:r>
      <w:r>
        <w:rPr>
          <w:rFonts w:hint="eastAsia" w:ascii="ＭＳ 明朝" w:hAnsi="ＭＳ 明朝" w:eastAsia="ＭＳ 明朝"/>
          <w:sz w:val="24"/>
        </w:rPr>
        <w:t>24-4268</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女性のための女性司法書士による無料法律相談会</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相続、遺言、借金、成年後見、離婚手続き、ハラスメントなどについて、女性司法書士が相談に応じます。</w:t>
      </w:r>
    </w:p>
    <w:p>
      <w:pPr>
        <w:pStyle w:val="0"/>
        <w:rPr>
          <w:rFonts w:hint="eastAsia" w:ascii="ＭＳ 明朝" w:hAnsi="ＭＳ 明朝" w:eastAsia="ＭＳ 明朝"/>
          <w:sz w:val="24"/>
        </w:rPr>
      </w:pPr>
      <w:r>
        <w:rPr>
          <w:rFonts w:hint="eastAsia" w:ascii="ＭＳ 明朝" w:hAnsi="ＭＳ 明朝" w:eastAsia="ＭＳ 明朝"/>
          <w:sz w:val="24"/>
        </w:rPr>
        <w:t>期間　面接相談（要予約）：</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10</w:t>
      </w:r>
      <w:r>
        <w:rPr>
          <w:rFonts w:hint="eastAsia" w:ascii="ＭＳ 明朝" w:hAnsi="ＭＳ 明朝" w:eastAsia="ＭＳ 明朝"/>
          <w:sz w:val="24"/>
        </w:rPr>
        <w:t>日（月曜日）～</w:t>
      </w:r>
      <w:r>
        <w:rPr>
          <w:rFonts w:hint="eastAsia" w:ascii="ＭＳ 明朝" w:hAnsi="ＭＳ 明朝" w:eastAsia="ＭＳ 明朝"/>
          <w:sz w:val="24"/>
        </w:rPr>
        <w:t>14</w:t>
      </w:r>
      <w:r>
        <w:rPr>
          <w:rFonts w:hint="eastAsia" w:ascii="ＭＳ 明朝" w:hAnsi="ＭＳ 明朝" w:eastAsia="ＭＳ 明朝"/>
          <w:sz w:val="24"/>
        </w:rPr>
        <w:t>日（金曜日）　</w:t>
      </w:r>
      <w:r>
        <w:rPr>
          <w:rFonts w:hint="eastAsia" w:ascii="ＭＳ 明朝" w:hAnsi="ＭＳ 明朝" w:eastAsia="ＭＳ 明朝"/>
          <w:sz w:val="24"/>
        </w:rPr>
        <w:t>13</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面接（要予約）・電話相談：</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15</w:t>
      </w:r>
      <w:r>
        <w:rPr>
          <w:rFonts w:hint="eastAsia" w:ascii="ＭＳ 明朝" w:hAnsi="ＭＳ 明朝" w:eastAsia="ＭＳ 明朝"/>
          <w:sz w:val="24"/>
        </w:rPr>
        <w:t>日（土曜日）　</w:t>
      </w:r>
      <w:r>
        <w:rPr>
          <w:rFonts w:hint="eastAsia" w:ascii="ＭＳ 明朝" w:hAnsi="ＭＳ 明朝" w:eastAsia="ＭＳ 明朝"/>
          <w:sz w:val="24"/>
        </w:rPr>
        <w:t>10</w:t>
      </w:r>
      <w:r>
        <w:rPr>
          <w:rFonts w:hint="eastAsia" w:ascii="ＭＳ 明朝" w:hAnsi="ＭＳ 明朝" w:eastAsia="ＭＳ 明朝"/>
          <w:sz w:val="24"/>
        </w:rPr>
        <w:t>時～</w:t>
      </w:r>
      <w:r>
        <w:rPr>
          <w:rFonts w:hint="eastAsia" w:ascii="ＭＳ 明朝" w:hAnsi="ＭＳ 明朝" w:eastAsia="ＭＳ 明朝"/>
          <w:sz w:val="24"/>
        </w:rPr>
        <w:t>16</w:t>
      </w:r>
      <w:r>
        <w:rPr>
          <w:rFonts w:hint="eastAsia" w:ascii="ＭＳ 明朝" w:hAnsi="ＭＳ 明朝" w:eastAsia="ＭＳ 明朝"/>
          <w:sz w:val="24"/>
        </w:rPr>
        <w:t>時</w:t>
      </w:r>
    </w:p>
    <w:p>
      <w:pPr>
        <w:pStyle w:val="0"/>
        <w:rPr>
          <w:rFonts w:hint="eastAsia" w:ascii="ＭＳ 明朝" w:hAnsi="ＭＳ 明朝" w:eastAsia="ＭＳ 明朝"/>
          <w:sz w:val="24"/>
        </w:rPr>
      </w:pPr>
      <w:r>
        <w:rPr>
          <w:rFonts w:hint="eastAsia" w:ascii="ＭＳ 明朝" w:hAnsi="ＭＳ 明朝" w:eastAsia="ＭＳ 明朝"/>
          <w:sz w:val="24"/>
        </w:rPr>
        <w:t>場所　宮城県司法書士会館（仙台市青葉区春日町</w:t>
      </w:r>
      <w:r>
        <w:rPr>
          <w:rFonts w:hint="eastAsia" w:ascii="ＭＳ 明朝" w:hAnsi="ＭＳ 明朝" w:eastAsia="ＭＳ 明朝"/>
          <w:sz w:val="24"/>
        </w:rPr>
        <w:t>8-1</w:t>
      </w:r>
      <w:r>
        <w:rPr>
          <w:rFonts w:hint="eastAsia" w:ascii="ＭＳ 明朝" w:hAnsi="ＭＳ 明朝" w:eastAsia="ＭＳ 明朝"/>
          <w:sz w:val="24"/>
        </w:rPr>
        <w:t>）</w:t>
      </w:r>
    </w:p>
    <w:p>
      <w:pPr>
        <w:pStyle w:val="0"/>
        <w:rPr>
          <w:rFonts w:hint="eastAsia" w:ascii="ＭＳ 明朝" w:hAnsi="ＭＳ 明朝" w:eastAsia="ＭＳ 明朝"/>
          <w:sz w:val="24"/>
        </w:rPr>
      </w:pPr>
      <w:r>
        <w:rPr>
          <w:rFonts w:hint="eastAsia" w:ascii="ＭＳ 明朝" w:hAnsi="ＭＳ 明朝" w:eastAsia="ＭＳ 明朝"/>
          <w:sz w:val="24"/>
        </w:rPr>
        <w:t>対象　県内に在住または通勤している女性</w:t>
      </w:r>
    </w:p>
    <w:p>
      <w:pPr>
        <w:pStyle w:val="0"/>
        <w:rPr>
          <w:rFonts w:hint="eastAsia" w:ascii="ＭＳ 明朝" w:hAnsi="ＭＳ 明朝" w:eastAsia="ＭＳ 明朝"/>
          <w:sz w:val="24"/>
        </w:rPr>
      </w:pPr>
      <w:r>
        <w:rPr>
          <w:rFonts w:hint="eastAsia" w:ascii="ＭＳ 明朝" w:hAnsi="ＭＳ 明朝" w:eastAsia="ＭＳ 明朝"/>
          <w:sz w:val="24"/>
        </w:rPr>
        <w:t>面接相談予約　電話</w:t>
      </w:r>
      <w:r>
        <w:rPr>
          <w:rFonts w:hint="eastAsia" w:ascii="ＭＳ 明朝" w:hAnsi="ＭＳ 明朝" w:eastAsia="ＭＳ 明朝"/>
          <w:sz w:val="24"/>
        </w:rPr>
        <w:t>022-263-6755</w:t>
      </w:r>
    </w:p>
    <w:p>
      <w:pPr>
        <w:pStyle w:val="0"/>
        <w:rPr>
          <w:rFonts w:hint="eastAsia" w:ascii="ＭＳ 明朝" w:hAnsi="ＭＳ 明朝" w:eastAsia="ＭＳ 明朝"/>
          <w:sz w:val="24"/>
        </w:rPr>
      </w:pPr>
      <w:r>
        <w:rPr>
          <w:rFonts w:hint="eastAsia" w:ascii="ＭＳ 明朝" w:hAnsi="ＭＳ 明朝" w:eastAsia="ＭＳ 明朝"/>
          <w:sz w:val="24"/>
        </w:rPr>
        <w:t>電話相談　電話</w:t>
      </w:r>
      <w:r>
        <w:rPr>
          <w:rFonts w:hint="eastAsia" w:ascii="ＭＳ 明朝" w:hAnsi="ＭＳ 明朝" w:eastAsia="ＭＳ 明朝"/>
          <w:sz w:val="24"/>
        </w:rPr>
        <w:t>022-221-6870</w:t>
      </w:r>
    </w:p>
    <w:p>
      <w:pPr>
        <w:pStyle w:val="0"/>
        <w:rPr>
          <w:rFonts w:hint="eastAsia" w:ascii="ＭＳ 明朝" w:hAnsi="ＭＳ 明朝" w:eastAsia="ＭＳ 明朝"/>
          <w:sz w:val="24"/>
        </w:rPr>
      </w:pPr>
      <w:r>
        <w:rPr>
          <w:rFonts w:hint="eastAsia" w:ascii="ＭＳ 明朝" w:hAnsi="ＭＳ 明朝" w:eastAsia="ＭＳ 明朝"/>
          <w:sz w:val="24"/>
        </w:rPr>
        <w:t>その他　</w:t>
      </w:r>
      <w:r>
        <w:rPr>
          <w:rFonts w:hint="eastAsia" w:ascii="ＭＳ 明朝" w:hAnsi="ＭＳ 明朝" w:eastAsia="ＭＳ 明朝"/>
          <w:sz w:val="24"/>
        </w:rPr>
        <w:t>15</w:t>
      </w:r>
      <w:r>
        <w:rPr>
          <w:rFonts w:hint="eastAsia" w:ascii="ＭＳ 明朝" w:hAnsi="ＭＳ 明朝" w:eastAsia="ＭＳ 明朝"/>
          <w:sz w:val="24"/>
        </w:rPr>
        <w:t>日（土曜日）のみ面接相談時の託児あり（要予約）</w:t>
      </w:r>
    </w:p>
    <w:p>
      <w:pPr>
        <w:pStyle w:val="0"/>
        <w:rPr>
          <w:rFonts w:hint="eastAsia" w:ascii="ＭＳ 明朝" w:hAnsi="ＭＳ 明朝" w:eastAsia="ＭＳ 明朝"/>
          <w:sz w:val="24"/>
        </w:rPr>
      </w:pPr>
      <w:r>
        <w:rPr>
          <w:rFonts w:hint="eastAsia" w:ascii="ＭＳ 明朝" w:hAnsi="ＭＳ 明朝" w:eastAsia="ＭＳ 明朝"/>
          <w:sz w:val="24"/>
        </w:rPr>
        <w:t>問い合わせ　宮城県司法書士会　電話</w:t>
      </w:r>
      <w:r>
        <w:rPr>
          <w:rFonts w:hint="eastAsia" w:ascii="ＭＳ 明朝" w:hAnsi="ＭＳ 明朝" w:eastAsia="ＭＳ 明朝"/>
          <w:sz w:val="24"/>
        </w:rPr>
        <w:t>022-263-6755</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市営住宅などの入居者募集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申込者が多数の場合は、抽選を行います。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また、松山・三本木地域の住宅では、先着順で常時申し込みの受け付けを行っています。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詳しくは、問い合わせください。</w:t>
      </w:r>
    </w:p>
    <w:p>
      <w:pPr>
        <w:pStyle w:val="0"/>
        <w:rPr>
          <w:rFonts w:hint="eastAsia" w:ascii="ＭＳ 明朝" w:hAnsi="ＭＳ 明朝" w:eastAsia="ＭＳ 明朝"/>
          <w:sz w:val="24"/>
        </w:rPr>
      </w:pPr>
      <w:r>
        <w:rPr>
          <w:rFonts w:hint="eastAsia" w:ascii="ＭＳ 明朝" w:hAnsi="ＭＳ 明朝" w:eastAsia="ＭＳ 明朝"/>
          <w:sz w:val="24"/>
        </w:rPr>
        <w:t>配布・受付期間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日（土曜日）～</w:t>
      </w:r>
      <w:r>
        <w:rPr>
          <w:rFonts w:hint="eastAsia" w:ascii="ＭＳ 明朝" w:hAnsi="ＭＳ 明朝" w:eastAsia="ＭＳ 明朝"/>
          <w:sz w:val="24"/>
        </w:rPr>
        <w:t>12</w:t>
      </w:r>
      <w:r>
        <w:rPr>
          <w:rFonts w:hint="eastAsia" w:ascii="ＭＳ 明朝" w:hAnsi="ＭＳ 明朝" w:eastAsia="ＭＳ 明朝"/>
          <w:sz w:val="24"/>
        </w:rPr>
        <w:t>日（水曜日）</w:t>
      </w:r>
    </w:p>
    <w:p>
      <w:pPr>
        <w:pStyle w:val="0"/>
        <w:rPr>
          <w:rFonts w:hint="eastAsia" w:ascii="ＭＳ 明朝" w:hAnsi="ＭＳ 明朝" w:eastAsia="ＭＳ 明朝"/>
          <w:sz w:val="24"/>
        </w:rPr>
      </w:pPr>
      <w:r>
        <w:rPr>
          <w:rFonts w:hint="eastAsia" w:ascii="ＭＳ 明朝" w:hAnsi="ＭＳ 明朝" w:eastAsia="ＭＳ 明朝"/>
          <w:sz w:val="24"/>
        </w:rPr>
        <w:t>申込　県住宅供給公社、建築住宅課または各総合支所地域振興課（土・日曜日を除く）で配布する申込用紙に記入し、県住宅供給公社に郵送で申し込み</w:t>
      </w:r>
    </w:p>
    <w:p>
      <w:pPr>
        <w:pStyle w:val="0"/>
        <w:rPr>
          <w:rFonts w:hint="eastAsia" w:ascii="ＭＳ 明朝" w:hAnsi="ＭＳ 明朝" w:eastAsia="ＭＳ 明朝"/>
          <w:sz w:val="24"/>
        </w:rPr>
      </w:pPr>
      <w:r>
        <w:rPr>
          <w:rFonts w:hint="eastAsia" w:ascii="ＭＳ 明朝" w:hAnsi="ＭＳ 明朝" w:eastAsia="ＭＳ 明朝"/>
          <w:sz w:val="24"/>
        </w:rPr>
        <w:t>※次回は、</w:t>
      </w:r>
      <w:r>
        <w:rPr>
          <w:rFonts w:hint="eastAsia" w:ascii="ＭＳ 明朝" w:hAnsi="ＭＳ 明朝" w:eastAsia="ＭＳ 明朝"/>
          <w:sz w:val="24"/>
        </w:rPr>
        <w:t>6</w:t>
      </w:r>
      <w:r>
        <w:rPr>
          <w:rFonts w:hint="eastAsia" w:ascii="ＭＳ 明朝" w:hAnsi="ＭＳ 明朝" w:eastAsia="ＭＳ 明朝"/>
          <w:sz w:val="24"/>
        </w:rPr>
        <w:t>月に募集します。</w:t>
      </w:r>
    </w:p>
    <w:p>
      <w:pPr>
        <w:pStyle w:val="0"/>
        <w:rPr>
          <w:rFonts w:hint="eastAsia" w:ascii="ＭＳ 明朝" w:hAnsi="ＭＳ 明朝" w:eastAsia="ＭＳ 明朝"/>
          <w:sz w:val="24"/>
        </w:rPr>
      </w:pPr>
      <w:r>
        <w:rPr>
          <w:rFonts w:hint="eastAsia" w:ascii="ＭＳ 明朝" w:hAnsi="ＭＳ 明朝" w:eastAsia="ＭＳ 明朝"/>
          <w:sz w:val="24"/>
        </w:rPr>
        <w:t>■一般住宅</w:t>
      </w:r>
    </w:p>
    <w:tbl>
      <w:tblPr>
        <w:tblStyle w:val="19"/>
        <w:tblW w:w="5665" w:type="dxa"/>
        <w:tblInd w:w="0" w:type="dxa"/>
        <w:tblLayout w:type="fixed"/>
        <w:tblLook w:firstRow="1" w:lastRow="0" w:firstColumn="1" w:lastColumn="0" w:noHBand="0" w:noVBand="1" w:val="04A0"/>
      </w:tblPr>
      <w:tblGrid>
        <w:gridCol w:w="1885"/>
        <w:gridCol w:w="1890"/>
        <w:gridCol w:w="1050"/>
        <w:gridCol w:w="840"/>
      </w:tblGrid>
      <w:tr>
        <w:trPr/>
        <w:tc>
          <w:tcPr>
            <w:tcW w:w="1885"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住宅名</w:t>
            </w:r>
          </w:p>
        </w:tc>
        <w:tc>
          <w:tcPr>
            <w:tcW w:w="1890"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使用料（円）</w:t>
            </w:r>
          </w:p>
        </w:tc>
        <w:tc>
          <w:tcPr>
            <w:tcW w:w="1050"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間取り</w:t>
            </w:r>
          </w:p>
        </w:tc>
        <w:tc>
          <w:tcPr>
            <w:tcW w:w="840" w:type="dxa"/>
            <w:vAlign w:val="top"/>
          </w:tcPr>
          <w:p>
            <w:pPr>
              <w:pStyle w:val="0"/>
              <w:jc w:val="center"/>
              <w:rPr>
                <w:rFonts w:hint="eastAsia" w:ascii="ＭＳ 明朝" w:hAnsi="ＭＳ 明朝" w:eastAsia="ＭＳ 明朝"/>
                <w:b w:val="1"/>
              </w:rPr>
            </w:pPr>
            <w:r>
              <w:rPr>
                <w:rFonts w:hint="eastAsia" w:ascii="ＭＳ 明朝" w:hAnsi="ＭＳ 明朝" w:eastAsia="ＭＳ 明朝"/>
                <w:b w:val="1"/>
              </w:rPr>
              <w:t>戸数</w:t>
            </w:r>
          </w:p>
        </w:tc>
      </w:tr>
      <w:tr>
        <w:trPr>
          <w:trHeight w:val="170" w:hRule="atLeast"/>
        </w:trPr>
        <w:tc>
          <w:tcPr>
            <w:tcW w:w="1885"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highlight w:val="none"/>
              </w:rPr>
              <w:t>古川諏訪</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13,200</w:t>
            </w:r>
            <w:r>
              <w:rPr>
                <w:rFonts w:hint="eastAsia" w:ascii="ＭＳ 明朝" w:hAnsi="ＭＳ 明朝" w:eastAsia="ＭＳ 明朝"/>
              </w:rPr>
              <w:t>～</w:t>
            </w:r>
            <w:r>
              <w:rPr>
                <w:rFonts w:hint="eastAsia" w:ascii="ＭＳ 明朝" w:hAnsi="ＭＳ 明朝" w:eastAsia="ＭＳ 明朝"/>
              </w:rPr>
              <w:t>26,000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1DK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1</w:t>
            </w:r>
          </w:p>
        </w:tc>
      </w:tr>
      <w:tr>
        <w:trPr>
          <w:trHeight w:val="160" w:hRule="atLeast"/>
        </w:trPr>
        <w:tc>
          <w:tcPr>
            <w:tcW w:w="1885" w:type="dxa"/>
            <w:vMerge w:val="continue"/>
            <w:vAlign w:val="center"/>
          </w:tcPr>
          <w:p>
            <w:pPr>
              <w:pStyle w:val="0"/>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17,400</w:t>
            </w:r>
            <w:r>
              <w:rPr>
                <w:rFonts w:hint="eastAsia" w:ascii="ＭＳ 明朝" w:hAnsi="ＭＳ 明朝" w:eastAsia="ＭＳ 明朝"/>
              </w:rPr>
              <w:t>～</w:t>
            </w:r>
            <w:r>
              <w:rPr>
                <w:rFonts w:hint="eastAsia" w:ascii="ＭＳ 明朝" w:hAnsi="ＭＳ 明朝" w:eastAsia="ＭＳ 明朝"/>
              </w:rPr>
              <w:t>34,200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highlight w:val="none"/>
              </w:rPr>
              <w:t>2DK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2</w:t>
            </w:r>
          </w:p>
        </w:tc>
      </w:tr>
      <w:tr>
        <w:trPr/>
        <w:tc>
          <w:tcPr>
            <w:tcW w:w="1885" w:type="dxa"/>
            <w:vAlign w:val="top"/>
          </w:tcPr>
          <w:p>
            <w:pPr>
              <w:pStyle w:val="0"/>
              <w:rPr>
                <w:rFonts w:hint="eastAsia" w:ascii="ＭＳ 明朝" w:hAnsi="ＭＳ 明朝" w:eastAsia="ＭＳ 明朝"/>
              </w:rPr>
            </w:pPr>
            <w:r>
              <w:rPr>
                <w:rFonts w:hint="eastAsia" w:ascii="ＭＳ 明朝" w:hAnsi="ＭＳ 明朝" w:eastAsia="ＭＳ 明朝"/>
                <w:highlight w:val="none"/>
              </w:rPr>
              <w:t>古川駅南</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highlight w:val="none"/>
              </w:rPr>
              <w:t>13,100</w:t>
            </w:r>
            <w:r>
              <w:rPr>
                <w:rFonts w:hint="eastAsia" w:ascii="ＭＳ 明朝" w:hAnsi="ＭＳ 明朝" w:eastAsia="ＭＳ 明朝"/>
                <w:highlight w:val="none"/>
              </w:rPr>
              <w:t>～</w:t>
            </w:r>
            <w:r>
              <w:rPr>
                <w:rFonts w:hint="eastAsia" w:ascii="ＭＳ 明朝" w:hAnsi="ＭＳ 明朝" w:eastAsia="ＭＳ 明朝"/>
              </w:rPr>
              <w:t>25,700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highlight w:val="none"/>
              </w:rPr>
              <w:t>3K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sz w:val="21"/>
              </w:rPr>
              <w:t>1</w:t>
            </w:r>
          </w:p>
        </w:tc>
      </w:tr>
      <w:tr>
        <w:trPr/>
        <w:tc>
          <w:tcPr>
            <w:tcW w:w="1885" w:type="dxa"/>
            <w:vAlign w:val="top"/>
          </w:tcPr>
          <w:p>
            <w:pPr>
              <w:pStyle w:val="0"/>
              <w:rPr>
                <w:rFonts w:hint="eastAsia" w:ascii="ＭＳ 明朝" w:hAnsi="ＭＳ 明朝" w:eastAsia="ＭＳ 明朝"/>
              </w:rPr>
            </w:pPr>
            <w:r>
              <w:rPr>
                <w:rFonts w:hint="eastAsia" w:ascii="ＭＳ 明朝" w:hAnsi="ＭＳ 明朝" w:eastAsia="ＭＳ 明朝"/>
              </w:rPr>
              <w:t>鹿島台福芦</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9,700</w:t>
            </w:r>
            <w:r>
              <w:rPr>
                <w:rFonts w:hint="eastAsia" w:ascii="ＭＳ 明朝" w:hAnsi="ＭＳ 明朝" w:eastAsia="ＭＳ 明朝"/>
              </w:rPr>
              <w:t>～</w:t>
            </w:r>
            <w:r>
              <w:rPr>
                <w:rFonts w:hint="eastAsia" w:ascii="ＭＳ 明朝" w:hAnsi="ＭＳ 明朝" w:eastAsia="ＭＳ 明朝"/>
              </w:rPr>
              <w:t>22,500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3K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2</w:t>
            </w:r>
          </w:p>
        </w:tc>
      </w:tr>
      <w:tr>
        <w:trPr/>
        <w:tc>
          <w:tcPr>
            <w:tcW w:w="1885" w:type="dxa"/>
            <w:vAlign w:val="top"/>
          </w:tcPr>
          <w:p>
            <w:pPr>
              <w:pStyle w:val="0"/>
              <w:rPr>
                <w:rFonts w:hint="eastAsia" w:ascii="ＭＳ 明朝" w:hAnsi="ＭＳ 明朝" w:eastAsia="ＭＳ 明朝"/>
              </w:rPr>
            </w:pPr>
            <w:r>
              <w:rPr>
                <w:rFonts w:hint="eastAsia" w:ascii="ＭＳ 明朝" w:hAnsi="ＭＳ 明朝" w:eastAsia="ＭＳ 明朝"/>
              </w:rPr>
              <w:t>鹿島台福芦第二</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17,900</w:t>
            </w:r>
            <w:r>
              <w:rPr>
                <w:rFonts w:hint="eastAsia" w:ascii="ＭＳ 明朝" w:hAnsi="ＭＳ 明朝" w:eastAsia="ＭＳ 明朝"/>
              </w:rPr>
              <w:t>～</w:t>
            </w:r>
            <w:r>
              <w:rPr>
                <w:rFonts w:hint="eastAsia" w:ascii="ＭＳ 明朝" w:hAnsi="ＭＳ 明朝" w:eastAsia="ＭＳ 明朝"/>
              </w:rPr>
              <w:t>35,200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3LDK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1</w:t>
            </w:r>
          </w:p>
        </w:tc>
      </w:tr>
      <w:tr>
        <w:trPr/>
        <w:tc>
          <w:tcPr>
            <w:tcW w:w="1885" w:type="dxa"/>
            <w:vAlign w:val="top"/>
          </w:tcPr>
          <w:p>
            <w:pPr>
              <w:pStyle w:val="0"/>
              <w:rPr>
                <w:rFonts w:hint="eastAsia" w:ascii="ＭＳ 明朝" w:hAnsi="ＭＳ 明朝" w:eastAsia="ＭＳ 明朝"/>
              </w:rPr>
            </w:pPr>
            <w:r>
              <w:rPr>
                <w:rFonts w:hint="eastAsia" w:ascii="ＭＳ 明朝" w:hAnsi="ＭＳ 明朝" w:eastAsia="ＭＳ 明朝"/>
              </w:rPr>
              <w:t>鹿島台姥ケ沢</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19,800</w:t>
            </w:r>
            <w:r>
              <w:rPr>
                <w:rFonts w:hint="eastAsia" w:ascii="ＭＳ 明朝" w:hAnsi="ＭＳ 明朝" w:eastAsia="ＭＳ 明朝"/>
              </w:rPr>
              <w:t>～</w:t>
            </w:r>
            <w:r>
              <w:rPr>
                <w:rFonts w:hint="eastAsia" w:ascii="ＭＳ 明朝" w:hAnsi="ＭＳ 明朝" w:eastAsia="ＭＳ 明朝"/>
              </w:rPr>
              <w:t>38,900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2</w:t>
            </w:r>
          </w:p>
        </w:tc>
      </w:tr>
      <w:tr>
        <w:trPr>
          <w:trHeight w:val="270" w:hRule="atLeast"/>
        </w:trPr>
        <w:tc>
          <w:tcPr>
            <w:tcW w:w="1885" w:type="dxa"/>
            <w:vMerge w:val="restart"/>
            <w:vAlign w:val="top"/>
          </w:tcPr>
          <w:p>
            <w:pPr>
              <w:pStyle w:val="0"/>
              <w:rPr>
                <w:rFonts w:hint="eastAsia" w:ascii="ＭＳ 明朝" w:hAnsi="ＭＳ 明朝" w:eastAsia="ＭＳ 明朝"/>
              </w:rPr>
            </w:pPr>
            <w:r>
              <w:rPr>
                <w:rFonts w:hint="eastAsia" w:ascii="ＭＳ 明朝" w:hAnsi="ＭＳ 明朝" w:eastAsia="ＭＳ 明朝"/>
              </w:rPr>
              <w:t>鳴子温泉</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17,600</w:t>
            </w:r>
            <w:r>
              <w:rPr>
                <w:rFonts w:hint="eastAsia" w:ascii="ＭＳ 明朝" w:hAnsi="ＭＳ 明朝" w:eastAsia="ＭＳ 明朝"/>
              </w:rPr>
              <w:t>～</w:t>
            </w:r>
            <w:r>
              <w:rPr>
                <w:rFonts w:hint="eastAsia" w:ascii="ＭＳ 明朝" w:hAnsi="ＭＳ 明朝" w:eastAsia="ＭＳ 明朝"/>
              </w:rPr>
              <w:t>34,700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2DK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1</w:t>
            </w:r>
          </w:p>
        </w:tc>
      </w:tr>
      <w:tr>
        <w:trPr/>
        <w:tc>
          <w:tcPr>
            <w:tcW w:w="1885" w:type="dxa"/>
            <w:vMerge w:val="continue"/>
            <w:vAlign w:val="top"/>
          </w:tcPr>
          <w:p>
            <w:pPr>
              <w:pStyle w:val="0"/>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20,900</w:t>
            </w:r>
            <w:r>
              <w:rPr>
                <w:rFonts w:hint="eastAsia" w:ascii="ＭＳ 明朝" w:hAnsi="ＭＳ 明朝" w:eastAsia="ＭＳ 明朝"/>
              </w:rPr>
              <w:t>～</w:t>
            </w:r>
            <w:r>
              <w:rPr>
                <w:rFonts w:hint="eastAsia" w:ascii="ＭＳ 明朝" w:hAnsi="ＭＳ 明朝" w:eastAsia="ＭＳ 明朝"/>
              </w:rPr>
              <w:t>41,000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3DK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2</w:t>
            </w:r>
          </w:p>
        </w:tc>
      </w:tr>
      <w:tr>
        <w:trPr/>
        <w:tc>
          <w:tcPr>
            <w:tcW w:w="1885" w:type="dxa"/>
            <w:vAlign w:val="top"/>
          </w:tcPr>
          <w:p>
            <w:pPr>
              <w:pStyle w:val="0"/>
              <w:rPr>
                <w:rFonts w:hint="eastAsia" w:ascii="ＭＳ 明朝" w:hAnsi="ＭＳ 明朝" w:eastAsia="ＭＳ 明朝"/>
              </w:rPr>
            </w:pPr>
            <w:r>
              <w:rPr>
                <w:rFonts w:hint="eastAsia" w:ascii="ＭＳ 明朝" w:hAnsi="ＭＳ 明朝" w:eastAsia="ＭＳ 明朝"/>
              </w:rPr>
              <w:t>鳴子玉ノ木</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18,400</w:t>
            </w:r>
            <w:r>
              <w:rPr>
                <w:rFonts w:hint="eastAsia" w:ascii="ＭＳ 明朝" w:hAnsi="ＭＳ 明朝" w:eastAsia="ＭＳ 明朝"/>
              </w:rPr>
              <w:t>～</w:t>
            </w:r>
            <w:r>
              <w:rPr>
                <w:rFonts w:hint="eastAsia" w:ascii="ＭＳ 明朝" w:hAnsi="ＭＳ 明朝" w:eastAsia="ＭＳ 明朝"/>
              </w:rPr>
              <w:t>36,100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3LDK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1</w:t>
            </w:r>
          </w:p>
        </w:tc>
      </w:tr>
      <w:tr>
        <w:trPr/>
        <w:tc>
          <w:tcPr>
            <w:tcW w:w="1885" w:type="dxa"/>
            <w:vAlign w:val="top"/>
          </w:tcPr>
          <w:p>
            <w:pPr>
              <w:pStyle w:val="0"/>
              <w:rPr>
                <w:rFonts w:hint="eastAsia" w:ascii="ＭＳ 明朝" w:hAnsi="ＭＳ 明朝" w:eastAsia="ＭＳ 明朝"/>
              </w:rPr>
            </w:pPr>
            <w:r>
              <w:rPr>
                <w:rFonts w:hint="eastAsia" w:ascii="ＭＳ 明朝" w:hAnsi="ＭＳ 明朝" w:eastAsia="ＭＳ 明朝"/>
              </w:rPr>
              <w:t>田尻横須賀</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17,800</w:t>
            </w:r>
            <w:r>
              <w:rPr>
                <w:rFonts w:hint="eastAsia" w:ascii="ＭＳ 明朝" w:hAnsi="ＭＳ 明朝" w:eastAsia="ＭＳ 明朝"/>
              </w:rPr>
              <w:t>～</w:t>
            </w:r>
            <w:r>
              <w:rPr>
                <w:rFonts w:hint="eastAsia" w:ascii="ＭＳ 明朝" w:hAnsi="ＭＳ 明朝" w:eastAsia="ＭＳ 明朝"/>
              </w:rPr>
              <w:t>35,100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rPr>
              <w:t>3LDK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1</w:t>
            </w:r>
          </w:p>
        </w:tc>
      </w:tr>
    </w:tbl>
    <w:p>
      <w:pPr>
        <w:pStyle w:val="0"/>
        <w:rPr>
          <w:rFonts w:hint="eastAsia" w:ascii="ＭＳ 明朝" w:hAnsi="ＭＳ 明朝" w:eastAsia="ＭＳ 明朝"/>
          <w:sz w:val="24"/>
        </w:rPr>
      </w:pPr>
      <w:r>
        <w:rPr>
          <w:rFonts w:hint="eastAsia" w:ascii="ＭＳ 明朝" w:hAnsi="ＭＳ 明朝" w:eastAsia="ＭＳ 明朝"/>
          <w:sz w:val="24"/>
        </w:rPr>
        <w:t>■新築住宅</w:t>
      </w:r>
    </w:p>
    <w:tbl>
      <w:tblPr>
        <w:tblStyle w:val="19"/>
        <w:tblW w:w="5665" w:type="auto"/>
        <w:tblInd w:w="0" w:type="dxa"/>
        <w:tblLayout w:type="fixed"/>
        <w:tblLook w:firstRow="1" w:lastRow="0" w:firstColumn="1" w:lastColumn="0" w:noHBand="0" w:noVBand="1" w:val="04A0"/>
      </w:tblPr>
      <w:tblGrid>
        <w:gridCol w:w="1885"/>
        <w:gridCol w:w="1890"/>
        <w:gridCol w:w="1050"/>
        <w:gridCol w:w="840"/>
      </w:tblGrid>
      <w:tr>
        <w:trPr/>
        <w:tc>
          <w:tcPr>
            <w:tcW w:w="1885" w:type="dxa"/>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住宅名</w:t>
            </w:r>
          </w:p>
        </w:tc>
        <w:tc>
          <w:tcPr>
            <w:tcW w:w="1890" w:type="dxa"/>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使用料（円）</w:t>
            </w:r>
          </w:p>
        </w:tc>
        <w:tc>
          <w:tcPr>
            <w:tcW w:w="1050" w:type="dxa"/>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間取り</w:t>
            </w:r>
          </w:p>
        </w:tc>
        <w:tc>
          <w:tcPr>
            <w:tcW w:w="840" w:type="dxa"/>
            <w:vAlign w:val="center"/>
          </w:tcPr>
          <w:p>
            <w:pPr>
              <w:pStyle w:val="0"/>
              <w:jc w:val="center"/>
              <w:rPr>
                <w:rFonts w:hint="eastAsia" w:ascii="ＭＳ 明朝" w:hAnsi="ＭＳ 明朝" w:eastAsia="ＭＳ 明朝"/>
                <w:b w:val="1"/>
              </w:rPr>
            </w:pPr>
            <w:r>
              <w:rPr>
                <w:rFonts w:hint="eastAsia" w:ascii="ＭＳ 明朝" w:hAnsi="ＭＳ 明朝" w:eastAsia="ＭＳ 明朝"/>
                <w:b w:val="1"/>
              </w:rPr>
              <w:t>戸数</w:t>
            </w:r>
          </w:p>
        </w:tc>
      </w:tr>
      <w:tr>
        <w:trPr>
          <w:trHeight w:val="35" w:hRule="atLeast"/>
        </w:trPr>
        <w:tc>
          <w:tcPr>
            <w:tcW w:w="1885"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岩出山上川原町</w:t>
            </w: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17,500</w:t>
            </w:r>
            <w:r>
              <w:rPr>
                <w:rFonts w:hint="eastAsia" w:ascii="ＭＳ 明朝" w:hAnsi="ＭＳ 明朝" w:eastAsia="ＭＳ 明朝"/>
              </w:rPr>
              <w:t>～</w:t>
            </w:r>
            <w:r>
              <w:rPr>
                <w:rFonts w:hint="eastAsia" w:ascii="ＭＳ 明朝" w:hAnsi="ＭＳ 明朝" w:eastAsia="ＭＳ 明朝"/>
              </w:rPr>
              <w:t>34,400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highlight w:val="none"/>
              </w:rPr>
              <w:t>2DK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sz w:val="21"/>
                <w:highlight w:val="none"/>
              </w:rPr>
              <w:t>1</w:t>
            </w:r>
          </w:p>
        </w:tc>
      </w:tr>
      <w:tr>
        <w:trPr/>
        <w:tc>
          <w:tcPr>
            <w:tcW w:w="1885" w:type="dxa"/>
            <w:vMerge w:val="continue"/>
            <w:vAlign w:val="center"/>
          </w:tcPr>
          <w:p>
            <w:pPr>
              <w:pStyle w:val="0"/>
              <w:rPr>
                <w:rFonts w:hint="eastAsia" w:ascii="ＭＳ 明朝" w:hAnsi="ＭＳ 明朝" w:eastAsia="ＭＳ 明朝"/>
              </w:rPr>
            </w:pPr>
          </w:p>
        </w:tc>
        <w:tc>
          <w:tcPr>
            <w:tcW w:w="1890" w:type="dxa"/>
            <w:vAlign w:val="center"/>
          </w:tcPr>
          <w:p>
            <w:pPr>
              <w:pStyle w:val="0"/>
              <w:jc w:val="center"/>
              <w:rPr>
                <w:rFonts w:hint="eastAsia" w:ascii="ＭＳ 明朝" w:hAnsi="ＭＳ 明朝" w:eastAsia="ＭＳ 明朝"/>
              </w:rPr>
            </w:pPr>
            <w:r>
              <w:rPr>
                <w:rFonts w:hint="eastAsia" w:ascii="ＭＳ 明朝" w:hAnsi="ＭＳ 明朝" w:eastAsia="ＭＳ 明朝"/>
              </w:rPr>
              <w:t>21,700</w:t>
            </w:r>
            <w:r>
              <w:rPr>
                <w:rFonts w:hint="eastAsia" w:ascii="ＭＳ 明朝" w:hAnsi="ＭＳ 明朝" w:eastAsia="ＭＳ 明朝"/>
              </w:rPr>
              <w:t>～</w:t>
            </w:r>
            <w:r>
              <w:rPr>
                <w:rFonts w:hint="eastAsia" w:ascii="ＭＳ 明朝" w:hAnsi="ＭＳ 明朝" w:eastAsia="ＭＳ 明朝"/>
              </w:rPr>
              <w:t>42,700</w:t>
            </w:r>
          </w:p>
        </w:tc>
        <w:tc>
          <w:tcPr>
            <w:tcW w:w="1050" w:type="dxa"/>
            <w:vAlign w:val="center"/>
          </w:tcPr>
          <w:p>
            <w:pPr>
              <w:pStyle w:val="0"/>
              <w:jc w:val="center"/>
              <w:rPr>
                <w:rFonts w:hint="eastAsia" w:ascii="ＭＳ 明朝" w:hAnsi="ＭＳ 明朝" w:eastAsia="ＭＳ 明朝"/>
              </w:rPr>
            </w:pPr>
            <w:r>
              <w:rPr>
                <w:rFonts w:hint="eastAsia" w:ascii="ＭＳ 明朝" w:hAnsi="ＭＳ 明朝" w:eastAsia="ＭＳ 明朝"/>
                <w:highlight w:val="none"/>
              </w:rPr>
              <w:t>3DK</w:t>
            </w:r>
          </w:p>
        </w:tc>
        <w:tc>
          <w:tcPr>
            <w:tcW w:w="840" w:type="dxa"/>
            <w:vAlign w:val="center"/>
          </w:tcPr>
          <w:p>
            <w:pPr>
              <w:pStyle w:val="0"/>
              <w:jc w:val="center"/>
              <w:rPr>
                <w:rFonts w:hint="eastAsia" w:ascii="ＭＳ 明朝" w:hAnsi="ＭＳ 明朝" w:eastAsia="ＭＳ 明朝"/>
              </w:rPr>
            </w:pPr>
            <w:r>
              <w:rPr>
                <w:rFonts w:hint="eastAsia" w:ascii="ＭＳ 明朝" w:hAnsi="ＭＳ 明朝" w:eastAsia="ＭＳ 明朝"/>
              </w:rPr>
              <w:t>2</w:t>
            </w:r>
          </w:p>
        </w:tc>
      </w:tr>
      <w:tr>
        <w:trPr>
          <w:trHeight w:val="35" w:hRule="atLeast"/>
        </w:trPr>
        <w:tc>
          <w:tcPr>
            <w:tcW w:w="1885" w:type="dxa"/>
            <w:vMerge w:val="restart"/>
            <w:vAlign w:val="center"/>
          </w:tcPr>
          <w:p>
            <w:pPr>
              <w:pStyle w:val="0"/>
              <w:jc w:val="both"/>
              <w:rPr>
                <w:rFonts w:hint="eastAsia" w:ascii="ＭＳ 明朝" w:hAnsi="ＭＳ 明朝" w:eastAsia="ＭＳ 明朝"/>
              </w:rPr>
            </w:pPr>
            <w:r>
              <w:rPr>
                <w:rFonts w:hint="eastAsia" w:ascii="ＭＳ 明朝" w:hAnsi="ＭＳ 明朝" w:eastAsia="ＭＳ 明朝"/>
              </w:rPr>
              <w:t>岩出山下川原</w:t>
            </w:r>
          </w:p>
        </w:tc>
        <w:tc>
          <w:tcPr>
            <w:tcW w:w="18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12,900</w:t>
            </w:r>
            <w:r>
              <w:rPr>
                <w:rFonts w:hint="eastAsia" w:ascii="ＭＳ 明朝" w:hAnsi="ＭＳ 明朝" w:eastAsia="ＭＳ 明朝"/>
              </w:rPr>
              <w:t>～</w:t>
            </w:r>
            <w:r>
              <w:rPr>
                <w:rFonts w:hint="eastAsia" w:ascii="ＭＳ 明朝" w:hAnsi="ＭＳ 明朝" w:eastAsia="ＭＳ 明朝"/>
              </w:rPr>
              <w:t>25,400</w:t>
            </w:r>
          </w:p>
        </w:tc>
        <w:tc>
          <w:tcPr>
            <w:tcW w:w="1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highlight w:val="none"/>
              </w:rPr>
              <w:t>1DK</w:t>
            </w:r>
          </w:p>
        </w:tc>
        <w:tc>
          <w:tcPr>
            <w:tcW w:w="84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21"/>
                <w:highlight w:val="none"/>
              </w:rPr>
              <w:t>3</w:t>
            </w:r>
          </w:p>
        </w:tc>
      </w:tr>
      <w:tr>
        <w:trPr>
          <w:trHeight w:val="373" w:hRule="atLeast"/>
        </w:trPr>
        <w:tc>
          <w:tcPr>
            <w:tcW w:w="1885" w:type="dxa"/>
            <w:vMerge w:val="continue"/>
            <w:vAlign w:val="center"/>
          </w:tcPr>
          <w:p>
            <w:pPr>
              <w:pStyle w:val="0"/>
              <w:rPr>
                <w:rFonts w:hint="eastAsia"/>
              </w:rPr>
            </w:pPr>
          </w:p>
        </w:tc>
        <w:tc>
          <w:tcPr>
            <w:tcW w:w="18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15,800</w:t>
            </w:r>
            <w:r>
              <w:rPr>
                <w:rFonts w:hint="eastAsia" w:ascii="ＭＳ 明朝" w:hAnsi="ＭＳ 明朝" w:eastAsia="ＭＳ 明朝"/>
              </w:rPr>
              <w:t>～</w:t>
            </w:r>
            <w:r>
              <w:rPr>
                <w:rFonts w:hint="eastAsia" w:ascii="ＭＳ 明朝" w:hAnsi="ＭＳ 明朝" w:eastAsia="ＭＳ 明朝"/>
              </w:rPr>
              <w:t>34,000</w:t>
            </w:r>
          </w:p>
        </w:tc>
        <w:tc>
          <w:tcPr>
            <w:tcW w:w="105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2DK</w:t>
            </w:r>
          </w:p>
        </w:tc>
        <w:tc>
          <w:tcPr>
            <w:tcW w:w="84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11</w:t>
            </w:r>
          </w:p>
        </w:tc>
      </w:tr>
      <w:tr>
        <w:trPr>
          <w:trHeight w:val="392" w:hRule="atLeast"/>
        </w:trPr>
        <w:tc>
          <w:tcPr>
            <w:tcW w:w="1885" w:type="dxa"/>
            <w:vMerge w:val="continue"/>
            <w:vAlign w:val="center"/>
          </w:tcPr>
          <w:p>
            <w:pPr>
              <w:pStyle w:val="0"/>
              <w:rPr>
                <w:rFonts w:hint="eastAsia"/>
              </w:rPr>
            </w:pPr>
          </w:p>
        </w:tc>
        <w:tc>
          <w:tcPr>
            <w:tcW w:w="189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21,600</w:t>
            </w:r>
            <w:r>
              <w:rPr>
                <w:rFonts w:hint="eastAsia" w:ascii="ＭＳ 明朝" w:hAnsi="ＭＳ 明朝" w:eastAsia="ＭＳ 明朝"/>
              </w:rPr>
              <w:t>～</w:t>
            </w:r>
            <w:r>
              <w:rPr>
                <w:rFonts w:hint="eastAsia" w:ascii="ＭＳ 明朝" w:hAnsi="ＭＳ 明朝" w:eastAsia="ＭＳ 明朝"/>
              </w:rPr>
              <w:t>42,400</w:t>
            </w:r>
          </w:p>
        </w:tc>
        <w:tc>
          <w:tcPr>
            <w:tcW w:w="1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3DK</w:t>
            </w:r>
          </w:p>
        </w:tc>
        <w:tc>
          <w:tcPr>
            <w:tcW w:w="84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3</w:t>
            </w:r>
          </w:p>
        </w:tc>
      </w:tr>
    </w:tbl>
    <w:p>
      <w:pPr>
        <w:pStyle w:val="0"/>
        <w:rPr>
          <w:rFonts w:hint="eastAsia" w:ascii="ＭＳ 明朝" w:hAnsi="ＭＳ 明朝" w:eastAsia="ＭＳ 明朝"/>
          <w:sz w:val="24"/>
        </w:rPr>
      </w:pPr>
      <w:r>
        <w:rPr>
          <w:rFonts w:hint="eastAsia" w:ascii="ＭＳ 明朝" w:hAnsi="ＭＳ 明朝" w:eastAsia="ＭＳ 明朝"/>
          <w:sz w:val="24"/>
        </w:rPr>
        <w:t>問い合わせ　県住宅供給公社入居管理課　電話</w:t>
      </w:r>
      <w:r>
        <w:rPr>
          <w:rFonts w:hint="eastAsia" w:ascii="ＭＳ 明朝" w:hAnsi="ＭＳ 明朝" w:eastAsia="ＭＳ 明朝"/>
          <w:sz w:val="24"/>
        </w:rPr>
        <w:t>022-224-0014</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2025</w:t>
      </w:r>
      <w:r>
        <w:rPr>
          <w:rFonts w:hint="eastAsia" w:ascii="ＭＳ 明朝" w:hAnsi="ＭＳ 明朝" w:eastAsia="ＭＳ 明朝"/>
          <w:b w:val="1"/>
          <w:sz w:val="24"/>
        </w:rPr>
        <w:t>年度国税専門官採用試験</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仙台国税局では、税務のスペシャリストとして活躍する国税専門官を募集しています。</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受験資格　平成</w:t>
      </w:r>
      <w:r>
        <w:rPr>
          <w:rFonts w:hint="eastAsia" w:ascii="ＭＳ 明朝" w:hAnsi="ＭＳ 明朝" w:eastAsia="ＭＳ 明朝"/>
          <w:sz w:val="24"/>
        </w:rPr>
        <w:t>7</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日から平成</w:t>
      </w:r>
      <w:r>
        <w:rPr>
          <w:rFonts w:hint="eastAsia" w:ascii="ＭＳ 明朝" w:hAnsi="ＭＳ 明朝" w:eastAsia="ＭＳ 明朝"/>
          <w:sz w:val="24"/>
        </w:rPr>
        <w:t>16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日生まれの人、または平成</w:t>
      </w:r>
      <w:r>
        <w:rPr>
          <w:rFonts w:hint="eastAsia" w:ascii="ＭＳ 明朝" w:hAnsi="ＭＳ 明朝" w:eastAsia="ＭＳ 明朝"/>
          <w:sz w:val="24"/>
        </w:rPr>
        <w:t>16</w:t>
      </w:r>
      <w:r>
        <w:rPr>
          <w:rFonts w:hint="eastAsia" w:ascii="ＭＳ 明朝" w:hAnsi="ＭＳ 明朝" w:eastAsia="ＭＳ 明朝"/>
          <w:sz w:val="24"/>
        </w:rPr>
        <w:t>年</w:t>
      </w:r>
      <w:r>
        <w:rPr>
          <w:rFonts w:hint="eastAsia" w:ascii="ＭＳ 明朝" w:hAnsi="ＭＳ 明朝" w:eastAsia="ＭＳ 明朝"/>
          <w:sz w:val="24"/>
        </w:rPr>
        <w:t>4</w:t>
      </w:r>
      <w:r>
        <w:rPr>
          <w:rFonts w:hint="eastAsia" w:ascii="ＭＳ 明朝" w:hAnsi="ＭＳ 明朝" w:eastAsia="ＭＳ 明朝"/>
          <w:sz w:val="24"/>
        </w:rPr>
        <w:t>月</w:t>
      </w:r>
      <w:r>
        <w:rPr>
          <w:rFonts w:hint="eastAsia" w:ascii="ＭＳ 明朝" w:hAnsi="ＭＳ 明朝" w:eastAsia="ＭＳ 明朝"/>
          <w:sz w:val="24"/>
        </w:rPr>
        <w:t>2</w:t>
      </w:r>
      <w:r>
        <w:rPr>
          <w:rFonts w:hint="eastAsia" w:ascii="ＭＳ 明朝" w:hAnsi="ＭＳ 明朝" w:eastAsia="ＭＳ 明朝"/>
          <w:sz w:val="24"/>
        </w:rPr>
        <w:t>日以降生まれの人で次のいずれかの要件を満たす人</w:t>
      </w:r>
    </w:p>
    <w:p>
      <w:pPr>
        <w:pStyle w:val="0"/>
        <w:rPr>
          <w:rFonts w:hint="eastAsia" w:ascii="ＭＳ 明朝" w:hAnsi="ＭＳ 明朝" w:eastAsia="ＭＳ 明朝"/>
          <w:sz w:val="24"/>
        </w:rPr>
      </w:pPr>
      <w:r>
        <w:rPr>
          <w:rFonts w:hint="eastAsia" w:ascii="ＭＳ 明朝" w:hAnsi="ＭＳ 明朝" w:eastAsia="ＭＳ 明朝"/>
          <w:sz w:val="24"/>
        </w:rPr>
        <w:t>❶大学（短大を除く）を卒業した人または令和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3</w:t>
      </w:r>
      <w:r>
        <w:rPr>
          <w:rFonts w:hint="eastAsia" w:ascii="ＭＳ 明朝" w:hAnsi="ＭＳ 明朝" w:eastAsia="ＭＳ 明朝"/>
          <w:sz w:val="24"/>
        </w:rPr>
        <w:t>月までに大学を卒業する見込みの人</w:t>
      </w:r>
    </w:p>
    <w:p>
      <w:pPr>
        <w:pStyle w:val="0"/>
        <w:rPr>
          <w:rFonts w:hint="eastAsia" w:ascii="ＭＳ 明朝" w:hAnsi="ＭＳ 明朝" w:eastAsia="ＭＳ 明朝"/>
          <w:sz w:val="24"/>
        </w:rPr>
      </w:pPr>
      <w:r>
        <w:rPr>
          <w:rFonts w:hint="eastAsia" w:ascii="ＭＳ 明朝" w:hAnsi="ＭＳ 明朝" w:eastAsia="ＭＳ 明朝"/>
          <w:sz w:val="24"/>
        </w:rPr>
        <w:t>❷人事院が❶に掲げる人と同等の資格があると認める人</w:t>
      </w:r>
    </w:p>
    <w:p>
      <w:pPr>
        <w:pStyle w:val="0"/>
        <w:rPr>
          <w:rFonts w:hint="eastAsia" w:ascii="ＭＳ 明朝" w:hAnsi="ＭＳ 明朝" w:eastAsia="ＭＳ 明朝"/>
          <w:sz w:val="24"/>
        </w:rPr>
      </w:pPr>
      <w:r>
        <w:rPr>
          <w:rFonts w:hint="eastAsia" w:ascii="ＭＳ 明朝" w:hAnsi="ＭＳ 明朝" w:eastAsia="ＭＳ 明朝"/>
          <w:sz w:val="24"/>
        </w:rPr>
        <w:t>第</w:t>
      </w:r>
      <w:r>
        <w:rPr>
          <w:rFonts w:hint="eastAsia" w:ascii="ＭＳ 明朝" w:hAnsi="ＭＳ 明朝" w:eastAsia="ＭＳ 明朝"/>
          <w:sz w:val="24"/>
        </w:rPr>
        <w:t>1</w:t>
      </w:r>
      <w:r>
        <w:rPr>
          <w:rFonts w:hint="eastAsia" w:ascii="ＭＳ 明朝" w:hAnsi="ＭＳ 明朝" w:eastAsia="ＭＳ 明朝"/>
          <w:sz w:val="24"/>
        </w:rPr>
        <w:t>次試験日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25</w:t>
      </w:r>
      <w:r>
        <w:rPr>
          <w:rFonts w:hint="eastAsia" w:ascii="ＭＳ 明朝" w:hAnsi="ＭＳ 明朝" w:eastAsia="ＭＳ 明朝"/>
          <w:sz w:val="24"/>
        </w:rPr>
        <w:t>日（日曜日）</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3</w:t>
      </w:r>
      <w:r>
        <w:rPr>
          <w:rFonts w:hint="eastAsia" w:ascii="ＭＳ 明朝" w:hAnsi="ＭＳ 明朝" w:eastAsia="ＭＳ 明朝"/>
          <w:sz w:val="24"/>
        </w:rPr>
        <w:t>月</w:t>
      </w:r>
      <w:r>
        <w:rPr>
          <w:rFonts w:hint="eastAsia" w:ascii="ＭＳ 明朝" w:hAnsi="ＭＳ 明朝" w:eastAsia="ＭＳ 明朝"/>
          <w:sz w:val="24"/>
        </w:rPr>
        <w:t>24</w:t>
      </w:r>
      <w:r>
        <w:rPr>
          <w:rFonts w:hint="eastAsia" w:ascii="ＭＳ 明朝" w:hAnsi="ＭＳ 明朝" w:eastAsia="ＭＳ 明朝"/>
          <w:sz w:val="24"/>
        </w:rPr>
        <w:t>日（月曜日）までウェブサイトから申し込み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仙台国税局人事第二課試験研修係　電話</w:t>
      </w:r>
      <w:r>
        <w:rPr>
          <w:rFonts w:hint="eastAsia" w:ascii="ＭＳ 明朝" w:hAnsi="ＭＳ 明朝" w:eastAsia="ＭＳ 明朝"/>
          <w:sz w:val="24"/>
        </w:rPr>
        <w:t>022-263-1111</w:t>
      </w:r>
    </w:p>
    <w:p>
      <w:pPr>
        <w:pStyle w:val="0"/>
        <w:ind w:firstLine="1440" w:firstLineChars="600"/>
        <w:rPr>
          <w:rFonts w:hint="eastAsia" w:ascii="ＭＳ 明朝" w:hAnsi="ＭＳ 明朝" w:eastAsia="ＭＳ 明朝"/>
          <w:sz w:val="24"/>
        </w:rPr>
      </w:pPr>
      <w:r>
        <w:rPr>
          <w:rFonts w:hint="eastAsia" w:ascii="ＭＳ 明朝" w:hAnsi="ＭＳ 明朝" w:eastAsia="ＭＳ 明朝"/>
          <w:sz w:val="24"/>
        </w:rPr>
        <w:t>人事院東北事務局　電話</w:t>
      </w:r>
      <w:r>
        <w:rPr>
          <w:rFonts w:hint="eastAsia" w:ascii="ＭＳ 明朝" w:hAnsi="ＭＳ 明朝" w:eastAsia="ＭＳ 明朝"/>
          <w:sz w:val="24"/>
        </w:rPr>
        <w:t>022-221-2022</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b w:val="1"/>
          <w:sz w:val="24"/>
        </w:rPr>
        <w:t>河川愛護モニターの募集</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詳しくは、ウェブサイトを確認してください。</w:t>
      </w:r>
    </w:p>
    <w:p>
      <w:pPr>
        <w:pStyle w:val="0"/>
        <w:rPr>
          <w:rFonts w:hint="eastAsia" w:ascii="ＭＳ 明朝" w:hAnsi="ＭＳ 明朝" w:eastAsia="ＭＳ 明朝"/>
          <w:sz w:val="24"/>
        </w:rPr>
      </w:pPr>
      <w:r>
        <w:rPr>
          <w:rFonts w:hint="eastAsia" w:ascii="ＭＳ 明朝" w:hAnsi="ＭＳ 明朝" w:eastAsia="ＭＳ 明朝"/>
          <w:sz w:val="24"/>
        </w:rPr>
        <w:t>活動内容　河川に関する地域住民の要望などの情報提供、河川愛護思想の普及啓発、月</w:t>
      </w:r>
      <w:r>
        <w:rPr>
          <w:rFonts w:hint="eastAsia" w:ascii="ＭＳ 明朝" w:hAnsi="ＭＳ 明朝" w:eastAsia="ＭＳ 明朝"/>
          <w:sz w:val="24"/>
        </w:rPr>
        <w:t>1</w:t>
      </w:r>
      <w:r>
        <w:rPr>
          <w:rFonts w:hint="eastAsia" w:ascii="ＭＳ 明朝" w:hAnsi="ＭＳ 明朝" w:eastAsia="ＭＳ 明朝"/>
          <w:sz w:val="24"/>
        </w:rPr>
        <w:t>回以上の河川の観察</w:t>
      </w:r>
      <w:r>
        <w:rPr>
          <w:rFonts w:hint="eastAsia" w:ascii="ＭＳ 明朝" w:hAnsi="ＭＳ 明朝" w:eastAsia="ＭＳ 明朝"/>
          <w:sz w:val="24"/>
        </w:rPr>
        <w:t xml:space="preserve"> </w:t>
      </w:r>
      <w:r>
        <w:rPr>
          <w:rFonts w:hint="eastAsia" w:ascii="ＭＳ 明朝" w:hAnsi="ＭＳ 明朝" w:eastAsia="ＭＳ 明朝"/>
          <w:sz w:val="24"/>
        </w:rPr>
        <w:t>など</w:t>
      </w:r>
    </w:p>
    <w:p>
      <w:pPr>
        <w:pStyle w:val="0"/>
        <w:rPr>
          <w:rFonts w:hint="eastAsia" w:ascii="ＭＳ 明朝" w:hAnsi="ＭＳ 明朝" w:eastAsia="ＭＳ 明朝"/>
          <w:sz w:val="24"/>
        </w:rPr>
      </w:pPr>
      <w:r>
        <w:rPr>
          <w:rFonts w:hint="eastAsia" w:ascii="ＭＳ 明朝" w:hAnsi="ＭＳ 明朝" w:eastAsia="ＭＳ 明朝"/>
          <w:sz w:val="24"/>
        </w:rPr>
        <w:t>任期　</w:t>
      </w:r>
      <w:r>
        <w:rPr>
          <w:rFonts w:hint="eastAsia" w:ascii="ＭＳ 明朝" w:hAnsi="ＭＳ 明朝" w:eastAsia="ＭＳ 明朝"/>
          <w:sz w:val="24"/>
        </w:rPr>
        <w:t>7</w:t>
      </w:r>
      <w:r>
        <w:rPr>
          <w:rFonts w:hint="eastAsia" w:ascii="ＭＳ 明朝" w:hAnsi="ＭＳ 明朝" w:eastAsia="ＭＳ 明朝"/>
          <w:sz w:val="24"/>
        </w:rPr>
        <w:t>月</w:t>
      </w:r>
      <w:r>
        <w:rPr>
          <w:rFonts w:hint="eastAsia" w:ascii="ＭＳ 明朝" w:hAnsi="ＭＳ 明朝" w:eastAsia="ＭＳ 明朝"/>
          <w:sz w:val="24"/>
        </w:rPr>
        <w:t>1</w:t>
      </w:r>
      <w:r>
        <w:rPr>
          <w:rFonts w:hint="eastAsia" w:ascii="ＭＳ 明朝" w:hAnsi="ＭＳ 明朝" w:eastAsia="ＭＳ 明朝"/>
          <w:sz w:val="24"/>
        </w:rPr>
        <w:t>日（火曜日）～令和</w:t>
      </w:r>
      <w:r>
        <w:rPr>
          <w:rFonts w:hint="eastAsia" w:ascii="ＭＳ 明朝" w:hAnsi="ＭＳ 明朝" w:eastAsia="ＭＳ 明朝"/>
          <w:sz w:val="24"/>
        </w:rPr>
        <w:t>8</w:t>
      </w:r>
      <w:r>
        <w:rPr>
          <w:rFonts w:hint="eastAsia" w:ascii="ＭＳ 明朝" w:hAnsi="ＭＳ 明朝" w:eastAsia="ＭＳ 明朝"/>
          <w:sz w:val="24"/>
        </w:rPr>
        <w:t>年</w:t>
      </w:r>
      <w:r>
        <w:rPr>
          <w:rFonts w:hint="eastAsia" w:ascii="ＭＳ 明朝" w:hAnsi="ＭＳ 明朝" w:eastAsia="ＭＳ 明朝"/>
          <w:sz w:val="24"/>
        </w:rPr>
        <w:t>6</w:t>
      </w:r>
      <w:r>
        <w:rPr>
          <w:rFonts w:hint="eastAsia" w:ascii="ＭＳ 明朝" w:hAnsi="ＭＳ 明朝" w:eastAsia="ＭＳ 明朝"/>
          <w:sz w:val="24"/>
        </w:rPr>
        <w:t>月</w:t>
      </w:r>
      <w:r>
        <w:rPr>
          <w:rFonts w:hint="eastAsia" w:ascii="ＭＳ 明朝" w:hAnsi="ＭＳ 明朝" w:eastAsia="ＭＳ 明朝"/>
          <w:sz w:val="24"/>
        </w:rPr>
        <w:t>30</w:t>
      </w:r>
      <w:r>
        <w:rPr>
          <w:rFonts w:hint="eastAsia" w:ascii="ＭＳ 明朝" w:hAnsi="ＭＳ 明朝" w:eastAsia="ＭＳ 明朝"/>
          <w:sz w:val="24"/>
        </w:rPr>
        <w:t>日（火曜日）</w:t>
      </w:r>
    </w:p>
    <w:p>
      <w:pPr>
        <w:pStyle w:val="0"/>
        <w:rPr>
          <w:rFonts w:hint="eastAsia" w:ascii="ＭＳ 明朝" w:hAnsi="ＭＳ 明朝" w:eastAsia="ＭＳ 明朝"/>
          <w:sz w:val="24"/>
        </w:rPr>
      </w:pPr>
      <w:r>
        <w:rPr>
          <w:rFonts w:hint="eastAsia" w:ascii="ＭＳ 明朝" w:hAnsi="ＭＳ 明朝" w:eastAsia="ＭＳ 明朝"/>
          <w:sz w:val="24"/>
        </w:rPr>
        <w:t>報酬　月額</w:t>
      </w:r>
      <w:r>
        <w:rPr>
          <w:rFonts w:hint="eastAsia" w:ascii="ＭＳ 明朝" w:hAnsi="ＭＳ 明朝" w:eastAsia="ＭＳ 明朝"/>
          <w:sz w:val="24"/>
        </w:rPr>
        <w:t>4,500</w:t>
      </w:r>
      <w:r>
        <w:rPr>
          <w:rFonts w:hint="eastAsia" w:ascii="ＭＳ 明朝" w:hAnsi="ＭＳ 明朝" w:eastAsia="ＭＳ 明朝"/>
          <w:sz w:val="24"/>
        </w:rPr>
        <w:t>円程度</w:t>
      </w:r>
    </w:p>
    <w:p>
      <w:pPr>
        <w:pStyle w:val="0"/>
        <w:rPr>
          <w:rFonts w:hint="eastAsia" w:ascii="ＭＳ 明朝" w:hAnsi="ＭＳ 明朝" w:eastAsia="ＭＳ 明朝"/>
          <w:sz w:val="24"/>
        </w:rPr>
      </w:pPr>
      <w:r>
        <w:rPr>
          <w:rFonts w:hint="eastAsia" w:ascii="ＭＳ 明朝" w:hAnsi="ＭＳ 明朝" w:eastAsia="ＭＳ 明朝"/>
          <w:sz w:val="24"/>
        </w:rPr>
        <w:t>申込　</w:t>
      </w:r>
      <w:r>
        <w:rPr>
          <w:rFonts w:hint="eastAsia" w:ascii="ＭＳ 明朝" w:hAnsi="ＭＳ 明朝" w:eastAsia="ＭＳ 明朝"/>
          <w:sz w:val="24"/>
        </w:rPr>
        <w:t>5</w:t>
      </w:r>
      <w:r>
        <w:rPr>
          <w:rFonts w:hint="eastAsia" w:ascii="ＭＳ 明朝" w:hAnsi="ＭＳ 明朝" w:eastAsia="ＭＳ 明朝"/>
          <w:sz w:val="24"/>
        </w:rPr>
        <w:t>月</w:t>
      </w:r>
      <w:r>
        <w:rPr>
          <w:rFonts w:hint="eastAsia" w:ascii="ＭＳ 明朝" w:hAnsi="ＭＳ 明朝" w:eastAsia="ＭＳ 明朝"/>
          <w:sz w:val="24"/>
        </w:rPr>
        <w:t>16</w:t>
      </w:r>
      <w:r>
        <w:rPr>
          <w:rFonts w:hint="eastAsia" w:ascii="ＭＳ 明朝" w:hAnsi="ＭＳ 明朝" w:eastAsia="ＭＳ 明朝"/>
          <w:sz w:val="24"/>
        </w:rPr>
        <w:t>日（金曜日）まで、履歴書（写真貼付）に必要事項を記入し、国土交通省北上川下流河川事務所占用調整課（</w:t>
      </w:r>
      <w:r>
        <w:rPr>
          <w:rFonts w:hint="eastAsia" w:ascii="ＭＳ 明朝" w:hAnsi="ＭＳ 明朝" w:eastAsia="ＭＳ 明朝"/>
          <w:sz w:val="24"/>
        </w:rPr>
        <w:t xml:space="preserve">986-0861 </w:t>
      </w:r>
      <w:r>
        <w:rPr>
          <w:rFonts w:hint="eastAsia" w:ascii="ＭＳ 明朝" w:hAnsi="ＭＳ 明朝" w:eastAsia="ＭＳ 明朝"/>
          <w:sz w:val="24"/>
        </w:rPr>
        <w:t>石巻市蛇田字新下沼</w:t>
      </w:r>
      <w:r>
        <w:rPr>
          <w:rFonts w:hint="eastAsia" w:ascii="ＭＳ 明朝" w:hAnsi="ＭＳ 明朝" w:eastAsia="ＭＳ 明朝"/>
          <w:sz w:val="24"/>
        </w:rPr>
        <w:t>80</w:t>
      </w:r>
      <w:r>
        <w:rPr>
          <w:rFonts w:hint="eastAsia" w:ascii="ＭＳ 明朝" w:hAnsi="ＭＳ 明朝" w:eastAsia="ＭＳ 明朝"/>
          <w:sz w:val="24"/>
        </w:rPr>
        <w:t>）へ持参または郵送で申し込み</w:t>
      </w:r>
    </w:p>
    <w:p>
      <w:pPr>
        <w:pStyle w:val="0"/>
        <w:rPr>
          <w:rFonts w:hint="eastAsia" w:ascii="ＭＳ 明朝" w:hAnsi="ＭＳ 明朝" w:eastAsia="ＭＳ 明朝"/>
          <w:sz w:val="24"/>
        </w:rPr>
      </w:pPr>
      <w:r>
        <w:rPr>
          <w:rFonts w:hint="eastAsia" w:ascii="ＭＳ 明朝" w:hAnsi="ＭＳ 明朝" w:eastAsia="ＭＳ 明朝"/>
          <w:sz w:val="24"/>
        </w:rPr>
        <w:t>問い合わせ　国土交通省北上川下流河川事務所占用調整課　電話</w:t>
      </w:r>
      <w:r>
        <w:rPr>
          <w:rFonts w:hint="eastAsia" w:ascii="ＭＳ 明朝" w:hAnsi="ＭＳ 明朝" w:eastAsia="ＭＳ 明朝"/>
          <w:sz w:val="24"/>
        </w:rPr>
        <w:t>0225-94-9851</w:t>
      </w: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A-OTF UD新丸ゴ Pr6N DB">
    <w:panose1 w:val="00000000000000000000"/>
    <w:charset w:val="80"/>
    <w:family w:val="swiss"/>
    <w:pitch w:val="fixed"/>
    <w:sig w:usb0="00000000" w:usb1="00000000" w:usb2="00000000" w:usb3="00000000" w:csb0="01008200" w:csb1="00000000"/>
  </w:font>
  <w:font w:name="A-OTF UD新ゴ Pr6N R">
    <w:panose1 w:val="00000000000000000000"/>
    <w:charset w:val="80"/>
    <w:family w:val="swiss"/>
    <w:pitch w:val="fixed"/>
    <w:sig w:usb0="00000000" w:usb1="00000000" w:usb2="00000000" w:usb3="00000000" w:csb0="01008200" w:csb1="00000000"/>
  </w:font>
  <w:font w:name="A-OTF UD新丸ゴ Pr6N L">
    <w:panose1 w:val="00000000000000000000"/>
    <w:charset w:val="80"/>
    <w:family w:val="swiss"/>
    <w:pitch w:val="fixed"/>
    <w:sig w:usb0="00000000" w:usb1="00000000" w:usb2="00000000" w:usb3="00000000" w:csb0="01008200" w:csb1="00000000"/>
  </w:font>
  <w:font w:name="A-OTF UD新ゴ Pr6N M">
    <w:panose1 w:val="00000000000000000000"/>
    <w:charset w:val="80"/>
    <w:family w:val="swiss"/>
    <w:pitch w:val="fixed"/>
    <w:sig w:usb0="00000000" w:usb1="00000000" w:usb2="00000000" w:usb3="00000000" w:csb0="01008200" w:csb1="00000000"/>
  </w:font>
  <w:font w:name="A-OTF UD新丸ゴ Pr6N M">
    <w:panose1 w:val="00000000000000000000"/>
    <w:charset w:val="80"/>
    <w:family w:val="swiss"/>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UDShinMGoPr6N-DeBold-90msp-RKSJ">
    <w:panose1 w:val="00000000000000000000"/>
    <w:charset w:val="80"/>
    <w:family w:val="auto"/>
    <w:notTrueType/>
    <w:pitch w:val="fixed"/>
    <w:sig w:usb0="00000000" w:usb1="00000000" w:usb2="00000000" w:usb3="00000000" w:csb0="00000000" w:csb1="00000000"/>
  </w:font>
  <w:font w:name="UDShinMGoPr6N-Light-90msp-RKSJ-">
    <w:panose1 w:val="00000000000000000000"/>
    <w:charset w:val="80"/>
    <w:family w:val="auto"/>
    <w:notTrueType/>
    <w:pitch w:val="fixed"/>
    <w:sig w:usb0="00000000" w:usb1="00000000" w:usb2="00000000" w:usb3="00000000" w:csb0="00000000" w:csb1="00000000"/>
  </w:font>
  <w:font w:name="UDShinGoPr6N-Regular-90msp-RKSJ">
    <w:panose1 w:val="00000000000000000000"/>
    <w:charset w:val="80"/>
    <w:family w:val="auto"/>
    <w:notTrueType/>
    <w:pitch w:val="fixed"/>
    <w:sig w:usb0="00000000" w:usb1="00000000" w:usb2="00000000" w:usb3="00000000" w:csb0="00000000" w:csb1="00000000"/>
  </w:font>
  <w:font w:name="UDShinGoPr6N-Medium-90msp-RKSJ-">
    <w:panose1 w:val="00000000000000000000"/>
    <w:charset w:val="80"/>
    <w:family w:val="auto"/>
    <w:notTrueType/>
    <w:pitch w:val="fixed"/>
    <w:sig w:usb0="00000000" w:usb1="00000000" w:usb2="00000000" w:usb3="00000000" w:csb0="00000000" w:csb1="00000000"/>
  </w:font>
  <w:font w:name="UDShinMGoPro-Medium-90msp-RKSJ-">
    <w:panose1 w:val="00000000000000000000"/>
    <w:charset w:val="80"/>
    <w:family w:val="auto"/>
    <w:notTrueType/>
    <w:pitch w:val="fixed"/>
    <w:sig w:usb0="00000000" w:usb1="00000000" w:usb2="00000000" w:usb3="00000000" w:csb0="00000000" w:csb1="00000000"/>
  </w:font>
  <w:font w:name="UDShinMGoPr6N-Medium-90msp-RKSJ">
    <w:panose1 w:val="00000000000000000000"/>
    <w:charset w:val="80"/>
    <w:family w:val="auto"/>
    <w:notTrueType/>
    <w:pitch w:val="fixed"/>
    <w:sig w:usb0="00000000" w:usb1="00000000" w:usb2="00000000" w:usb3="00000000" w:csb0="00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Closing"/>
    <w:basedOn w:val="0"/>
    <w:next w:val="17"/>
    <w:link w:val="18"/>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Chars="0" w:rightChars="0" w:firstLineChars="0"/>
      <w:contextualSpacing w:val="0"/>
      <w:mirrorIndents w:val="0"/>
      <w:jc w:val="right"/>
      <w:outlineLvl w:val="9"/>
      <w15:collapsed w:val="0"/>
    </w:pPr>
    <w:rPr>
      <w:rFonts w:asciiTheme="minorHAnsi" w:hAnsiTheme="minorHAnsi" w:eastAsiaTheme="minorEastAsia"/>
      <w:dstrike w:val="0"/>
      <w:color w:val="auto"/>
      <w:w w:val="100"/>
      <w:sz w:val="21"/>
      <w:highlight w:val="none"/>
      <w:u w:val="none" w:color="auto"/>
      <w:bdr w:val="none" w:color="auto" w:sz="0" w:space="0"/>
      <w:shd w:val="clear" w:color="auto" w:fill="auto"/>
      <w:vertAlign w:val="baseline"/>
      <w:em w:val="none"/>
    </w:rPr>
  </w:style>
  <w:style w:type="character" w:styleId="18" w:customStyle="1">
    <w:name w:val="結語 (文字)"/>
    <w:basedOn w:val="10"/>
    <w:next w:val="18"/>
    <w:link w:val="17"/>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1520</TotalTime>
  <Pages>4</Pages>
  <Words>178</Words>
  <Characters>3061</Characters>
  <Application>JUST Note</Application>
  <Lines>693</Lines>
  <Paragraphs>150</Paragraphs>
  <CharactersWithSpaces>3117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相澤　友樹</dc:creator>
  <cp:lastModifiedBy>佐藤晋作</cp:lastModifiedBy>
  <dcterms:created xsi:type="dcterms:W3CDTF">2024-06-19T08:31:00Z</dcterms:created>
  <dcterms:modified xsi:type="dcterms:W3CDTF">2025-02-20T01:46:29Z</dcterms:modified>
  <cp:revision>10</cp:revision>
</cp:coreProperties>
</file>