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広報おおさき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月号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はじまります！国勢調査！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かんたん・便利な「インターネット回答」を！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大崎市公式</w:t>
      </w:r>
      <w:r>
        <w:rPr>
          <w:rFonts w:hint="eastAsia" w:asciiTheme="minorEastAsia" w:hAnsiTheme="minorEastAsia" w:eastAsiaTheme="minorEastAsia"/>
          <w:kern w:val="0"/>
        </w:rPr>
        <w:t>SNS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充実した情報をお届けします。ぜひ、登録してください。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2</Words>
  <Characters>76</Characters>
  <Application>JUST Note</Application>
  <Lines>7</Lines>
  <Paragraphs>5</Paragraphs>
  <CharactersWithSpaces>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2022-06-21T02:00:00Z</dcterms:created>
  <dcterms:modified xsi:type="dcterms:W3CDTF">2025-07-18T06:20:39Z</dcterms:modified>
  <cp:revision>10</cp:revision>
</cp:coreProperties>
</file>