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8"/>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r>
        <w:rPr>
          <w:rFonts w:hint="eastAsia" w:ascii="ＭＳ 明朝" w:hAnsi="ＭＳ 明朝" w:eastAsia="ＭＳ 明朝"/>
          <w:b w:val="1"/>
          <w:sz w:val="24"/>
        </w:rPr>
        <w:t>!</w:t>
      </w:r>
    </w:p>
    <w:p>
      <w:pPr>
        <w:pStyle w:val="0"/>
        <w:rPr>
          <w:rFonts w:hint="eastAsia" w:ascii="ＭＳ 明朝" w:hAnsi="ＭＳ 明朝" w:eastAsia="ＭＳ 明朝"/>
        </w:rPr>
      </w:pPr>
      <w:r>
        <w:rPr>
          <w:rFonts w:hint="eastAsia" w:ascii="ＭＳ 明朝" w:hAnsi="ＭＳ 明朝" w:eastAsia="ＭＳ 明朝"/>
          <w:b w:val="1"/>
          <w:sz w:val="28"/>
        </w:rPr>
        <w:t>高齢者の定期予防接種の費用を一部助成します</w:t>
      </w:r>
    </w:p>
    <w:p>
      <w:pPr>
        <w:pStyle w:val="0"/>
        <w:rPr>
          <w:rFonts w:hint="eastAsia" w:ascii="ＭＳ 明朝" w:hAnsi="ＭＳ 明朝" w:eastAsia="ＭＳ 明朝"/>
        </w:rPr>
      </w:pPr>
      <w:r>
        <w:rPr>
          <w:rFonts w:hint="eastAsia" w:ascii="ＭＳ 明朝" w:hAnsi="ＭＳ 明朝" w:eastAsia="ＭＳ 明朝"/>
        </w:rPr>
        <w:t>問　健康推進課保健・地域医療担当　電話</w:t>
      </w:r>
      <w:r>
        <w:rPr>
          <w:rFonts w:hint="eastAsia" w:ascii="ＭＳ 明朝" w:hAnsi="ＭＳ 明朝" w:eastAsia="ＭＳ 明朝"/>
        </w:rPr>
        <w:t>23-2215</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月からインフルエンザおよび新型コロナウイルス感染症の定期予防接種を開始します。感染症が流行する冬を迎える前に、予防接種を受けましょう。詳しくは、市ウェブサイトを確認してください。</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インフルエンザ定期予防接種</w:t>
      </w:r>
      <w:bookmarkStart w:id="0" w:name="_GoBack"/>
      <w:bookmarkEnd w:id="0"/>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■期間</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10</w:t>
      </w:r>
      <w:r>
        <w:rPr>
          <w:rFonts w:hint="eastAsia" w:ascii="ＭＳ 明朝" w:hAnsi="ＭＳ 明朝" w:eastAsia="ＭＳ 明朝"/>
          <w:b w:val="0"/>
          <w:sz w:val="24"/>
        </w:rPr>
        <w:t>月１日（水曜日）〜令和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日（土曜日）</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■自己負担額　</w:t>
      </w:r>
      <w:r>
        <w:rPr>
          <w:rFonts w:hint="eastAsia" w:ascii="ＭＳ 明朝" w:hAnsi="ＭＳ 明朝" w:eastAsia="ＭＳ 明朝"/>
          <w:b w:val="0"/>
          <w:sz w:val="24"/>
        </w:rPr>
        <w:t>2</w:t>
      </w:r>
      <w:r>
        <w:rPr>
          <w:rFonts w:hint="eastAsia" w:ascii="ＭＳ 明朝" w:hAnsi="ＭＳ 明朝" w:eastAsia="ＭＳ 明朝"/>
          <w:b w:val="0"/>
          <w:sz w:val="24"/>
        </w:rPr>
        <w:t>千円</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新型コロナウイルス定期予防接種</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■期間</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10</w:t>
      </w:r>
      <w:r>
        <w:rPr>
          <w:rFonts w:hint="eastAsia" w:ascii="ＭＳ 明朝" w:hAnsi="ＭＳ 明朝" w:eastAsia="ＭＳ 明朝"/>
          <w:b w:val="0"/>
          <w:sz w:val="24"/>
        </w:rPr>
        <w:t>月１日（水曜日）〜令和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日（火曜日）</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■自己負担額　</w:t>
      </w:r>
      <w:r>
        <w:rPr>
          <w:rFonts w:hint="eastAsia" w:ascii="ＭＳ 明朝" w:hAnsi="ＭＳ 明朝" w:eastAsia="ＭＳ 明朝"/>
          <w:b w:val="0"/>
          <w:sz w:val="24"/>
        </w:rPr>
        <w:t>8</w:t>
      </w:r>
      <w:r>
        <w:rPr>
          <w:rFonts w:hint="eastAsia" w:ascii="ＭＳ 明朝" w:hAnsi="ＭＳ 明朝" w:eastAsia="ＭＳ 明朝"/>
          <w:b w:val="0"/>
          <w:sz w:val="24"/>
        </w:rPr>
        <w:t>千円</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共通事項</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■対象</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市民で、次のいずれかに該当する人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❶</w:t>
      </w:r>
      <w:r>
        <w:rPr>
          <w:rFonts w:hint="eastAsia" w:ascii="ＭＳ 明朝" w:hAnsi="ＭＳ 明朝" w:eastAsia="ＭＳ 明朝"/>
          <w:b w:val="0"/>
          <w:sz w:val="24"/>
        </w:rPr>
        <w:t>65</w:t>
      </w:r>
      <w:r>
        <w:rPr>
          <w:rFonts w:hint="eastAsia" w:ascii="ＭＳ 明朝" w:hAnsi="ＭＳ 明朝" w:eastAsia="ＭＳ 明朝"/>
          <w:b w:val="0"/>
          <w:sz w:val="24"/>
        </w:rPr>
        <w:t>歳以上の人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❷</w:t>
      </w:r>
      <w:r>
        <w:rPr>
          <w:rFonts w:hint="eastAsia" w:ascii="ＭＳ 明朝" w:hAnsi="ＭＳ 明朝" w:eastAsia="ＭＳ 明朝"/>
          <w:b w:val="0"/>
          <w:sz w:val="24"/>
        </w:rPr>
        <w:t>60</w:t>
      </w:r>
      <w:r>
        <w:rPr>
          <w:rFonts w:hint="eastAsia" w:ascii="ＭＳ 明朝" w:hAnsi="ＭＳ 明朝" w:eastAsia="ＭＳ 明朝"/>
          <w:b w:val="0"/>
          <w:sz w:val="24"/>
        </w:rPr>
        <w:t>歳以上</w:t>
      </w:r>
      <w:r>
        <w:rPr>
          <w:rFonts w:hint="eastAsia" w:ascii="ＭＳ 明朝" w:hAnsi="ＭＳ 明朝" w:eastAsia="ＭＳ 明朝"/>
          <w:b w:val="0"/>
          <w:sz w:val="24"/>
        </w:rPr>
        <w:t>65</w:t>
      </w:r>
      <w:r>
        <w:rPr>
          <w:rFonts w:hint="eastAsia" w:ascii="ＭＳ 明朝" w:hAnsi="ＭＳ 明朝" w:eastAsia="ＭＳ 明朝"/>
          <w:b w:val="0"/>
          <w:sz w:val="24"/>
        </w:rPr>
        <w:t>歳未満で、身体障害者手帳１級相当の内部機能障害のうち、心臓、腎臓、吸器の機能の障害またはヒト免疫不全ウイルスによる免疫の機能に障害のある人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※生活保護に該当する人は、自己負担額が免除されます。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■接種回数　</w:t>
      </w:r>
      <w:r>
        <w:rPr>
          <w:rFonts w:hint="eastAsia" w:ascii="ＭＳ 明朝" w:hAnsi="ＭＳ 明朝" w:eastAsia="ＭＳ 明朝"/>
          <w:b w:val="0"/>
          <w:sz w:val="24"/>
        </w:rPr>
        <w:t>1</w:t>
      </w:r>
      <w:r>
        <w:rPr>
          <w:rFonts w:hint="eastAsia" w:ascii="ＭＳ 明朝" w:hAnsi="ＭＳ 明朝" w:eastAsia="ＭＳ 明朝"/>
          <w:b w:val="0"/>
          <w:sz w:val="24"/>
        </w:rPr>
        <w:t>回</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■持ち物</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❶マイナンバーカードや運転免許証など住所が分かるもの</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❷予診票</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※予診票は、市内指定医療機関または健康推進課（市役所本庁舎</w:t>
      </w:r>
      <w:r>
        <w:rPr>
          <w:rFonts w:hint="eastAsia" w:ascii="ＭＳ 明朝" w:hAnsi="ＭＳ 明朝" w:eastAsia="ＭＳ 明朝"/>
          <w:b w:val="0"/>
          <w:sz w:val="24"/>
        </w:rPr>
        <w:t>1</w:t>
      </w:r>
      <w:r>
        <w:rPr>
          <w:rFonts w:hint="eastAsia" w:ascii="ＭＳ 明朝" w:hAnsi="ＭＳ 明朝" w:eastAsia="ＭＳ 明朝"/>
          <w:b w:val="0"/>
          <w:sz w:val="24"/>
        </w:rPr>
        <w:t>階）もしくは各総合支所市民福祉課で配布しています。</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■申込方法　</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市内指定医療機関に電話で予約</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※市外の医療機関で接種を希望する場合は、事前に健康推進課または各総合支所市民福祉課に連絡してください。</w:t>
      </w:r>
    </w:p>
    <w:p>
      <w:pPr>
        <w:pStyle w:val="0"/>
        <w:ind w:leftChars="0" w:firstLine="0" w:firstLineChars="0"/>
        <w:rPr>
          <w:rFonts w:hint="eastAsia" w:ascii="ＭＳ 明朝" w:hAnsi="ＭＳ 明朝" w:eastAsia="ＭＳ 明朝"/>
          <w:b w:val="1"/>
          <w:sz w:val="24"/>
        </w:rPr>
      </w:pPr>
    </w:p>
    <w:tbl>
      <w:tblPr>
        <w:tblStyle w:val="11"/>
        <w:tblW w:w="9221" w:type="dxa"/>
        <w:jc w:val="left"/>
        <w:tblInd w:w="-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827"/>
        <w:gridCol w:w="3354"/>
        <w:gridCol w:w="1055"/>
        <w:gridCol w:w="801"/>
        <w:gridCol w:w="1084"/>
        <w:gridCol w:w="596"/>
        <w:gridCol w:w="1504"/>
      </w:tblGrid>
      <w:tr>
        <w:trPr>
          <w:trHeight w:val="360" w:hRule="atLeast"/>
        </w:trPr>
        <w:tc>
          <w:tcPr>
            <w:tcW w:w="4181" w:type="dxa"/>
            <w:gridSpan w:val="2"/>
            <w:tcBorders>
              <w:top w:val="nil"/>
              <w:left w:val="nil"/>
              <w:bottom w:val="single" w:color="000000" w:sz="4" w:space="0"/>
              <w:right w:val="nil"/>
              <w:tl2br w:val="none" w:color="auto" w:sz="0" w:space="0"/>
              <w:tr2bl w:val="none" w:color="auto" w:sz="0" w:space="0"/>
            </w:tcBorders>
            <w:tcMar>
              <w:top w:w="0" w:type="dxa"/>
              <w:left w:w="0" w:type="dxa"/>
              <w:bottom w:w="0" w:type="dxa"/>
              <w:right w:w="0" w:type="dxa"/>
            </w:tcMar>
            <w:vAlign w:val="center"/>
          </w:tcPr>
          <w:p>
            <w:pPr>
              <w:pStyle w:val="0"/>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■予防接種指定医療機関</w:t>
            </w:r>
          </w:p>
        </w:tc>
        <w:tc>
          <w:tcPr>
            <w:tcW w:w="5040" w:type="dxa"/>
            <w:gridSpan w:val="5"/>
            <w:tcBorders>
              <w:top w:val="nil"/>
              <w:left w:val="nil"/>
              <w:bottom w:val="single" w:color="000000" w:sz="4" w:space="0"/>
              <w:right w:val="nil"/>
              <w:tl2br w:val="none" w:color="auto" w:sz="0" w:space="0"/>
              <w:tr2bl w:val="none" w:color="auto" w:sz="0" w:space="0"/>
            </w:tcBorders>
            <w:tcMar>
              <w:top w:w="0" w:type="dxa"/>
              <w:left w:w="0" w:type="dxa"/>
              <w:bottom w:w="0" w:type="dxa"/>
              <w:right w:w="0"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※インフル：インフルエンザ、コロナ：新型コロナウイルス</w:t>
            </w:r>
          </w:p>
        </w:tc>
      </w:tr>
      <w:tr>
        <w:trPr>
          <w:trHeight w:val="348" w:hRule="atLeast"/>
        </w:trPr>
        <w:tc>
          <w:tcPr>
            <w:tcW w:w="8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地域</w:t>
            </w: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医療機関名（地域別五十音順）</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電話番号</w:t>
            </w:r>
          </w:p>
        </w:tc>
        <w:tc>
          <w:tcPr>
            <w:tcW w:w="18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インフル</w:t>
            </w:r>
          </w:p>
        </w:tc>
        <w:tc>
          <w:tcPr>
            <w:tcW w:w="21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コロナ</w:t>
            </w:r>
          </w:p>
        </w:tc>
      </w:tr>
      <w:tr>
        <w:trPr>
          <w:trHeight w:val="360" w:hRule="atLeast"/>
        </w:trPr>
        <w:tc>
          <w:tcPr>
            <w:tcW w:w="827"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r>
              <w:rPr>
                <w:rFonts w:hint="eastAsia" w:ascii="ＭＳ 明朝" w:hAnsi="ＭＳ 明朝" w:eastAsia="ＭＳ 明朝"/>
                <w:b w:val="0"/>
                <w:i w:val="0"/>
                <w:smallCaps w:val="0"/>
                <w:color w:val="000000"/>
                <w:sz w:val="22"/>
              </w:rPr>
              <w:t>古川</w:t>
            </w: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秋山内科医院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28-1909</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ありま小児科医院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22-7070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伊藤内科小児科医院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23-8866</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いのせ医院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22-0777</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永仁会病院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22-0063</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遠藤皮膚科医院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23-4679</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大崎西部クリニック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87-3723</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大崎西整形外科</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36-1050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大崎ペインクリニック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22-1310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尾花内科クリニック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21-0087</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片倉病院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22-0016</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鎌田内科クリニック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24-1700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寛内科胃腸科クリニック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24-8822</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北みやぎ外科クリニック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23-8152</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こころのホスピタル・古川グリーンヒルズ</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22-1190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こだしろクリニック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21-8577</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佐々木医院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22-2290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佐藤病院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22-0207</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さの整形外科クリニック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87-5820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塩沢整形外科クリニック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21-1666</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渋谷皮膚科泌尿器科医院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23-9783</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すずき脳神経外科クリニック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24-3770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髙橋医院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22-0791</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高橋記念せきや整形外科</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22-1100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千葉医院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22-3228</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冨樫クリニック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23-4456</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徳永整形外科病院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22-1111</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長井内科医院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91-1020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ascii="ＭＳ 明朝" w:hAnsi="ＭＳ 明朝" w:eastAsia="ＭＳ 明朝"/>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中川記念ちか子女性クリニック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23-0655</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早坂整形外科</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21-9100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ふかさわクリニック（</w:t>
            </w:r>
            <w:r>
              <w:rPr>
                <w:rFonts w:hint="eastAsia" w:ascii="ＭＳ 明朝" w:hAnsi="ＭＳ 明朝" w:eastAsia="ＭＳ 明朝"/>
                <w:b w:val="0"/>
                <w:i w:val="0"/>
                <w:smallCaps w:val="0"/>
                <w:color w:val="000000"/>
                <w:sz w:val="22"/>
              </w:rPr>
              <w:t>10</w:t>
            </w:r>
            <w:r>
              <w:rPr>
                <w:rFonts w:hint="eastAsia" w:ascii="ＭＳ 明朝" w:hAnsi="ＭＳ 明朝" w:eastAsia="ＭＳ 明朝"/>
                <w:b w:val="0"/>
                <w:i w:val="0"/>
                <w:smallCaps w:val="0"/>
                <w:color w:val="000000"/>
                <w:sz w:val="22"/>
              </w:rPr>
              <w:t>月</w:t>
            </w:r>
            <w:r>
              <w:rPr>
                <w:rFonts w:hint="eastAsia" w:ascii="ＭＳ 明朝" w:hAnsi="ＭＳ 明朝" w:eastAsia="ＭＳ 明朝"/>
                <w:b w:val="0"/>
                <w:i w:val="0"/>
                <w:smallCaps w:val="0"/>
                <w:color w:val="000000"/>
                <w:sz w:val="22"/>
              </w:rPr>
              <w:t>2</w:t>
            </w:r>
            <w:r>
              <w:rPr>
                <w:rFonts w:hint="eastAsia" w:ascii="ＭＳ 明朝" w:hAnsi="ＭＳ 明朝" w:eastAsia="ＭＳ 明朝"/>
                <w:b w:val="0"/>
                <w:i w:val="0"/>
                <w:smallCaps w:val="0"/>
                <w:color w:val="000000"/>
                <w:sz w:val="22"/>
              </w:rPr>
              <w:t>日</w:t>
            </w:r>
            <w:r>
              <w:rPr>
                <w:rFonts w:hint="eastAsia" w:ascii="ＭＳ 明朝" w:hAnsi="ＭＳ 明朝" w:eastAsia="ＭＳ 明朝"/>
                <w:b w:val="0"/>
                <w:i w:val="0"/>
                <w:smallCaps w:val="0"/>
                <w:color w:val="000000"/>
                <w:sz w:val="22"/>
              </w:rPr>
              <w:t>(</w:t>
            </w:r>
            <w:r>
              <w:rPr>
                <w:rFonts w:hint="eastAsia" w:ascii="ＭＳ 明朝" w:hAnsi="ＭＳ 明朝" w:eastAsia="ＭＳ 明朝"/>
                <w:b w:val="0"/>
                <w:i w:val="0"/>
                <w:smallCaps w:val="0"/>
                <w:color w:val="000000"/>
                <w:sz w:val="22"/>
              </w:rPr>
              <w:t>木）～）</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87-8708</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古川きたまち内科クリニック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25-5151</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古川星陵病院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23-8181</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古川民主病院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23-5521</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穂波の郷クリニック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24-3880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まつうら内科小児科クリニック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23-5677</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三浦病院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22-6656</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eastAsia"/>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みやざき内科クリニック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25-9330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松山</w:t>
            </w: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大崎東部クリニック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55-2511</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わたなべ産婦人科</w:t>
            </w:r>
            <w:r>
              <w:rPr>
                <w:rFonts w:hint="eastAsia" w:ascii="ＭＳ 明朝" w:hAnsi="ＭＳ 明朝" w:eastAsia="ＭＳ 明朝"/>
                <w:b w:val="0"/>
                <w:i w:val="0"/>
                <w:smallCaps w:val="0"/>
                <w:color w:val="000000"/>
                <w:sz w:val="22"/>
              </w:rPr>
              <w:t xml:space="preserve"> </w:t>
            </w:r>
            <w:r>
              <w:rPr>
                <w:rFonts w:hint="eastAsia" w:ascii="ＭＳ 明朝" w:hAnsi="ＭＳ 明朝" w:eastAsia="ＭＳ 明朝"/>
                <w:b w:val="0"/>
                <w:i w:val="0"/>
                <w:smallCaps w:val="0"/>
                <w:color w:val="000000"/>
                <w:sz w:val="22"/>
              </w:rPr>
              <w:t>内科・小児科</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55-3535</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三本木</w:t>
            </w: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岩渕胃腸科内科クリニック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52-6211</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近江医院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52-3057</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鹿島台</w:t>
            </w: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大崎市民病院鹿島台分院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56-2611</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佐久間内科医院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56-3700</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大崎クリニック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29-9002</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岩出山</w:t>
            </w: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大崎市民病院岩出山分院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72-1355</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高橋医院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72-1005</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鳴子温泉</w:t>
            </w: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大崎市民病院鳴子温泉分院</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82-2311</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遊佐クリニック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81-1133</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田尻</w:t>
            </w: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天野内科クリニック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39-1233</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r>
        <w:trPr>
          <w:trHeight w:val="360" w:hRule="atLeast"/>
        </w:trPr>
        <w:tc>
          <w:tcPr>
            <w:tcW w:w="8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大崎市民病院田尻診療所</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38-1152</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r>
      <w:tr>
        <w:trPr>
          <w:trHeight w:val="360" w:hRule="atLeast"/>
        </w:trPr>
        <w:tc>
          <w:tcPr>
            <w:tcW w:w="82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UD デジタル 教科書体 NK-R" w:hAnsi="UD デジタル 教科書体 NK-R" w:eastAsia="UD デジタル 教科書体 NK-R"/>
                <w:b w:val="0"/>
                <w:i w:val="0"/>
                <w:smallCaps w:val="0"/>
                <w:color w:val="000000"/>
                <w:sz w:val="22"/>
              </w:rPr>
            </w:pPr>
          </w:p>
        </w:tc>
        <w:tc>
          <w:tcPr>
            <w:tcW w:w="33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たじり中央クリニック</w:t>
            </w:r>
          </w:p>
        </w:tc>
        <w:tc>
          <w:tcPr>
            <w:tcW w:w="10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39-7955</w:t>
            </w:r>
          </w:p>
        </w:tc>
        <w:tc>
          <w:tcPr>
            <w:tcW w:w="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08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要予約</w:t>
            </w:r>
          </w:p>
        </w:tc>
        <w:tc>
          <w:tcPr>
            <w:tcW w:w="5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c>
          <w:tcPr>
            <w:tcW w:w="1504"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eastAsia" w:ascii="ＭＳ 明朝" w:hAnsi="ＭＳ 明朝" w:eastAsia="ＭＳ 明朝"/>
                <w:b w:val="0"/>
                <w:i w:val="0"/>
                <w:smallCaps w:val="0"/>
                <w:color w:val="000000"/>
                <w:sz w:val="22"/>
              </w:rPr>
            </w:pPr>
            <w:r>
              <w:rPr>
                <w:rFonts w:hint="eastAsia" w:ascii="ＭＳ 明朝" w:hAnsi="ＭＳ 明朝" w:eastAsia="ＭＳ 明朝"/>
                <w:b w:val="0"/>
                <w:i w:val="0"/>
                <w:smallCaps w:val="0"/>
                <w:color w:val="000000"/>
                <w:sz w:val="22"/>
              </w:rPr>
              <w:t>-</w:t>
            </w:r>
          </w:p>
        </w:tc>
      </w:tr>
    </w:tbl>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rPr>
        <w:br w:type="page"/>
      </w:r>
    </w:p>
    <w:p>
      <w:pPr>
        <w:pStyle w:val="0"/>
        <w:ind w:leftChars="0" w:firstLine="0" w:firstLineChars="0"/>
        <w:rPr>
          <w:rFonts w:hint="eastAsia" w:ascii="ＭＳ 明朝" w:hAnsi="ＭＳ 明朝" w:eastAsia="ＭＳ 明朝"/>
          <w:b w:val="1"/>
          <w:sz w:val="36"/>
        </w:rPr>
      </w:pPr>
      <w:r>
        <w:rPr>
          <w:rFonts w:hint="eastAsia" w:ascii="ＭＳ 明朝" w:hAnsi="ＭＳ 明朝" w:eastAsia="ＭＳ 明朝"/>
          <w:b w:val="1"/>
          <w:sz w:val="28"/>
        </w:rPr>
        <w:t>大崎市過疎地域持続的発展計画（中間案）への意見を募集します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問　政策課地方創生担当　電話</w:t>
      </w:r>
      <w:r>
        <w:rPr>
          <w:rFonts w:hint="eastAsia" w:ascii="ＭＳ 明朝" w:hAnsi="ＭＳ 明朝" w:eastAsia="ＭＳ 明朝"/>
          <w:b w:val="0"/>
          <w:sz w:val="24"/>
        </w:rPr>
        <w:t>23-2129</w:t>
      </w:r>
      <w:r>
        <w:rPr>
          <w:rFonts w:hint="eastAsia" w:ascii="ＭＳ 明朝" w:hAnsi="ＭＳ 明朝" w:eastAsia="ＭＳ 明朝"/>
          <w:b w:val="0"/>
          <w:sz w:val="24"/>
        </w:rPr>
        <w:t>　ファクス</w:t>
      </w:r>
      <w:r>
        <w:rPr>
          <w:rFonts w:hint="eastAsia" w:ascii="ＭＳ 明朝" w:hAnsi="ＭＳ 明朝" w:eastAsia="ＭＳ 明朝"/>
          <w:b w:val="0"/>
          <w:sz w:val="24"/>
        </w:rPr>
        <w:t>23-2427</w:t>
      </w:r>
    </w:p>
    <w:p>
      <w:pPr>
        <w:pStyle w:val="0"/>
        <w:ind w:leftChars="0" w:firstLine="0" w:firstLineChars="0"/>
        <w:rPr>
          <w:rFonts w:hint="eastAsia" w:ascii="ＭＳ 明朝" w:hAnsi="ＭＳ 明朝" w:eastAsia="ＭＳ 明朝"/>
          <w:b w:val="1"/>
          <w:sz w:val="24"/>
        </w:rPr>
      </w:pP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市では、「大崎市過疎地域持続的発展計画」の次期計画の策定を進めています。皆さんからの意見を募集します。</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■計画の公表方法</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❶市ウェブサイトでの閲覧</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❷窓口での閲覧</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▼市政情報センター（市役所本庁舎</w:t>
      </w:r>
      <w:r>
        <w:rPr>
          <w:rFonts w:hint="eastAsia" w:ascii="ＭＳ 明朝" w:hAnsi="ＭＳ 明朝" w:eastAsia="ＭＳ 明朝"/>
          <w:b w:val="0"/>
          <w:sz w:val="24"/>
        </w:rPr>
        <w:t>1</w:t>
      </w:r>
      <w:r>
        <w:rPr>
          <w:rFonts w:hint="eastAsia" w:ascii="ＭＳ 明朝" w:hAnsi="ＭＳ 明朝" w:eastAsia="ＭＳ 明朝"/>
          <w:b w:val="0"/>
          <w:sz w:val="24"/>
        </w:rPr>
        <w:t>階）</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▼市政情報コーナー（各総合支所地域振興課内）</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▼政策課（市役所本庁舎</w:t>
      </w:r>
      <w:r>
        <w:rPr>
          <w:rFonts w:hint="eastAsia" w:ascii="ＭＳ 明朝" w:hAnsi="ＭＳ 明朝" w:eastAsia="ＭＳ 明朝"/>
          <w:b w:val="0"/>
          <w:sz w:val="24"/>
        </w:rPr>
        <w:t>3</w:t>
      </w:r>
      <w:r>
        <w:rPr>
          <w:rFonts w:hint="eastAsia" w:ascii="ＭＳ 明朝" w:hAnsi="ＭＳ 明朝" w:eastAsia="ＭＳ 明朝"/>
          <w:b w:val="0"/>
          <w:sz w:val="24"/>
        </w:rPr>
        <w:t>階南側）</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■対象</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市民または市内に通勤・通学している人、市内に事業所を有する個人または法人、本事業に利害を有する人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■意見の提出期間</w:t>
      </w: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日（金曜日）〜</w:t>
      </w:r>
      <w:r>
        <w:rPr>
          <w:rFonts w:hint="eastAsia" w:ascii="ＭＳ 明朝" w:hAnsi="ＭＳ 明朝" w:eastAsia="ＭＳ 明朝"/>
          <w:b w:val="0"/>
          <w:sz w:val="24"/>
        </w:rPr>
        <w:t>31</w:t>
      </w:r>
      <w:r>
        <w:rPr>
          <w:rFonts w:hint="eastAsia" w:ascii="ＭＳ 明朝" w:hAnsi="ＭＳ 明朝" w:eastAsia="ＭＳ 明朝"/>
          <w:b w:val="0"/>
          <w:sz w:val="24"/>
        </w:rPr>
        <w:t>日（金曜日）</w:t>
      </w: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■意見の書き方</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次の内容を記入してください。また、匿名の問い合わせや電話での意見には応じられません。</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❶計画（中間案）に対する意見</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❷氏名または事業所名称</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❸住所または事業所所在地</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❹連絡先（電話番号・Ｅメールアドレス）</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■提出方法</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❶持参の場合</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月〜金曜日（祝日を除く）</w:t>
      </w:r>
      <w:r>
        <w:rPr>
          <w:rFonts w:hint="eastAsia" w:ascii="ＭＳ 明朝" w:hAnsi="ＭＳ 明朝" w:eastAsia="ＭＳ 明朝"/>
          <w:b w:val="0"/>
          <w:sz w:val="24"/>
        </w:rPr>
        <w:t>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分　政策課または各総合支所地域振興課に持参</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❷郵送の場合</w:t>
      </w:r>
    </w:p>
    <w:p>
      <w:pPr>
        <w:pStyle w:val="0"/>
        <w:ind w:left="210" w:leftChars="100" w:firstLineChars="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989</w:t>
      </w:r>
      <w:r>
        <w:rPr>
          <w:rFonts w:hint="eastAsia" w:ascii="ＭＳ 明朝" w:hAnsi="ＭＳ 明朝" w:eastAsia="ＭＳ 明朝"/>
          <w:b w:val="0"/>
          <w:sz w:val="24"/>
        </w:rPr>
        <w:t>－</w:t>
      </w:r>
      <w:r>
        <w:rPr>
          <w:rFonts w:hint="eastAsia" w:ascii="ＭＳ 明朝" w:hAnsi="ＭＳ 明朝" w:eastAsia="ＭＳ 明朝"/>
          <w:b w:val="0"/>
          <w:sz w:val="24"/>
        </w:rPr>
        <w:t>6188</w:t>
      </w:r>
      <w:r>
        <w:rPr>
          <w:rFonts w:hint="eastAsia" w:ascii="ＭＳ 明朝" w:hAnsi="ＭＳ 明朝" w:eastAsia="ＭＳ 明朝"/>
          <w:b w:val="0"/>
          <w:sz w:val="24"/>
        </w:rPr>
        <w:t>　古川七日町</w:t>
      </w:r>
      <w:r>
        <w:rPr>
          <w:rFonts w:hint="eastAsia" w:ascii="ＭＳ 明朝" w:hAnsi="ＭＳ 明朝" w:eastAsia="ＭＳ 明朝"/>
          <w:b w:val="0"/>
          <w:sz w:val="24"/>
        </w:rPr>
        <w:t>1</w:t>
      </w:r>
      <w:r>
        <w:rPr>
          <w:rFonts w:hint="eastAsia" w:ascii="ＭＳ 明朝" w:hAnsi="ＭＳ 明朝" w:eastAsia="ＭＳ 明朝"/>
          <w:b w:val="0"/>
          <w:sz w:val="24"/>
        </w:rPr>
        <w:t>番</w:t>
      </w:r>
      <w:r>
        <w:rPr>
          <w:rFonts w:hint="eastAsia" w:ascii="ＭＳ 明朝" w:hAnsi="ＭＳ 明朝" w:eastAsia="ＭＳ 明朝"/>
          <w:b w:val="0"/>
          <w:sz w:val="24"/>
        </w:rPr>
        <w:t>1</w:t>
      </w:r>
      <w:r>
        <w:rPr>
          <w:rFonts w:hint="eastAsia" w:ascii="ＭＳ 明朝" w:hAnsi="ＭＳ 明朝" w:eastAsia="ＭＳ 明朝"/>
          <w:b w:val="0"/>
          <w:sz w:val="24"/>
        </w:rPr>
        <w:t>号　政策課に郵送（</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日（金曜日）消印有効）</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❸ファクスの場合　政策課に送信</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❹Ｅメールの場合　</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件名を「大崎市過疎地域持続的発展計画（中間案）への意見」とし、政策課（</w:t>
      </w:r>
      <w:r>
        <w:rPr>
          <w:rFonts w:hint="eastAsia" w:ascii="ＭＳ 明朝" w:hAnsi="ＭＳ 明朝" w:eastAsia="ＭＳ 明朝"/>
          <w:b w:val="0"/>
          <w:sz w:val="24"/>
        </w:rPr>
        <w:t>seisaku@city.osaki.miyagi.jp</w:t>
      </w:r>
      <w:r>
        <w:rPr>
          <w:rFonts w:hint="eastAsia" w:ascii="ＭＳ 明朝" w:hAnsi="ＭＳ 明朝" w:eastAsia="ＭＳ 明朝"/>
          <w:b w:val="0"/>
          <w:sz w:val="24"/>
        </w:rPr>
        <w:t>）へ送信</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❺応募フォームの場合</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二次元コードを読み取り、市ウェブサイトから意見を入力</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※応募フォームの開設期間は、意見の提出期間と同様です。</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8"/>
        </w:rPr>
        <w:t>おおさき市民健診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問健康推進課健康増進担当　電話</w:t>
      </w:r>
      <w:r>
        <w:rPr>
          <w:rFonts w:hint="eastAsia" w:ascii="ＭＳ 明朝" w:hAnsi="ＭＳ 明朝" w:eastAsia="ＭＳ 明朝"/>
          <w:b w:val="0"/>
          <w:sz w:val="24"/>
        </w:rPr>
        <w:t>23-2215</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各総合支所市民福祉課</w:t>
      </w:r>
    </w:p>
    <w:p>
      <w:pPr>
        <w:pStyle w:val="0"/>
        <w:ind w:left="0" w:leftChars="0" w:firstLine="0" w:firstLineChars="0"/>
        <w:rPr>
          <w:rFonts w:hint="eastAsia" w:ascii="ＭＳ 明朝" w:hAnsi="ＭＳ 明朝" w:eastAsia="ＭＳ 明朝"/>
          <w:b w:val="0"/>
          <w:sz w:val="24"/>
        </w:rPr>
      </w:pP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申込者には各種健（検）診の受診票および日程表を送付しています。詳しくは、受診票や日程表を確認するか、市ウェブサイトを確認してください。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申し込みをしていない人で受診を希望する場合は、住んでいる地域の担当部署へ問い合わせください。</w:t>
      </w:r>
    </w:p>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■集団検診（子宮</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け</w:instrText>
      </w:r>
      <w:r>
        <w:rPr>
          <w:rFonts w:hint="eastAsia" w:ascii="ＭＳ 明朝" w:hAnsi="ＭＳ 明朝" w:eastAsia="ＭＳ 明朝"/>
          <w:sz w:val="12"/>
        </w:rPr>
        <w:instrText>い</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頸</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がん検診）</w:t>
      </w:r>
    </w:p>
    <w:tbl>
      <w:tblPr>
        <w:tblStyle w:val="19"/>
        <w:tblW w:w="8504" w:type="auto"/>
        <w:jc w:val="center"/>
        <w:tblInd w:w="0" w:type="dxa"/>
        <w:tblLayout w:type="fixed"/>
        <w:tblLook w:firstRow="1" w:lastRow="0" w:firstColumn="1" w:lastColumn="0" w:noHBand="0" w:noVBand="1" w:val="04A0"/>
      </w:tblPr>
      <w:tblGrid>
        <w:gridCol w:w="1050"/>
        <w:gridCol w:w="3570"/>
        <w:gridCol w:w="1758"/>
        <w:gridCol w:w="2126"/>
      </w:tblGrid>
      <w:tr>
        <w:trPr/>
        <w:tc>
          <w:tcPr>
            <w:tcW w:w="1050"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地域</w:t>
            </w:r>
          </w:p>
        </w:tc>
        <w:tc>
          <w:tcPr>
            <w:tcW w:w="3570"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日程</w:t>
            </w:r>
          </w:p>
        </w:tc>
        <w:tc>
          <w:tcPr>
            <w:tcW w:w="1758"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受付時間</w:t>
            </w:r>
          </w:p>
        </w:tc>
        <w:tc>
          <w:tcPr>
            <w:tcW w:w="2126"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場所</w:t>
            </w:r>
          </w:p>
        </w:tc>
      </w:tr>
      <w:tr>
        <w:trPr>
          <w:trHeight w:val="350" w:hRule="atLeast"/>
        </w:trPr>
        <w:tc>
          <w:tcPr>
            <w:tcW w:w="105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岩出山</w:t>
            </w:r>
          </w:p>
        </w:tc>
        <w:tc>
          <w:tcPr>
            <w:tcW w:w="357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w:t>
            </w:r>
            <w:r>
              <w:rPr>
                <w:rFonts w:hint="eastAsia" w:ascii="ＭＳ 明朝" w:hAnsi="ＭＳ 明朝" w:eastAsia="ＭＳ 明朝"/>
              </w:rPr>
              <w:t>6</w:t>
            </w:r>
            <w:r>
              <w:rPr>
                <w:rFonts w:hint="eastAsia" w:ascii="ＭＳ 明朝" w:hAnsi="ＭＳ 明朝" w:eastAsia="ＭＳ 明朝"/>
              </w:rPr>
              <w:t>日（月曜日）</w:t>
            </w:r>
          </w:p>
        </w:tc>
        <w:tc>
          <w:tcPr>
            <w:tcW w:w="175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8:30</w:t>
            </w:r>
            <w:r>
              <w:rPr>
                <w:rFonts w:hint="eastAsia" w:ascii="ＭＳ 明朝" w:hAnsi="ＭＳ 明朝" w:eastAsia="ＭＳ 明朝"/>
              </w:rPr>
              <w:t>～</w:t>
            </w:r>
            <w:r>
              <w:rPr>
                <w:rFonts w:hint="eastAsia" w:ascii="ＭＳ 明朝" w:hAnsi="ＭＳ 明朝" w:eastAsia="ＭＳ 明朝"/>
              </w:rPr>
              <w:t>9:00</w:t>
            </w:r>
          </w:p>
        </w:tc>
        <w:tc>
          <w:tcPr>
            <w:tcW w:w="2126"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岩出山文化会館（スコーレハウス）</w:t>
            </w:r>
          </w:p>
        </w:tc>
      </w:tr>
      <w:tr>
        <w:trPr>
          <w:trHeight w:val="360" w:hRule="atLeast"/>
        </w:trPr>
        <w:tc>
          <w:tcPr>
            <w:tcW w:w="1050" w:type="dxa"/>
            <w:vMerge w:val="continue"/>
            <w:vAlign w:val="center"/>
          </w:tcPr>
          <w:p>
            <w:pPr>
              <w:pStyle w:val="0"/>
              <w:rPr>
                <w:rFonts w:hint="eastAsia"/>
              </w:rPr>
            </w:pPr>
          </w:p>
        </w:tc>
        <w:tc>
          <w:tcPr>
            <w:tcW w:w="3570"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5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9:30</w:t>
            </w:r>
            <w:r>
              <w:rPr>
                <w:rFonts w:hint="eastAsia" w:ascii="ＭＳ 明朝" w:hAnsi="ＭＳ 明朝" w:eastAsia="ＭＳ 明朝"/>
              </w:rPr>
              <w:t>～</w:t>
            </w:r>
            <w:r>
              <w:rPr>
                <w:rFonts w:hint="eastAsia" w:ascii="ＭＳ 明朝" w:hAnsi="ＭＳ 明朝" w:eastAsia="ＭＳ 明朝"/>
              </w:rPr>
              <w:t>10:00</w:t>
            </w:r>
          </w:p>
        </w:tc>
        <w:tc>
          <w:tcPr>
            <w:tcW w:w="2126" w:type="dxa"/>
            <w:vMerge w:val="continue"/>
            <w:vAlign w:val="center"/>
          </w:tcPr>
          <w:p>
            <w:pPr>
              <w:pStyle w:val="0"/>
              <w:rPr>
                <w:rFonts w:hint="eastAsia"/>
              </w:rPr>
            </w:pPr>
          </w:p>
        </w:tc>
      </w:tr>
      <w:tr>
        <w:trPr>
          <w:trHeight w:val="360" w:hRule="atLeast"/>
        </w:trPr>
        <w:tc>
          <w:tcPr>
            <w:tcW w:w="1050" w:type="dxa"/>
            <w:vMerge w:val="continue"/>
            <w:vAlign w:val="center"/>
          </w:tcPr>
          <w:p>
            <w:pPr>
              <w:pStyle w:val="0"/>
              <w:rPr>
                <w:rFonts w:hint="eastAsia"/>
              </w:rPr>
            </w:pPr>
          </w:p>
        </w:tc>
        <w:tc>
          <w:tcPr>
            <w:tcW w:w="357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5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12:30</w:t>
            </w:r>
            <w:r>
              <w:rPr>
                <w:rFonts w:hint="eastAsia" w:ascii="ＭＳ 明朝" w:hAnsi="ＭＳ 明朝" w:eastAsia="ＭＳ 明朝"/>
              </w:rPr>
              <w:t>～</w:t>
            </w:r>
            <w:r>
              <w:rPr>
                <w:rFonts w:hint="eastAsia" w:ascii="ＭＳ 明朝" w:hAnsi="ＭＳ 明朝" w:eastAsia="ＭＳ 明朝"/>
              </w:rPr>
              <w:t>13:30</w:t>
            </w:r>
          </w:p>
        </w:tc>
        <w:tc>
          <w:tcPr>
            <w:tcW w:w="2126" w:type="dxa"/>
            <w:vMerge w:val="continue"/>
            <w:vAlign w:val="center"/>
          </w:tcPr>
          <w:p>
            <w:pPr>
              <w:pStyle w:val="0"/>
              <w:rPr>
                <w:rFonts w:hint="eastAsia"/>
              </w:rPr>
            </w:pPr>
          </w:p>
        </w:tc>
      </w:tr>
    </w:tbl>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■集団検診（乳がん検診）</w:t>
      </w:r>
    </w:p>
    <w:tbl>
      <w:tblPr>
        <w:tblStyle w:val="19"/>
        <w:tblW w:w="8504" w:type="auto"/>
        <w:jc w:val="center"/>
        <w:tblInd w:w="0" w:type="dxa"/>
        <w:tblLayout w:type="fixed"/>
        <w:tblLook w:firstRow="1" w:lastRow="0" w:firstColumn="1" w:lastColumn="0" w:noHBand="0" w:noVBand="1" w:val="04A0"/>
      </w:tblPr>
      <w:tblGrid>
        <w:gridCol w:w="1050"/>
        <w:gridCol w:w="3570"/>
        <w:gridCol w:w="1758"/>
        <w:gridCol w:w="2126"/>
      </w:tblGrid>
      <w:tr>
        <w:trPr/>
        <w:tc>
          <w:tcPr>
            <w:tcW w:w="1050"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地域</w:t>
            </w:r>
          </w:p>
        </w:tc>
        <w:tc>
          <w:tcPr>
            <w:tcW w:w="3570"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日程</w:t>
            </w:r>
          </w:p>
        </w:tc>
        <w:tc>
          <w:tcPr>
            <w:tcW w:w="1758"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受付時間</w:t>
            </w:r>
          </w:p>
        </w:tc>
        <w:tc>
          <w:tcPr>
            <w:tcW w:w="2126"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場所</w:t>
            </w:r>
          </w:p>
        </w:tc>
      </w:tr>
      <w:tr>
        <w:trPr>
          <w:trHeight w:val="350" w:hRule="atLeast"/>
        </w:trPr>
        <w:tc>
          <w:tcPr>
            <w:tcW w:w="1050"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鹿島台</w:t>
            </w:r>
          </w:p>
        </w:tc>
        <w:tc>
          <w:tcPr>
            <w:tcW w:w="357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w:t>
            </w:r>
            <w:r>
              <w:rPr>
                <w:rFonts w:hint="eastAsia" w:ascii="ＭＳ 明朝" w:hAnsi="ＭＳ 明朝" w:eastAsia="ＭＳ 明朝"/>
              </w:rPr>
              <w:t>28</w:t>
            </w:r>
            <w:r>
              <w:rPr>
                <w:rFonts w:hint="eastAsia" w:ascii="ＭＳ 明朝" w:hAnsi="ＭＳ 明朝" w:eastAsia="ＭＳ 明朝"/>
              </w:rPr>
              <w:t>日（火曜日）～</w:t>
            </w:r>
            <w:r>
              <w:rPr>
                <w:rFonts w:hint="eastAsia" w:ascii="ＭＳ 明朝" w:hAnsi="ＭＳ 明朝" w:eastAsia="ＭＳ 明朝"/>
              </w:rPr>
              <w:t>31</w:t>
            </w:r>
            <w:r>
              <w:rPr>
                <w:rFonts w:hint="eastAsia" w:ascii="ＭＳ 明朝" w:hAnsi="ＭＳ 明朝" w:eastAsia="ＭＳ 明朝"/>
              </w:rPr>
              <w:t>日（金曜日）</w:t>
            </w:r>
          </w:p>
        </w:tc>
        <w:tc>
          <w:tcPr>
            <w:tcW w:w="175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8:30</w:t>
            </w:r>
            <w:r>
              <w:rPr>
                <w:rFonts w:hint="eastAsia" w:ascii="ＭＳ 明朝" w:hAnsi="ＭＳ 明朝" w:eastAsia="ＭＳ 明朝"/>
              </w:rPr>
              <w:t>～</w:t>
            </w:r>
            <w:r>
              <w:rPr>
                <w:rFonts w:hint="eastAsia" w:ascii="ＭＳ 明朝" w:hAnsi="ＭＳ 明朝" w:eastAsia="ＭＳ 明朝"/>
              </w:rPr>
              <w:t>9:00</w:t>
            </w:r>
          </w:p>
        </w:tc>
        <w:tc>
          <w:tcPr>
            <w:tcW w:w="2126"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鹿島台保健センター</w:t>
            </w:r>
          </w:p>
        </w:tc>
      </w:tr>
      <w:tr>
        <w:trPr>
          <w:trHeight w:val="360" w:hRule="atLeast"/>
        </w:trPr>
        <w:tc>
          <w:tcPr>
            <w:tcW w:w="1050" w:type="dxa"/>
            <w:vMerge w:val="continue"/>
            <w:vAlign w:val="center"/>
          </w:tcPr>
          <w:p>
            <w:pPr>
              <w:pStyle w:val="0"/>
              <w:rPr>
                <w:rFonts w:hint="eastAsia"/>
              </w:rPr>
            </w:pPr>
          </w:p>
        </w:tc>
        <w:tc>
          <w:tcPr>
            <w:tcW w:w="3570"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75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9:30</w:t>
            </w:r>
            <w:r>
              <w:rPr>
                <w:rFonts w:hint="eastAsia" w:ascii="ＭＳ 明朝" w:hAnsi="ＭＳ 明朝" w:eastAsia="ＭＳ 明朝"/>
              </w:rPr>
              <w:t>～</w:t>
            </w:r>
            <w:r>
              <w:rPr>
                <w:rFonts w:hint="eastAsia" w:ascii="ＭＳ 明朝" w:hAnsi="ＭＳ 明朝" w:eastAsia="ＭＳ 明朝"/>
              </w:rPr>
              <w:t>10:00</w:t>
            </w:r>
          </w:p>
        </w:tc>
        <w:tc>
          <w:tcPr>
            <w:tcW w:w="2126" w:type="dxa"/>
            <w:vMerge w:val="continue"/>
            <w:vAlign w:val="center"/>
          </w:tcPr>
          <w:p>
            <w:pPr>
              <w:pStyle w:val="0"/>
              <w:rPr>
                <w:rFonts w:hint="eastAsia"/>
              </w:rPr>
            </w:pPr>
          </w:p>
        </w:tc>
      </w:tr>
      <w:tr>
        <w:trPr>
          <w:trHeight w:val="360" w:hRule="atLeast"/>
        </w:trPr>
        <w:tc>
          <w:tcPr>
            <w:tcW w:w="1050" w:type="dxa"/>
            <w:vMerge w:val="continue"/>
            <w:vAlign w:val="center"/>
          </w:tcPr>
          <w:p>
            <w:pPr>
              <w:pStyle w:val="0"/>
              <w:rPr>
                <w:rFonts w:hint="eastAsia"/>
              </w:rPr>
            </w:pPr>
          </w:p>
        </w:tc>
        <w:tc>
          <w:tcPr>
            <w:tcW w:w="3570"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75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12:30</w:t>
            </w:r>
            <w:r>
              <w:rPr>
                <w:rFonts w:hint="eastAsia" w:ascii="ＭＳ 明朝" w:hAnsi="ＭＳ 明朝" w:eastAsia="ＭＳ 明朝"/>
              </w:rPr>
              <w:t>～</w:t>
            </w:r>
            <w:r>
              <w:rPr>
                <w:rFonts w:hint="eastAsia" w:ascii="ＭＳ 明朝" w:hAnsi="ＭＳ 明朝" w:eastAsia="ＭＳ 明朝"/>
              </w:rPr>
              <w:t>13:30</w:t>
            </w:r>
          </w:p>
        </w:tc>
        <w:tc>
          <w:tcPr>
            <w:tcW w:w="2126" w:type="dxa"/>
            <w:vMerge w:val="continue"/>
            <w:vAlign w:val="center"/>
          </w:tcPr>
          <w:p>
            <w:pPr>
              <w:pStyle w:val="0"/>
              <w:rPr>
                <w:rFonts w:hint="eastAsia"/>
              </w:rPr>
            </w:pPr>
          </w:p>
        </w:tc>
      </w:tr>
    </w:tbl>
    <w:p>
      <w:pPr>
        <w:pStyle w:val="0"/>
        <w:ind w:left="0" w:leftChars="0" w:firstLine="0" w:firstLineChars="0"/>
        <w:rPr>
          <w:rFonts w:hint="eastAsia" w:ascii="ＭＳ 明朝" w:hAnsi="ＭＳ 明朝" w:eastAsia="ＭＳ 明朝"/>
          <w:b w:val="0"/>
          <w:sz w:val="24"/>
        </w:rPr>
      </w:pP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■追加健診（結核・肺がん検診、胃がん検診、大腸がん検診）</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受診機会を逃した人を対象に、以下の日程で追加健診を実施します。なお、特定健康診査・健康診査、骨粗しょう症検診、肝炎ウイルス検診、前立腺がん検診、歯周病チェックは追加検診では実施しません。</w:t>
      </w:r>
    </w:p>
    <w:tbl>
      <w:tblPr>
        <w:tblStyle w:val="19"/>
        <w:tblW w:w="8504" w:type="auto"/>
        <w:jc w:val="center"/>
        <w:tblInd w:w="0" w:type="dxa"/>
        <w:tblLayout w:type="fixed"/>
        <w:tblLook w:firstRow="1" w:lastRow="0" w:firstColumn="1" w:lastColumn="0" w:noHBand="0" w:noVBand="1" w:val="04A0"/>
      </w:tblPr>
      <w:tblGrid>
        <w:gridCol w:w="1050"/>
        <w:gridCol w:w="3570"/>
        <w:gridCol w:w="1758"/>
        <w:gridCol w:w="2126"/>
      </w:tblGrid>
      <w:tr>
        <w:trPr/>
        <w:tc>
          <w:tcPr>
            <w:tcW w:w="1050"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地域</w:t>
            </w:r>
          </w:p>
        </w:tc>
        <w:tc>
          <w:tcPr>
            <w:tcW w:w="3570"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日程</w:t>
            </w:r>
          </w:p>
        </w:tc>
        <w:tc>
          <w:tcPr>
            <w:tcW w:w="1758"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受付時間</w:t>
            </w:r>
          </w:p>
        </w:tc>
        <w:tc>
          <w:tcPr>
            <w:tcW w:w="2126" w:type="dxa"/>
            <w:shd w:val="clear" w:color="auto" w:themeFill="accent2" w:themeFillTint="33" w:themeFillShade="FF"/>
            <w:vAlign w:val="top"/>
          </w:tcPr>
          <w:p>
            <w:pPr>
              <w:pStyle w:val="0"/>
              <w:jc w:val="center"/>
              <w:rPr>
                <w:rFonts w:hint="eastAsia" w:ascii="ＭＳ 明朝" w:hAnsi="ＭＳ 明朝" w:eastAsia="ＭＳ 明朝"/>
                <w:b w:val="1"/>
              </w:rPr>
            </w:pPr>
            <w:r>
              <w:rPr>
                <w:rFonts w:hint="eastAsia" w:ascii="ＭＳ 明朝" w:hAnsi="ＭＳ 明朝" w:eastAsia="ＭＳ 明朝"/>
                <w:b w:val="1"/>
              </w:rPr>
              <w:t>場所</w:t>
            </w:r>
          </w:p>
        </w:tc>
      </w:tr>
      <w:tr>
        <w:trPr>
          <w:trHeight w:val="1060" w:hRule="atLeast"/>
        </w:trPr>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大崎市全域</w:t>
            </w:r>
          </w:p>
        </w:tc>
        <w:tc>
          <w:tcPr>
            <w:tcW w:w="357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w:t>
            </w:r>
            <w:r>
              <w:rPr>
                <w:rFonts w:hint="eastAsia" w:ascii="ＭＳ 明朝" w:hAnsi="ＭＳ 明朝" w:eastAsia="ＭＳ 明朝"/>
              </w:rPr>
              <w:t>23</w:t>
            </w:r>
            <w:r>
              <w:rPr>
                <w:rFonts w:hint="eastAsia" w:ascii="ＭＳ 明朝" w:hAnsi="ＭＳ 明朝" w:eastAsia="ＭＳ 明朝"/>
              </w:rPr>
              <w:t>日（木曜日）～</w:t>
            </w:r>
            <w:r>
              <w:rPr>
                <w:rFonts w:hint="eastAsia" w:ascii="ＭＳ 明朝" w:hAnsi="ＭＳ 明朝" w:eastAsia="ＭＳ 明朝"/>
              </w:rPr>
              <w:t>25</w:t>
            </w:r>
            <w:r>
              <w:rPr>
                <w:rFonts w:hint="eastAsia" w:ascii="ＭＳ 明朝" w:hAnsi="ＭＳ 明朝" w:eastAsia="ＭＳ 明朝"/>
              </w:rPr>
              <w:t>日（土曜日）</w:t>
            </w:r>
          </w:p>
        </w:tc>
        <w:tc>
          <w:tcPr>
            <w:tcW w:w="175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7:30</w:t>
            </w:r>
            <w:r>
              <w:rPr>
                <w:rFonts w:hint="eastAsia" w:ascii="ＭＳ 明朝" w:hAnsi="ＭＳ 明朝" w:eastAsia="ＭＳ 明朝"/>
              </w:rPr>
              <w:t>～</w:t>
            </w:r>
            <w:r>
              <w:rPr>
                <w:rFonts w:hint="eastAsia" w:ascii="ＭＳ 明朝" w:hAnsi="ＭＳ 明朝" w:eastAsia="ＭＳ 明朝"/>
              </w:rPr>
              <w:t>10:30</w:t>
            </w:r>
          </w:p>
        </w:tc>
        <w:tc>
          <w:tcPr>
            <w:tcW w:w="2126" w:type="dxa"/>
            <w:vAlign w:val="center"/>
          </w:tcPr>
          <w:p>
            <w:pPr>
              <w:pStyle w:val="0"/>
              <w:jc w:val="center"/>
              <w:rPr>
                <w:rFonts w:hint="eastAsia" w:ascii="ＭＳ 明朝" w:hAnsi="ＭＳ 明朝" w:eastAsia="ＭＳ 明朝"/>
              </w:rPr>
            </w:pPr>
            <w:r>
              <w:rPr>
                <w:rFonts w:hint="eastAsia" w:ascii="ＭＳ 明朝" w:hAnsi="ＭＳ 明朝" w:eastAsia="ＭＳ 明朝"/>
              </w:rPr>
              <w:t>古川保健福祉プラザ（</w:t>
            </w:r>
            <w:r>
              <w:rPr>
                <w:rFonts w:hint="eastAsia" w:ascii="ＭＳ 明朝" w:hAnsi="ＭＳ 明朝" w:eastAsia="ＭＳ 明朝"/>
              </w:rPr>
              <w:t>f</w:t>
            </w:r>
            <w:r>
              <w:rPr>
                <w:rFonts w:hint="eastAsia" w:ascii="ＭＳ 明朝" w:hAnsi="ＭＳ 明朝" w:eastAsia="ＭＳ 明朝"/>
              </w:rPr>
              <w:t>プラザ）</w:t>
            </w:r>
          </w:p>
        </w:tc>
      </w:tr>
    </w:tbl>
    <w:p>
      <w:pPr>
        <w:pStyle w:val="0"/>
        <w:ind w:leftChars="0" w:firstLineChars="0"/>
        <w:rPr>
          <w:rFonts w:hint="eastAsia" w:ascii="ＭＳ 明朝" w:hAnsi="ＭＳ 明朝" w:eastAsia="ＭＳ 明朝"/>
          <w:b w:val="0"/>
          <w:sz w:val="24"/>
        </w:rPr>
      </w:pPr>
      <w:r>
        <w:rPr>
          <w:rFonts w:hint="eastAsia" w:ascii="ＭＳ 明朝" w:hAnsi="ＭＳ 明朝" w:eastAsia="ＭＳ 明朝"/>
          <w:b w:val="0"/>
          <w:sz w:val="24"/>
        </w:rPr>
        <w:t>■個別検診</w:t>
      </w: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0"/>
          <w:sz w:val="24"/>
        </w:rPr>
        <w:t>　集団検診で特定健康診査・健康診査の受診機会を逃した人は、以下の日程で受診してください。</w:t>
      </w:r>
    </w:p>
    <w:tbl>
      <w:tblPr>
        <w:tblStyle w:val="19"/>
        <w:tblW w:w="0" w:type="auto"/>
        <w:tblInd w:w="0" w:type="dxa"/>
        <w:tblLayout w:type="fixed"/>
        <w:tblLook w:firstRow="1" w:lastRow="0" w:firstColumn="1" w:lastColumn="0" w:noHBand="0" w:noVBand="1" w:val="04A0"/>
      </w:tblPr>
      <w:tblGrid>
        <w:gridCol w:w="2834"/>
        <w:gridCol w:w="2834"/>
        <w:gridCol w:w="2834"/>
      </w:tblGrid>
      <w:tr>
        <w:trPr/>
        <w:tc>
          <w:tcPr>
            <w:tcW w:w="2834" w:type="dxa"/>
            <w:shd w:val="clear" w:color="auto" w:themeFill="accent2" w:themeFillTint="33" w:themeFillShade="FF"/>
            <w:vAlign w:val="center"/>
          </w:tcPr>
          <w:p>
            <w:pPr>
              <w:pStyle w:val="0"/>
              <w:jc w:val="center"/>
              <w:rPr>
                <w:rFonts w:hint="eastAsia" w:ascii="ＭＳ 明朝" w:hAnsi="ＭＳ 明朝" w:eastAsia="ＭＳ 明朝"/>
                <w:b w:val="1"/>
              </w:rPr>
            </w:pPr>
            <w:r>
              <w:rPr>
                <w:rFonts w:hint="eastAsia" w:ascii="ＭＳ 明朝" w:hAnsi="ＭＳ 明朝" w:eastAsia="ＭＳ 明朝"/>
                <w:b w:val="1"/>
              </w:rPr>
              <w:t>健（検）診項目</w:t>
            </w:r>
          </w:p>
        </w:tc>
        <w:tc>
          <w:tcPr>
            <w:tcW w:w="2834" w:type="dxa"/>
            <w:shd w:val="clear" w:color="auto" w:themeFill="accent2" w:themeFillTint="33" w:themeFillShade="FF"/>
            <w:vAlign w:val="center"/>
          </w:tcPr>
          <w:p>
            <w:pPr>
              <w:pStyle w:val="0"/>
              <w:jc w:val="center"/>
              <w:rPr>
                <w:rFonts w:hint="eastAsia" w:ascii="ＭＳ 明朝" w:hAnsi="ＭＳ 明朝" w:eastAsia="ＭＳ 明朝"/>
                <w:b w:val="1"/>
              </w:rPr>
            </w:pPr>
            <w:r>
              <w:rPr>
                <w:rFonts w:hint="eastAsia" w:ascii="ＭＳ 明朝" w:hAnsi="ＭＳ 明朝" w:eastAsia="ＭＳ 明朝"/>
                <w:b w:val="1"/>
              </w:rPr>
              <w:t>日程</w:t>
            </w:r>
          </w:p>
        </w:tc>
        <w:tc>
          <w:tcPr>
            <w:tcW w:w="2834" w:type="dxa"/>
            <w:shd w:val="clear" w:color="auto" w:themeFill="accent2" w:themeFillTint="33" w:themeFillShade="FF"/>
            <w:vAlign w:val="center"/>
          </w:tcPr>
          <w:p>
            <w:pPr>
              <w:pStyle w:val="0"/>
              <w:jc w:val="center"/>
              <w:rPr>
                <w:rFonts w:hint="eastAsia" w:ascii="ＭＳ 明朝" w:hAnsi="ＭＳ 明朝" w:eastAsia="ＭＳ 明朝"/>
                <w:b w:val="1"/>
              </w:rPr>
            </w:pPr>
            <w:r>
              <w:rPr>
                <w:rFonts w:hint="eastAsia" w:ascii="ＭＳ 明朝" w:hAnsi="ＭＳ 明朝" w:eastAsia="ＭＳ 明朝"/>
                <w:b w:val="1"/>
              </w:rPr>
              <w:t>場所</w:t>
            </w:r>
          </w:p>
        </w:tc>
      </w:tr>
      <w:tr>
        <w:trPr>
          <w:trHeight w:val="360" w:hRule="atLeast"/>
        </w:trPr>
        <w:tc>
          <w:tcPr>
            <w:tcW w:w="2834" w:type="dxa"/>
            <w:vAlign w:val="center"/>
          </w:tcPr>
          <w:p>
            <w:pPr>
              <w:pStyle w:val="0"/>
              <w:jc w:val="center"/>
              <w:rPr>
                <w:rFonts w:hint="eastAsia" w:ascii="ＭＳ 明朝" w:hAnsi="ＭＳ 明朝" w:eastAsia="ＭＳ 明朝"/>
              </w:rPr>
            </w:pPr>
            <w:r>
              <w:rPr>
                <w:rFonts w:hint="eastAsia" w:ascii="ＭＳ 明朝" w:hAnsi="ＭＳ 明朝" w:eastAsia="ＭＳ 明朝"/>
              </w:rPr>
              <w:t>成人歯科健康診査</w:t>
            </w:r>
          </w:p>
        </w:tc>
        <w:tc>
          <w:tcPr>
            <w:tcW w:w="2834" w:type="dxa"/>
            <w:vAlign w:val="center"/>
          </w:tcPr>
          <w:p>
            <w:pPr>
              <w:pStyle w:val="0"/>
              <w:jc w:val="center"/>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月</w:t>
            </w:r>
            <w:r>
              <w:rPr>
                <w:rFonts w:hint="eastAsia" w:ascii="ＭＳ 明朝" w:hAnsi="ＭＳ 明朝" w:eastAsia="ＭＳ 明朝"/>
              </w:rPr>
              <w:t>31</w:t>
            </w:r>
            <w:r>
              <w:rPr>
                <w:rFonts w:hint="eastAsia" w:ascii="ＭＳ 明朝" w:hAnsi="ＭＳ 明朝" w:eastAsia="ＭＳ 明朝"/>
              </w:rPr>
              <w:t>日（金曜日）まで</w:t>
            </w:r>
          </w:p>
        </w:tc>
        <w:tc>
          <w:tcPr>
            <w:tcW w:w="2834"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健（検）診実施医療機関</w:t>
            </w:r>
          </w:p>
        </w:tc>
      </w:tr>
      <w:tr>
        <w:trPr/>
        <w:tc>
          <w:tcPr>
            <w:tcW w:w="2834" w:type="dxa"/>
            <w:vAlign w:val="center"/>
          </w:tcPr>
          <w:p>
            <w:pPr>
              <w:pStyle w:val="0"/>
              <w:jc w:val="center"/>
              <w:rPr>
                <w:rFonts w:hint="eastAsia" w:ascii="ＭＳ 明朝" w:hAnsi="ＭＳ 明朝" w:eastAsia="ＭＳ 明朝"/>
              </w:rPr>
            </w:pPr>
            <w:r>
              <w:rPr>
                <w:rFonts w:hint="eastAsia" w:ascii="ＭＳ 明朝" w:hAnsi="ＭＳ 明朝" w:eastAsia="ＭＳ 明朝"/>
              </w:rPr>
              <w:t>子宮頸がん検診</w:t>
            </w:r>
          </w:p>
        </w:tc>
        <w:tc>
          <w:tcPr>
            <w:tcW w:w="2834" w:type="dxa"/>
            <w:vAlign w:val="center"/>
          </w:tcPr>
          <w:p>
            <w:pPr>
              <w:pStyle w:val="0"/>
              <w:jc w:val="center"/>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月</w:t>
            </w:r>
            <w:r>
              <w:rPr>
                <w:rFonts w:hint="eastAsia" w:ascii="ＭＳ 明朝" w:hAnsi="ＭＳ 明朝" w:eastAsia="ＭＳ 明朝"/>
              </w:rPr>
              <w:t>29</w:t>
            </w:r>
            <w:r>
              <w:rPr>
                <w:rFonts w:hint="eastAsia" w:ascii="ＭＳ 明朝" w:hAnsi="ＭＳ 明朝" w:eastAsia="ＭＳ 明朝"/>
              </w:rPr>
              <w:t>日（土曜日）まで</w:t>
            </w:r>
          </w:p>
        </w:tc>
        <w:tc>
          <w:tcPr>
            <w:tcW w:w="2834" w:type="dxa"/>
            <w:vMerge w:val="continue"/>
            <w:vAlign w:val="center"/>
          </w:tcPr>
          <w:p>
            <w:pPr>
              <w:pStyle w:val="0"/>
              <w:rPr>
                <w:rFonts w:hint="eastAsia"/>
              </w:rPr>
            </w:pPr>
          </w:p>
        </w:tc>
      </w:tr>
      <w:tr>
        <w:trPr/>
        <w:tc>
          <w:tcPr>
            <w:tcW w:w="2834" w:type="dxa"/>
            <w:vAlign w:val="center"/>
          </w:tcPr>
          <w:p>
            <w:pPr>
              <w:pStyle w:val="0"/>
              <w:jc w:val="center"/>
              <w:rPr>
                <w:rFonts w:hint="eastAsia" w:ascii="ＭＳ 明朝" w:hAnsi="ＭＳ 明朝" w:eastAsia="ＭＳ 明朝"/>
              </w:rPr>
            </w:pPr>
            <w:r>
              <w:rPr>
                <w:rFonts w:hint="eastAsia" w:ascii="ＭＳ 明朝" w:hAnsi="ＭＳ 明朝" w:eastAsia="ＭＳ 明朝"/>
              </w:rPr>
              <w:t>乳がん検診</w:t>
            </w:r>
          </w:p>
        </w:tc>
        <w:tc>
          <w:tcPr>
            <w:tcW w:w="2834" w:type="dxa"/>
            <w:vAlign w:val="center"/>
          </w:tcPr>
          <w:p>
            <w:pPr>
              <w:pStyle w:val="0"/>
              <w:jc w:val="center"/>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15</w:t>
            </w:r>
            <w:r>
              <w:rPr>
                <w:rFonts w:hint="eastAsia" w:ascii="ＭＳ 明朝" w:hAnsi="ＭＳ 明朝" w:eastAsia="ＭＳ 明朝"/>
              </w:rPr>
              <w:t>日（月曜日）まで</w:t>
            </w:r>
          </w:p>
        </w:tc>
        <w:tc>
          <w:tcPr>
            <w:tcW w:w="2834" w:type="dxa"/>
            <w:vMerge w:val="continue"/>
            <w:vAlign w:val="center"/>
          </w:tcPr>
          <w:p>
            <w:pPr>
              <w:pStyle w:val="0"/>
              <w:rPr>
                <w:rFonts w:hint="eastAsia"/>
              </w:rPr>
            </w:pPr>
          </w:p>
        </w:tc>
      </w:tr>
      <w:tr>
        <w:trPr/>
        <w:tc>
          <w:tcPr>
            <w:tcW w:w="2834" w:type="dxa"/>
            <w:vAlign w:val="center"/>
          </w:tcPr>
          <w:p>
            <w:pPr>
              <w:pStyle w:val="0"/>
              <w:jc w:val="center"/>
              <w:rPr>
                <w:rFonts w:hint="eastAsia" w:ascii="ＭＳ 明朝" w:hAnsi="ＭＳ 明朝" w:eastAsia="ＭＳ 明朝"/>
              </w:rPr>
            </w:pPr>
            <w:r>
              <w:rPr>
                <w:rFonts w:hint="eastAsia" w:ascii="ＭＳ 明朝" w:hAnsi="ＭＳ 明朝" w:eastAsia="ＭＳ 明朝"/>
              </w:rPr>
              <w:t>特定健康診査・健康診査</w:t>
            </w:r>
          </w:p>
        </w:tc>
        <w:tc>
          <w:tcPr>
            <w:tcW w:w="2834" w:type="dxa"/>
            <w:vAlign w:val="center"/>
          </w:tcPr>
          <w:p>
            <w:pPr>
              <w:pStyle w:val="0"/>
              <w:jc w:val="center"/>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月</w:t>
            </w:r>
            <w:r>
              <w:rPr>
                <w:rFonts w:hint="eastAsia" w:ascii="ＭＳ 明朝" w:hAnsi="ＭＳ 明朝" w:eastAsia="ＭＳ 明朝"/>
              </w:rPr>
              <w:t>29</w:t>
            </w:r>
            <w:r>
              <w:rPr>
                <w:rFonts w:hint="eastAsia" w:ascii="ＭＳ 明朝" w:hAnsi="ＭＳ 明朝" w:eastAsia="ＭＳ 明朝"/>
              </w:rPr>
              <w:t>日（土曜日）まで</w:t>
            </w:r>
          </w:p>
        </w:tc>
        <w:tc>
          <w:tcPr>
            <w:tcW w:w="2834" w:type="dxa"/>
            <w:vMerge w:val="continue"/>
            <w:vAlign w:val="center"/>
          </w:tcPr>
          <w:p>
            <w:pPr>
              <w:pStyle w:val="0"/>
              <w:rPr>
                <w:rFonts w:hint="eastAsia"/>
              </w:rPr>
            </w:pPr>
          </w:p>
        </w:tc>
      </w:tr>
    </w:tbl>
    <w:p>
      <w:pPr>
        <w:pStyle w:val="0"/>
        <w:ind w:leftChars="0" w:firstLineChars="0"/>
        <w:rPr>
          <w:rFonts w:hint="eastAsia" w:ascii="ＭＳ 明朝" w:hAnsi="ＭＳ 明朝" w:eastAsia="ＭＳ 明朝"/>
          <w:b w:val="0"/>
          <w:sz w:val="24"/>
        </w:rPr>
      </w:pPr>
    </w:p>
    <w:sectPr>
      <w:pgSz w:w="11906" w:h="16838"/>
      <w:pgMar w:top="162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新丸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AR P勘亭流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RoG2サンセリフStd-B">
    <w:panose1 w:val="00000000000000000000"/>
    <w:charset w:val="80"/>
    <w:family w:val="decorative"/>
    <w:pitch w:val="variable"/>
    <w:sig w:usb0="00000000" w:usb1="00000000" w:usb2="00000000" w:usb3="00000000" w:csb0="01008200" w:csb1="00000000"/>
  </w:font>
  <w:font w:name="RoG2サンセリフStd-B">
    <w:panose1 w:val="00000800000000000000"/>
    <w:charset w:val="80"/>
    <w:family w:val="decorativ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創英ﾌﾟﾚｾﾞﾝｽEB">
    <w:panose1 w:val="00000800000000000000"/>
    <w:charset w:val="80"/>
    <w:family w:val="roman"/>
    <w:notTrueType/>
    <w:pitch w:val="fixed"/>
    <w:sig w:usb0="00000000" w:usb1="00000000" w:usb2="00000000" w:usb3="00000000" w:csb0="01008200" w:csb1="00000000"/>
  </w:font>
  <w:font w:name="G-OTF じゅん Pro 501">
    <w:panose1 w:val="00000000000000000000"/>
    <w:charset w:val="80"/>
    <w:family w:val="swiss"/>
    <w:pitch w:val="variable"/>
    <w:sig w:usb0="00000000" w:usb1="00000000" w:usb2="00000000" w:usb3="00000000" w:csb0="01008200" w:csb1="00000000"/>
  </w:font>
  <w:font w:name="G-OTF じゅん Pro 501">
    <w:panose1 w:val="00000800000000000000"/>
    <w:charset w:val="80"/>
    <w:family w:val="swiss"/>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2229</TotalTime>
  <Pages>6</Pages>
  <Words>191</Words>
  <Characters>3099</Characters>
  <Application>JUST Note</Application>
  <Lines>6494</Lines>
  <Paragraphs>433</Paragraphs>
  <CharactersWithSpaces>3124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2024-06-19T08:31:00Z</dcterms:created>
  <dcterms:modified xsi:type="dcterms:W3CDTF">2025-09-22T05:10:33Z</dcterms:modified>
  <cp:revision>21</cp:revision>
</cp:coreProperties>
</file>