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b w:val="1"/>
          <w:sz w:val="24"/>
        </w:rPr>
      </w:pPr>
      <w:r>
        <w:rPr>
          <w:rFonts w:hint="eastAsia" w:ascii="ＭＳ 明朝" w:hAnsi="ＭＳ 明朝" w:eastAsia="ＭＳ 明朝"/>
          <w:b w:val="1"/>
          <w:sz w:val="28"/>
        </w:rPr>
        <w:t>DISVCOVER OSAKI</w:t>
      </w:r>
      <w:r>
        <w:rPr>
          <w:rFonts w:hint="eastAsia" w:ascii="ＭＳ 明朝" w:hAnsi="ＭＳ 明朝" w:eastAsia="ＭＳ 明朝"/>
          <w:b w:val="1"/>
          <w:sz w:val="28"/>
        </w:rPr>
        <w:t>　おらほのニュース発信します！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bookmarkStart w:id="0" w:name="_GoBack"/>
      <w:bookmarkEnd w:id="0"/>
    </w:p>
    <w:p>
      <w:pPr>
        <w:pStyle w:val="0"/>
        <w:snapToGrid w:val="0"/>
        <w:rPr>
          <w:rFonts w:hint="eastAsia" w:ascii="ＭＳ 明朝" w:hAnsi="ＭＳ 明朝" w:eastAsia="ＭＳ 明朝"/>
          <w:sz w:val="24"/>
        </w:rPr>
      </w:pPr>
      <w:r>
        <w:rPr>
          <w:rFonts w:hint="eastAsia" w:ascii="ＭＳ 明朝" w:hAnsi="ＭＳ 明朝" w:eastAsia="ＭＳ 明朝"/>
          <w:b w:val="1"/>
          <w:sz w:val="24"/>
        </w:rPr>
        <w:t>おおさきオープンイノベーションピッチ</w:t>
      </w:r>
      <w:r>
        <w:rPr>
          <w:rFonts w:hint="eastAsia" w:ascii="ＭＳ 明朝" w:hAnsi="ＭＳ 明朝" w:eastAsia="ＭＳ 明朝"/>
          <w:b w:val="1"/>
          <w:sz w:val="24"/>
        </w:rPr>
        <w:t>2025</w:t>
      </w:r>
      <w:r>
        <w:rPr>
          <w:rFonts w:hint="eastAsia" w:ascii="ＭＳ 明朝" w:hAnsi="ＭＳ 明朝" w:eastAsia="ＭＳ 明朝"/>
          <w:b w:val="1"/>
          <w:sz w:val="24"/>
        </w:rPr>
        <w:t>を開催しました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日、「おおさきオープンイノベーションピッチ</w:t>
      </w:r>
      <w:r>
        <w:rPr>
          <w:rFonts w:hint="eastAsia" w:ascii="ＭＳ 明朝" w:hAnsi="ＭＳ 明朝" w:eastAsia="ＭＳ 明朝"/>
          <w:sz w:val="24"/>
        </w:rPr>
        <w:t>2025</w:t>
      </w:r>
      <w:r>
        <w:rPr>
          <w:rFonts w:hint="eastAsia" w:ascii="ＭＳ 明朝" w:hAnsi="ＭＳ 明朝" w:eastAsia="ＭＳ 明朝"/>
          <w:sz w:val="24"/>
        </w:rPr>
        <w:t>」を開催しました。　</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このイベントは、本市の観光・産業資源と協業する提案や行政施策に対する提案を競うビジネスプランコンテストです。</w:t>
      </w:r>
      <w:r>
        <w:rPr>
          <w:rFonts w:hint="eastAsia" w:ascii="ＭＳ 明朝" w:hAnsi="ＭＳ 明朝" w:eastAsia="ＭＳ 明朝"/>
          <w:sz w:val="24"/>
        </w:rPr>
        <w:t>2</w:t>
      </w:r>
      <w:r>
        <w:rPr>
          <w:rFonts w:hint="eastAsia" w:ascii="ＭＳ 明朝" w:hAnsi="ＭＳ 明朝" w:eastAsia="ＭＳ 明朝"/>
          <w:sz w:val="24"/>
        </w:rPr>
        <w:t>回目となる今年は海外を含む</w:t>
      </w:r>
      <w:r>
        <w:rPr>
          <w:rFonts w:hint="eastAsia" w:ascii="ＭＳ 明朝" w:hAnsi="ＭＳ 明朝" w:eastAsia="ＭＳ 明朝"/>
          <w:sz w:val="24"/>
        </w:rPr>
        <w:t>77</w:t>
      </w:r>
      <w:r>
        <w:rPr>
          <w:rFonts w:hint="eastAsia" w:ascii="ＭＳ 明朝" w:hAnsi="ＭＳ 明朝" w:eastAsia="ＭＳ 明朝"/>
          <w:sz w:val="24"/>
        </w:rPr>
        <w:t>社から応募がありました。　</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当日は、事前審査を通過したファイナリスト</w:t>
      </w:r>
      <w:r>
        <w:rPr>
          <w:rFonts w:hint="eastAsia" w:ascii="ＭＳ 明朝" w:hAnsi="ＭＳ 明朝" w:eastAsia="ＭＳ 明朝"/>
          <w:sz w:val="24"/>
        </w:rPr>
        <w:t>10</w:t>
      </w:r>
      <w:r>
        <w:rPr>
          <w:rFonts w:hint="eastAsia" w:ascii="ＭＳ 明朝" w:hAnsi="ＭＳ 明朝" w:eastAsia="ＭＳ 明朝"/>
          <w:sz w:val="24"/>
        </w:rPr>
        <w:t>社が個性的なビジネスプランを発表し、最終審査を行いました。審査の結果、鳴子こけしや鳴子漆器などで創造された和室空間を海外に輸出する事業を提案した</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オ</w:instrText>
      </w:r>
      <w:r>
        <w:rPr>
          <w:rFonts w:hint="eastAsia" w:ascii="ＭＳ 明朝" w:hAnsi="ＭＳ 明朝" w:eastAsia="ＭＳ 明朝"/>
          <w:sz w:val="12"/>
        </w:rPr>
        <w:instrText>ミ</w:instrText>
      </w:r>
      <w:r>
        <w:rPr>
          <w:rFonts w:hint="eastAsia" w:ascii="ＭＳ 明朝" w:hAnsi="ＭＳ 明朝" w:eastAsia="ＭＳ 明朝"/>
          <w:sz w:val="12"/>
        </w:rPr>
        <w:instrText>セ</w:instrText>
      </w:r>
      <w:r>
        <w:rPr>
          <w:rFonts w:hint="eastAsia" w:ascii="ＭＳ 明朝" w:hAnsi="ＭＳ 明朝" w:eastAsia="ＭＳ 明朝"/>
          <w:sz w:val="24"/>
        </w:rPr>
        <w:instrText>),</w:instrText>
      </w:r>
      <w:r>
        <w:rPr>
          <w:rFonts w:hint="eastAsia" w:ascii="ＭＳ 明朝" w:hAnsi="ＭＳ 明朝" w:eastAsia="ＭＳ 明朝"/>
          <w:sz w:val="24"/>
        </w:rPr>
        <w:instrText>Omiisay</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株式会社が最優秀賞に選ばれました。</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本市は、イベントを契機に新たな事業展開が図られることを期待し、地域産業のさらなる発展に取り組みます</w:t>
      </w:r>
    </w:p>
    <w:p>
      <w:pPr>
        <w:pStyle w:val="0"/>
        <w:snapToGrid w:val="0"/>
        <w:rPr>
          <w:rFonts w:hint="eastAsia" w:ascii="ＭＳ 明朝" w:hAnsi="ＭＳ 明朝" w:eastAsia="ＭＳ 明朝"/>
          <w:sz w:val="24"/>
        </w:rPr>
      </w:pPr>
      <w:r>
        <w:rPr>
          <w:rFonts w:hint="eastAsia" w:ascii="ＭＳ 明朝" w:hAnsi="ＭＳ 明朝" w:eastAsia="ＭＳ 明朝"/>
          <w:sz w:val="24"/>
        </w:rPr>
        <w:t>写真：革新的なアイデアで大崎の未来を創ります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水辺の自然再生共同シンポジウムを開催しました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w:t>
      </w:r>
      <w:r>
        <w:rPr>
          <w:rFonts w:hint="eastAsia" w:ascii="ＭＳ 明朝" w:hAnsi="ＭＳ 明朝" w:eastAsia="ＭＳ 明朝"/>
          <w:b w:val="0"/>
          <w:sz w:val="24"/>
        </w:rPr>
        <w:t>2025</w:t>
      </w:r>
      <w:r>
        <w:rPr>
          <w:rFonts w:hint="eastAsia" w:ascii="ＭＳ 明朝" w:hAnsi="ＭＳ 明朝" w:eastAsia="ＭＳ 明朝"/>
          <w:b w:val="0"/>
          <w:sz w:val="24"/>
        </w:rPr>
        <w:t>年度水辺の自然再生共同シンポジウム」を開催しました。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このシンポジウムは、市と県内外の複数の自然保護団体で構成される「水辺の自然再生共同シンポジウム実行委員会」が主催し、今回で</w:t>
      </w:r>
      <w:r>
        <w:rPr>
          <w:rFonts w:hint="eastAsia" w:ascii="ＭＳ 明朝" w:hAnsi="ＭＳ 明朝" w:eastAsia="ＭＳ 明朝"/>
          <w:b w:val="0"/>
          <w:sz w:val="24"/>
        </w:rPr>
        <w:t>21</w:t>
      </w:r>
      <w:r>
        <w:rPr>
          <w:rFonts w:hint="eastAsia" w:ascii="ＭＳ 明朝" w:hAnsi="ＭＳ 明朝" w:eastAsia="ＭＳ 明朝"/>
          <w:b w:val="0"/>
          <w:sz w:val="24"/>
        </w:rPr>
        <w:t>回目となります。</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当日は約</w:t>
      </w:r>
      <w:r>
        <w:rPr>
          <w:rFonts w:hint="eastAsia" w:ascii="ＭＳ 明朝" w:hAnsi="ＭＳ 明朝" w:eastAsia="ＭＳ 明朝"/>
          <w:b w:val="0"/>
          <w:sz w:val="24"/>
        </w:rPr>
        <w:t>50</w:t>
      </w:r>
      <w:r>
        <w:rPr>
          <w:rFonts w:hint="eastAsia" w:ascii="ＭＳ 明朝" w:hAnsi="ＭＳ 明朝" w:eastAsia="ＭＳ 明朝"/>
          <w:b w:val="0"/>
          <w:sz w:val="24"/>
        </w:rPr>
        <w:t>人が参加し、地球温暖化による水生生物への影響やアメリカザリガニなどの特定外来生物の防除方法について知見を深めました。また、</w:t>
      </w:r>
      <w:r>
        <w:rPr>
          <w:rFonts w:hint="eastAsia" w:ascii="ＭＳ 明朝" w:hAnsi="ＭＳ 明朝" w:eastAsia="ＭＳ 明朝"/>
          <w:b w:val="0"/>
          <w:sz w:val="24"/>
        </w:rPr>
        <w:t>NPO</w:t>
      </w:r>
      <w:r>
        <w:rPr>
          <w:rFonts w:hint="eastAsia" w:ascii="ＭＳ 明朝" w:hAnsi="ＭＳ 明朝" w:eastAsia="ＭＳ 明朝"/>
          <w:b w:val="0"/>
          <w:sz w:val="24"/>
        </w:rPr>
        <w:t>法人シナイモツゴ郷の会理事長の高橋</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き</w:instrText>
      </w:r>
      <w:r>
        <w:rPr>
          <w:rFonts w:hint="eastAsia" w:ascii="ＭＳ 明朝" w:hAnsi="ＭＳ 明朝" w:eastAsia="ＭＳ 明朝"/>
          <w:sz w:val="12"/>
        </w:rPr>
        <w:instrText>よ</w:instrText>
      </w:r>
      <w:r>
        <w:rPr>
          <w:rFonts w:hint="eastAsia" w:ascii="ＭＳ 明朝" w:hAnsi="ＭＳ 明朝" w:eastAsia="ＭＳ 明朝"/>
          <w:sz w:val="12"/>
        </w:rPr>
        <w:instrText>た</w:instrText>
      </w:r>
      <w:r>
        <w:rPr>
          <w:rFonts w:hint="eastAsia" w:ascii="ＭＳ 明朝" w:hAnsi="ＭＳ 明朝" w:eastAsia="ＭＳ 明朝"/>
          <w:sz w:val="12"/>
        </w:rPr>
        <w:instrText>か</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清孝</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氏は、令和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9</w:t>
      </w:r>
      <w:r>
        <w:rPr>
          <w:rFonts w:hint="eastAsia" w:ascii="ＭＳ 明朝" w:hAnsi="ＭＳ 明朝" w:eastAsia="ＭＳ 明朝"/>
          <w:b w:val="0"/>
          <w:sz w:val="24"/>
        </w:rPr>
        <w:t>月に市の天然記念物に指定されたゼニタナゴやシナイモツゴ生息地の保全について「地域ぐるみの取り組みをさらに強化し拡大しながら、郷土の豊かな自然を守っていきたい」と強い意欲を示しました。</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市では、今後も関係団体と協力し、水辺の自然環境の保全に取り組んでいきます。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写真：長年にわたりシナイモツゴやゼニタナゴの保全に携わる高橋</w:t>
      </w:r>
      <w:r>
        <w:rPr>
          <w:rFonts w:hint="eastAsia" w:ascii="ＭＳ 明朝" w:hAnsi="ＭＳ 明朝" w:eastAsia="ＭＳ 明朝"/>
          <w:sz w:val="24"/>
        </w:rPr>
        <w:t xml:space="preserve"> </w:t>
      </w:r>
      <w:r>
        <w:rPr>
          <w:rFonts w:hint="eastAsia" w:ascii="ＭＳ 明朝" w:hAnsi="ＭＳ 明朝" w:eastAsia="ＭＳ 明朝"/>
          <w:sz w:val="24"/>
        </w:rPr>
        <w:t>清孝</w:t>
      </w:r>
      <w:r>
        <w:rPr>
          <w:rFonts w:hint="eastAsia" w:ascii="ＭＳ 明朝" w:hAnsi="ＭＳ 明朝" w:eastAsia="ＭＳ 明朝"/>
          <w:sz w:val="24"/>
        </w:rPr>
        <w:t xml:space="preserve"> </w:t>
      </w:r>
      <w:r>
        <w:rPr>
          <w:rFonts w:hint="eastAsia" w:ascii="ＭＳ 明朝" w:hAnsi="ＭＳ 明朝" w:eastAsia="ＭＳ 明朝"/>
          <w:sz w:val="24"/>
        </w:rPr>
        <w:t>氏</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多国の文化に触れ、交流を深めました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日、「第</w:t>
      </w:r>
      <w:r>
        <w:rPr>
          <w:rFonts w:hint="eastAsia" w:ascii="ＭＳ 明朝" w:hAnsi="ＭＳ 明朝" w:eastAsia="ＭＳ 明朝"/>
          <w:b w:val="0"/>
          <w:sz w:val="24"/>
        </w:rPr>
        <w:t>1</w:t>
      </w:r>
      <w:r>
        <w:rPr>
          <w:rFonts w:hint="eastAsia" w:ascii="ＭＳ 明朝" w:hAnsi="ＭＳ 明朝" w:eastAsia="ＭＳ 明朝"/>
          <w:b w:val="0"/>
          <w:sz w:val="24"/>
        </w:rPr>
        <w:t>回おおさき多文化共生フェスティバル」を開催しました。</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初開催となる今回は、インドネシアの伝統舞踊、モンゴルの伝統楽器・馬ば</w:t>
      </w:r>
      <w:r>
        <w:rPr>
          <w:rFonts w:hint="eastAsia" w:ascii="ＭＳ 明朝" w:hAnsi="ＭＳ 明朝" w:eastAsia="ＭＳ 明朝"/>
          <w:b w:val="0"/>
          <w:sz w:val="24"/>
        </w:rPr>
        <w:t xml:space="preserve"> </w:t>
      </w:r>
      <w:r>
        <w:rPr>
          <w:rFonts w:hint="eastAsia" w:ascii="ＭＳ 明朝" w:hAnsi="ＭＳ 明朝" w:eastAsia="ＭＳ 明朝"/>
          <w:b w:val="0"/>
          <w:sz w:val="24"/>
        </w:rPr>
        <w:t>頭とう琴きんの演奏、民族衣装の紹介、市内</w:t>
      </w:r>
      <w:r>
        <w:rPr>
          <w:rFonts w:hint="eastAsia" w:ascii="ＭＳ 明朝" w:hAnsi="ＭＳ 明朝" w:eastAsia="ＭＳ 明朝"/>
          <w:b w:val="0"/>
          <w:sz w:val="24"/>
        </w:rPr>
        <w:t>4</w:t>
      </w:r>
      <w:r>
        <w:rPr>
          <w:rFonts w:hint="eastAsia" w:ascii="ＭＳ 明朝" w:hAnsi="ＭＳ 明朝" w:eastAsia="ＭＳ 明朝"/>
          <w:b w:val="0"/>
          <w:sz w:val="24"/>
        </w:rPr>
        <w:t>校の高校生による多文化共生の取り組みの発表、おおさき日本語学校の留学生による母国の歌の披露など、多彩プログラムがありました。来場者は各国・地域の特色ある文化に目を輝かせて興味深く話を聞き、交流を深めていました。</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このイベントを通して、文化や言語などの多様性を「違い」ではなく「力」や「宝」として捉え、互いを知り、尊重し合う多文化共生のまちづくりへの一歩を踏み出すきっかけとなりました。</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写真：インドネシアのゲーム「チョンクラック」で交流を深める留学生と来場者</w:t>
      </w: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509</TotalTime>
  <Pages>2</Pages>
  <Words>25</Words>
  <Characters>1103</Characters>
  <Application>JUST Note</Application>
  <Lines>46</Lines>
  <Paragraphs>18</Paragraphs>
  <CharactersWithSpaces>1116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2024-07-22T03:53:00Z</dcterms:created>
  <dcterms:modified xsi:type="dcterms:W3CDTF">2025-12-16T07:38:40Z</dcterms:modified>
  <cp:revision>5</cp:revision>
</cp:coreProperties>
</file>